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A058" w14:textId="0117BBD3" w:rsidR="003A6461" w:rsidRPr="003A6461" w:rsidRDefault="003A6461" w:rsidP="00993D05">
      <w:pPr>
        <w:jc w:val="both"/>
        <w:rPr>
          <w:rFonts w:ascii="Calibri" w:hAnsi="Calibri" w:cs="Calibri"/>
          <w:b/>
          <w:sz w:val="36"/>
          <w:szCs w:val="36"/>
        </w:rPr>
      </w:pPr>
      <w:bookmarkStart w:id="0" w:name="_Hlk72910263"/>
      <w:r w:rsidRPr="003A6461">
        <w:rPr>
          <w:rFonts w:ascii="Calibri" w:hAnsi="Calibri" w:cs="Calibri"/>
          <w:b/>
          <w:sz w:val="36"/>
          <w:szCs w:val="36"/>
        </w:rPr>
        <w:t>Anexa 3.2.7</w:t>
      </w:r>
    </w:p>
    <w:p w14:paraId="124AD4B4" w14:textId="77777777" w:rsidR="003A6461" w:rsidRDefault="003A6461" w:rsidP="00993D05">
      <w:pPr>
        <w:jc w:val="both"/>
        <w:rPr>
          <w:rFonts w:ascii="Calibri" w:hAnsi="Calibri" w:cs="Calibri"/>
          <w:b/>
          <w:sz w:val="20"/>
          <w:szCs w:val="20"/>
        </w:rPr>
      </w:pPr>
    </w:p>
    <w:p w14:paraId="433D47AB" w14:textId="098A1B6D" w:rsidR="00B342DF" w:rsidRPr="00F34A31" w:rsidRDefault="00B342DF" w:rsidP="00993D05">
      <w:pPr>
        <w:jc w:val="both"/>
        <w:rPr>
          <w:rFonts w:ascii="Calibri" w:hAnsi="Calibri" w:cs="Calibri"/>
          <w:b/>
          <w:sz w:val="20"/>
          <w:szCs w:val="20"/>
        </w:rPr>
      </w:pPr>
      <w:r w:rsidRPr="00F34A31">
        <w:rPr>
          <w:rFonts w:ascii="Calibri" w:hAnsi="Calibri" w:cs="Calibri"/>
          <w:b/>
          <w:sz w:val="20"/>
          <w:szCs w:val="20"/>
        </w:rPr>
        <w:t>COMPONENTA 7 DIGITAL</w:t>
      </w:r>
    </w:p>
    <w:p w14:paraId="1628524B" w14:textId="77777777" w:rsidR="00B342DF" w:rsidRPr="00F34A31" w:rsidRDefault="00B342DF" w:rsidP="00993D05">
      <w:pPr>
        <w:jc w:val="both"/>
        <w:rPr>
          <w:rFonts w:ascii="Calibri" w:hAnsi="Calibri" w:cs="Calibri"/>
          <w:b/>
          <w:sz w:val="20"/>
          <w:szCs w:val="20"/>
        </w:rPr>
      </w:pPr>
      <w:r w:rsidRPr="00F34A31">
        <w:rPr>
          <w:rFonts w:ascii="Calibri" w:hAnsi="Calibri" w:cs="Calibri"/>
          <w:b/>
          <w:sz w:val="20"/>
          <w:szCs w:val="20"/>
        </w:rPr>
        <w:t>COMPONENTA 8 REFORMA FISCALA</w:t>
      </w:r>
    </w:p>
    <w:p w14:paraId="69A0D6BA" w14:textId="16D44D07" w:rsidR="002266D2" w:rsidRPr="00F34A31" w:rsidRDefault="00B342DF" w:rsidP="00993D05">
      <w:pPr>
        <w:jc w:val="both"/>
        <w:rPr>
          <w:rFonts w:ascii="Calibri" w:hAnsi="Calibri" w:cs="Calibri"/>
          <w:b/>
          <w:sz w:val="20"/>
          <w:szCs w:val="20"/>
        </w:rPr>
      </w:pPr>
      <w:r w:rsidRPr="00F34A31">
        <w:rPr>
          <w:rFonts w:ascii="Calibri" w:hAnsi="Calibri" w:cs="Calibri"/>
          <w:b/>
          <w:sz w:val="20"/>
          <w:szCs w:val="20"/>
        </w:rPr>
        <w:t>COMPONENTA 9 MEDIU DE AFACERI, C</w:t>
      </w:r>
      <w:r w:rsidR="00322C93" w:rsidRPr="00F34A31">
        <w:rPr>
          <w:rFonts w:ascii="Calibri" w:hAnsi="Calibri" w:cs="Calibri"/>
          <w:b/>
          <w:sz w:val="20"/>
          <w:szCs w:val="20"/>
        </w:rPr>
        <w:t>ERCETARE-DEZVOLTARE</w:t>
      </w:r>
      <w:r w:rsidRPr="00F34A31">
        <w:rPr>
          <w:rFonts w:ascii="Calibri" w:hAnsi="Calibri" w:cs="Calibri"/>
          <w:b/>
          <w:sz w:val="20"/>
          <w:szCs w:val="20"/>
        </w:rPr>
        <w:t xml:space="preserve"> SI COMPANII DE STAT</w:t>
      </w:r>
    </w:p>
    <w:tbl>
      <w:tblPr>
        <w:tblStyle w:val="TableGrid"/>
        <w:tblW w:w="22135" w:type="dxa"/>
        <w:tblLayout w:type="fixed"/>
        <w:tblLook w:val="04A0" w:firstRow="1" w:lastRow="0" w:firstColumn="1" w:lastColumn="0" w:noHBand="0" w:noVBand="1"/>
      </w:tblPr>
      <w:tblGrid>
        <w:gridCol w:w="4332"/>
        <w:gridCol w:w="6195"/>
        <w:gridCol w:w="3718"/>
        <w:gridCol w:w="3542"/>
        <w:gridCol w:w="4348"/>
      </w:tblGrid>
      <w:tr w:rsidR="00796D81" w:rsidRPr="00F34A31" w14:paraId="53ED2CBF" w14:textId="77777777" w:rsidTr="00810AD2">
        <w:trPr>
          <w:trHeight w:val="258"/>
        </w:trPr>
        <w:tc>
          <w:tcPr>
            <w:tcW w:w="4332" w:type="dxa"/>
            <w:shd w:val="clear" w:color="auto" w:fill="FFFF00"/>
          </w:tcPr>
          <w:bookmarkEnd w:id="0"/>
          <w:p w14:paraId="2985D417" w14:textId="4789B2E6" w:rsidR="00796D81" w:rsidRPr="00F34A31" w:rsidRDefault="00796D81" w:rsidP="00A10016">
            <w:pPr>
              <w:rPr>
                <w:rFonts w:ascii="Calibri" w:hAnsi="Calibri" w:cs="Calibri"/>
                <w:b/>
                <w:sz w:val="20"/>
                <w:szCs w:val="20"/>
              </w:rPr>
            </w:pPr>
            <w:r w:rsidRPr="00F34A31">
              <w:rPr>
                <w:rFonts w:ascii="Calibri" w:hAnsi="Calibri" w:cs="Calibri"/>
                <w:b/>
                <w:sz w:val="20"/>
                <w:szCs w:val="20"/>
              </w:rPr>
              <w:t>PNRR</w:t>
            </w:r>
          </w:p>
        </w:tc>
        <w:tc>
          <w:tcPr>
            <w:tcW w:w="6195" w:type="dxa"/>
            <w:shd w:val="clear" w:color="auto" w:fill="FFFF00"/>
          </w:tcPr>
          <w:p w14:paraId="5EC8A49B" w14:textId="04617302" w:rsidR="00796D81" w:rsidRPr="00F34A31" w:rsidRDefault="00796D81" w:rsidP="00A10016">
            <w:pPr>
              <w:rPr>
                <w:rFonts w:ascii="Calibri" w:hAnsi="Calibri" w:cs="Calibri"/>
                <w:b/>
                <w:sz w:val="20"/>
                <w:szCs w:val="20"/>
              </w:rPr>
            </w:pPr>
            <w:r w:rsidRPr="00F34A31">
              <w:rPr>
                <w:rFonts w:ascii="Calibri" w:hAnsi="Calibri" w:cs="Calibri"/>
                <w:b/>
                <w:sz w:val="20"/>
                <w:szCs w:val="20"/>
              </w:rPr>
              <w:t>POR</w:t>
            </w:r>
          </w:p>
        </w:tc>
        <w:tc>
          <w:tcPr>
            <w:tcW w:w="3718" w:type="dxa"/>
            <w:shd w:val="clear" w:color="auto" w:fill="FFFF00"/>
          </w:tcPr>
          <w:p w14:paraId="525FA4B3" w14:textId="77777777" w:rsidR="00796D81" w:rsidRPr="00F34A31" w:rsidRDefault="00796D81" w:rsidP="00A10016">
            <w:pPr>
              <w:rPr>
                <w:rFonts w:ascii="Calibri" w:hAnsi="Calibri" w:cs="Calibri"/>
                <w:b/>
                <w:sz w:val="20"/>
                <w:szCs w:val="20"/>
              </w:rPr>
            </w:pPr>
            <w:r w:rsidRPr="00F34A31">
              <w:rPr>
                <w:rFonts w:ascii="Calibri" w:hAnsi="Calibri" w:cs="Calibri"/>
                <w:b/>
                <w:sz w:val="20"/>
                <w:szCs w:val="20"/>
              </w:rPr>
              <w:t>POCIDIF</w:t>
            </w:r>
          </w:p>
        </w:tc>
        <w:tc>
          <w:tcPr>
            <w:tcW w:w="3542" w:type="dxa"/>
            <w:shd w:val="clear" w:color="auto" w:fill="FFFF00"/>
          </w:tcPr>
          <w:p w14:paraId="03C699BE" w14:textId="58BA050B" w:rsidR="00796D81" w:rsidRPr="00F34A31" w:rsidRDefault="00796D81" w:rsidP="00A10016">
            <w:pPr>
              <w:rPr>
                <w:rFonts w:ascii="Calibri" w:hAnsi="Calibri" w:cs="Calibri"/>
                <w:b/>
                <w:sz w:val="20"/>
                <w:szCs w:val="20"/>
              </w:rPr>
            </w:pPr>
            <w:r w:rsidRPr="00F34A31">
              <w:rPr>
                <w:rFonts w:ascii="Calibri" w:hAnsi="Calibri" w:cs="Calibri"/>
                <w:b/>
                <w:sz w:val="20"/>
                <w:szCs w:val="20"/>
              </w:rPr>
              <w:t>POS</w:t>
            </w:r>
          </w:p>
        </w:tc>
        <w:tc>
          <w:tcPr>
            <w:tcW w:w="4348" w:type="dxa"/>
            <w:shd w:val="clear" w:color="auto" w:fill="FFFF00"/>
          </w:tcPr>
          <w:p w14:paraId="7504CB03" w14:textId="211495BA" w:rsidR="00796D81" w:rsidRPr="00F34A31" w:rsidRDefault="00796D81" w:rsidP="00A10016">
            <w:pPr>
              <w:rPr>
                <w:rFonts w:ascii="Calibri" w:hAnsi="Calibri" w:cs="Calibri"/>
                <w:b/>
                <w:sz w:val="20"/>
                <w:szCs w:val="20"/>
              </w:rPr>
            </w:pPr>
            <w:r w:rsidRPr="00F34A31">
              <w:rPr>
                <w:rFonts w:ascii="Calibri" w:hAnsi="Calibri" w:cs="Calibri"/>
                <w:b/>
                <w:sz w:val="20"/>
                <w:szCs w:val="20"/>
              </w:rPr>
              <w:t>POTJ</w:t>
            </w:r>
          </w:p>
        </w:tc>
      </w:tr>
      <w:tr w:rsidR="00796D81" w:rsidRPr="00F34A31" w14:paraId="2C44E3AB" w14:textId="77777777" w:rsidTr="00810AD2">
        <w:trPr>
          <w:trHeight w:val="1641"/>
        </w:trPr>
        <w:tc>
          <w:tcPr>
            <w:tcW w:w="4332" w:type="dxa"/>
          </w:tcPr>
          <w:p w14:paraId="23E19778" w14:textId="5743CF6E" w:rsidR="00796D81" w:rsidRPr="00F34A31" w:rsidRDefault="00796D81" w:rsidP="003B0876">
            <w:pPr>
              <w:jc w:val="both"/>
              <w:rPr>
                <w:rFonts w:ascii="Calibri" w:hAnsi="Calibri" w:cs="Calibri"/>
                <w:sz w:val="20"/>
                <w:szCs w:val="20"/>
              </w:rPr>
            </w:pPr>
            <w:r w:rsidRPr="00F34A31">
              <w:rPr>
                <w:rFonts w:ascii="Calibri" w:hAnsi="Calibri" w:cs="Calibri"/>
                <w:b/>
                <w:bCs/>
                <w:sz w:val="20"/>
                <w:szCs w:val="20"/>
              </w:rPr>
              <w:t>Pilonul III</w:t>
            </w:r>
            <w:r w:rsidRPr="00F34A31">
              <w:rPr>
                <w:rFonts w:ascii="Calibri" w:hAnsi="Calibri" w:cs="Calibri"/>
                <w:sz w:val="20"/>
                <w:szCs w:val="20"/>
              </w:rPr>
              <w:t xml:space="preserve">. </w:t>
            </w:r>
            <w:r w:rsidR="00B342DF" w:rsidRPr="00F34A31">
              <w:rPr>
                <w:rFonts w:ascii="Calibri" w:hAnsi="Calibri" w:cs="Calibri"/>
                <w:sz w:val="20"/>
                <w:szCs w:val="20"/>
              </w:rPr>
              <w:t>C</w:t>
            </w:r>
            <w:r w:rsidR="002D5843" w:rsidRPr="00F34A31">
              <w:rPr>
                <w:rFonts w:ascii="Calibri" w:hAnsi="Calibri" w:cs="Calibri"/>
                <w:sz w:val="20"/>
                <w:szCs w:val="20"/>
              </w:rPr>
              <w:t>oeziune</w:t>
            </w:r>
            <w:r w:rsidR="00B342DF" w:rsidRPr="00F34A31">
              <w:rPr>
                <w:rFonts w:ascii="Calibri" w:hAnsi="Calibri" w:cs="Calibri"/>
                <w:sz w:val="20"/>
                <w:szCs w:val="20"/>
              </w:rPr>
              <w:t xml:space="preserve"> economica, productivitate si competitivitate</w:t>
            </w:r>
          </w:p>
          <w:p w14:paraId="2697550C" w14:textId="72397F33" w:rsidR="002A06F3" w:rsidRPr="00F34A31" w:rsidRDefault="002A06F3" w:rsidP="003B0876">
            <w:pPr>
              <w:jc w:val="both"/>
              <w:rPr>
                <w:rFonts w:ascii="Calibri" w:hAnsi="Calibri" w:cs="Calibri"/>
                <w:bCs/>
                <w:sz w:val="20"/>
                <w:szCs w:val="20"/>
              </w:rPr>
            </w:pPr>
            <w:r w:rsidRPr="00F34A31">
              <w:rPr>
                <w:rFonts w:ascii="Calibri" w:hAnsi="Calibri" w:cs="Calibri"/>
                <w:b/>
                <w:sz w:val="20"/>
                <w:szCs w:val="20"/>
              </w:rPr>
              <w:t xml:space="preserve">COMPONENTA </w:t>
            </w:r>
            <w:r w:rsidR="00B342DF" w:rsidRPr="00F34A31">
              <w:rPr>
                <w:rFonts w:ascii="Calibri" w:hAnsi="Calibri" w:cs="Calibri"/>
                <w:b/>
                <w:sz w:val="20"/>
                <w:szCs w:val="20"/>
              </w:rPr>
              <w:t xml:space="preserve">9 MEDIU DE AFACERI, </w:t>
            </w:r>
            <w:r w:rsidR="00322C93" w:rsidRPr="00F34A31">
              <w:rPr>
                <w:rFonts w:ascii="Calibri" w:hAnsi="Calibri" w:cs="Calibri"/>
                <w:b/>
                <w:sz w:val="20"/>
                <w:szCs w:val="20"/>
              </w:rPr>
              <w:t>CERCETARE-DEZVOLTARE</w:t>
            </w:r>
            <w:r w:rsidR="00B342DF" w:rsidRPr="00F34A31">
              <w:rPr>
                <w:rFonts w:ascii="Calibri" w:hAnsi="Calibri" w:cs="Calibri"/>
                <w:b/>
                <w:sz w:val="20"/>
                <w:szCs w:val="20"/>
              </w:rPr>
              <w:t xml:space="preserve"> SI COMPANII DE STAT</w:t>
            </w:r>
          </w:p>
          <w:p w14:paraId="0D6DC0A1" w14:textId="22D1CA21" w:rsidR="006A197A" w:rsidRPr="00F34A31" w:rsidRDefault="003B0876" w:rsidP="002A06F3">
            <w:pPr>
              <w:pStyle w:val="ListParagraph"/>
              <w:numPr>
                <w:ilvl w:val="0"/>
                <w:numId w:val="28"/>
              </w:numPr>
              <w:jc w:val="both"/>
              <w:rPr>
                <w:rFonts w:ascii="Calibri" w:hAnsi="Calibri" w:cs="Calibri"/>
                <w:bCs/>
                <w:sz w:val="20"/>
                <w:szCs w:val="20"/>
              </w:rPr>
            </w:pPr>
            <w:r w:rsidRPr="00F34A31">
              <w:rPr>
                <w:rFonts w:ascii="Calibri" w:hAnsi="Calibri" w:cs="Calibri"/>
                <w:bCs/>
                <w:sz w:val="20"/>
                <w:szCs w:val="20"/>
              </w:rPr>
              <w:t>CD</w:t>
            </w:r>
          </w:p>
          <w:p w14:paraId="0EE63FFB" w14:textId="5078F059" w:rsidR="002A06F3" w:rsidRPr="00F34A31" w:rsidRDefault="002A06F3" w:rsidP="002A06F3">
            <w:pPr>
              <w:pStyle w:val="ListParagraph"/>
              <w:numPr>
                <w:ilvl w:val="0"/>
                <w:numId w:val="28"/>
              </w:numPr>
              <w:rPr>
                <w:rFonts w:ascii="Calibri" w:hAnsi="Calibri" w:cs="Calibri"/>
                <w:bCs/>
                <w:sz w:val="20"/>
                <w:szCs w:val="20"/>
              </w:rPr>
            </w:pPr>
            <w:r w:rsidRPr="00F34A31">
              <w:rPr>
                <w:rFonts w:ascii="Calibri" w:hAnsi="Calibri" w:cs="Calibri"/>
                <w:bCs/>
                <w:sz w:val="20"/>
                <w:szCs w:val="20"/>
              </w:rPr>
              <w:t>Mediu de afaceri</w:t>
            </w:r>
          </w:p>
          <w:p w14:paraId="2835AC2C" w14:textId="72D9217A" w:rsidR="00796D81" w:rsidRPr="00F34A31" w:rsidRDefault="00796D81" w:rsidP="006B1319">
            <w:pPr>
              <w:rPr>
                <w:rFonts w:ascii="Calibri" w:hAnsi="Calibri" w:cs="Calibri"/>
                <w:bCs/>
                <w:sz w:val="20"/>
                <w:szCs w:val="20"/>
              </w:rPr>
            </w:pPr>
            <w:r w:rsidRPr="00F34A31">
              <w:rPr>
                <w:rFonts w:ascii="Calibri" w:hAnsi="Calibri" w:cs="Calibri"/>
                <w:b/>
                <w:sz w:val="20"/>
                <w:szCs w:val="20"/>
              </w:rPr>
              <w:t xml:space="preserve">Pilonul II – </w:t>
            </w:r>
            <w:r w:rsidRPr="00F34A31">
              <w:rPr>
                <w:rFonts w:ascii="Calibri" w:hAnsi="Calibri" w:cs="Calibri"/>
                <w:bCs/>
                <w:sz w:val="20"/>
                <w:szCs w:val="20"/>
              </w:rPr>
              <w:t>Transformare digitală</w:t>
            </w:r>
          </w:p>
          <w:p w14:paraId="6F0A7DE5" w14:textId="01769428" w:rsidR="00796D81" w:rsidRPr="00F34A31" w:rsidRDefault="003B0876" w:rsidP="003B0876">
            <w:pPr>
              <w:jc w:val="both"/>
              <w:rPr>
                <w:rFonts w:ascii="Calibri" w:hAnsi="Calibri" w:cs="Calibri"/>
                <w:bCs/>
                <w:sz w:val="20"/>
                <w:szCs w:val="20"/>
              </w:rPr>
            </w:pPr>
            <w:r w:rsidRPr="00F34A31">
              <w:rPr>
                <w:rFonts w:ascii="Calibri" w:hAnsi="Calibri" w:cs="Calibri"/>
                <w:b/>
                <w:sz w:val="20"/>
                <w:szCs w:val="20"/>
              </w:rPr>
              <w:t>Componenta</w:t>
            </w:r>
            <w:r w:rsidR="00322C93" w:rsidRPr="00F34A31">
              <w:rPr>
                <w:rFonts w:ascii="Calibri" w:hAnsi="Calibri" w:cs="Calibri"/>
                <w:bCs/>
                <w:sz w:val="20"/>
                <w:szCs w:val="20"/>
              </w:rPr>
              <w:t xml:space="preserve"> 7 DIGITAL</w:t>
            </w:r>
          </w:p>
        </w:tc>
        <w:tc>
          <w:tcPr>
            <w:tcW w:w="6195" w:type="dxa"/>
          </w:tcPr>
          <w:p w14:paraId="3B2209F4" w14:textId="0E265152" w:rsidR="00796D81" w:rsidRPr="00F34A31" w:rsidRDefault="00796D81" w:rsidP="006B1319">
            <w:pPr>
              <w:rPr>
                <w:rFonts w:ascii="Calibri" w:hAnsi="Calibri" w:cs="Calibri"/>
                <w:sz w:val="20"/>
                <w:szCs w:val="20"/>
              </w:rPr>
            </w:pPr>
            <w:r w:rsidRPr="00F34A31">
              <w:rPr>
                <w:rFonts w:ascii="Calibri" w:hAnsi="Calibri" w:cs="Calibri"/>
                <w:b/>
                <w:sz w:val="20"/>
                <w:szCs w:val="20"/>
              </w:rPr>
              <w:t xml:space="preserve">Prioritatea 1 </w:t>
            </w:r>
            <w:r w:rsidRPr="00F34A31">
              <w:rPr>
                <w:rFonts w:ascii="Calibri" w:hAnsi="Calibri" w:cs="Calibri"/>
                <w:sz w:val="20"/>
                <w:szCs w:val="20"/>
              </w:rPr>
              <w:t>-</w:t>
            </w:r>
            <w:r w:rsidRPr="00F34A31">
              <w:rPr>
                <w:rFonts w:ascii="Calibri" w:hAnsi="Calibri" w:cs="Calibri"/>
                <w:bCs/>
                <w:sz w:val="20"/>
                <w:szCs w:val="20"/>
              </w:rPr>
              <w:t xml:space="preserve"> Îmbunătățirea competitivității regionale prin inovare, digitalizare și întreprinderi dinamice</w:t>
            </w:r>
            <w:r w:rsidRPr="00F34A31">
              <w:rPr>
                <w:rFonts w:ascii="Calibri" w:hAnsi="Calibri" w:cs="Calibri"/>
                <w:sz w:val="20"/>
                <w:szCs w:val="20"/>
              </w:rPr>
              <w:t xml:space="preserve">  </w:t>
            </w:r>
          </w:p>
          <w:p w14:paraId="1AD59766" w14:textId="2FD4AB0C" w:rsidR="009F51EF" w:rsidRPr="00F34A31" w:rsidRDefault="009F51EF" w:rsidP="009F51EF">
            <w:pPr>
              <w:rPr>
                <w:rFonts w:ascii="Calibri" w:hAnsi="Calibri" w:cs="Calibri"/>
                <w:bCs/>
                <w:sz w:val="20"/>
                <w:szCs w:val="20"/>
              </w:rPr>
            </w:pPr>
            <w:r w:rsidRPr="00F34A31">
              <w:rPr>
                <w:rFonts w:ascii="Calibri" w:hAnsi="Calibri" w:cs="Calibri"/>
                <w:b/>
                <w:sz w:val="20"/>
                <w:szCs w:val="20"/>
              </w:rPr>
              <w:t xml:space="preserve">Buget: </w:t>
            </w:r>
            <w:proofErr w:type="spellStart"/>
            <w:r w:rsidR="00B342DF" w:rsidRPr="00F34A31">
              <w:rPr>
                <w:rFonts w:ascii="Calibri" w:hAnsi="Calibri" w:cs="Calibri"/>
                <w:b/>
                <w:sz w:val="20"/>
                <w:szCs w:val="20"/>
              </w:rPr>
              <w:t>apro</w:t>
            </w:r>
            <w:r w:rsidR="00B342DF" w:rsidRPr="00F34A31">
              <w:rPr>
                <w:rFonts w:ascii="Calibri" w:hAnsi="Calibri" w:cs="Calibri"/>
                <w:bCs/>
                <w:sz w:val="20"/>
                <w:szCs w:val="20"/>
              </w:rPr>
              <w:t>x</w:t>
            </w:r>
            <w:proofErr w:type="spellEnd"/>
            <w:r w:rsidR="00B342DF" w:rsidRPr="00F34A31">
              <w:rPr>
                <w:rFonts w:ascii="Calibri" w:hAnsi="Calibri" w:cs="Calibri"/>
                <w:bCs/>
                <w:sz w:val="20"/>
                <w:szCs w:val="20"/>
              </w:rPr>
              <w:t xml:space="preserve"> </w:t>
            </w:r>
            <w:r w:rsidRPr="00F34A31">
              <w:rPr>
                <w:rFonts w:ascii="Calibri" w:hAnsi="Calibri" w:cs="Calibri"/>
                <w:bCs/>
                <w:sz w:val="20"/>
                <w:szCs w:val="20"/>
              </w:rPr>
              <w:t>1.850 mil. euro FEDR</w:t>
            </w:r>
          </w:p>
          <w:p w14:paraId="0F1DDFA0" w14:textId="77777777" w:rsidR="009F51EF" w:rsidRPr="00F34A31" w:rsidRDefault="009F51EF" w:rsidP="009F51EF">
            <w:pPr>
              <w:rPr>
                <w:rFonts w:ascii="Calibri" w:hAnsi="Calibri" w:cs="Calibri"/>
                <w:sz w:val="20"/>
                <w:szCs w:val="20"/>
              </w:rPr>
            </w:pPr>
          </w:p>
          <w:p w14:paraId="1882E85B" w14:textId="0818C01D" w:rsidR="009F51EF" w:rsidRPr="00F34A31" w:rsidRDefault="009F51EF" w:rsidP="009F51EF">
            <w:pPr>
              <w:rPr>
                <w:rFonts w:ascii="Calibri" w:hAnsi="Calibri" w:cs="Calibri"/>
                <w:bCs/>
                <w:sz w:val="20"/>
                <w:szCs w:val="20"/>
              </w:rPr>
            </w:pPr>
            <w:r w:rsidRPr="00F34A31">
              <w:rPr>
                <w:rFonts w:ascii="Calibri" w:hAnsi="Calibri" w:cs="Calibri"/>
                <w:b/>
                <w:sz w:val="20"/>
                <w:szCs w:val="20"/>
              </w:rPr>
              <w:t xml:space="preserve">Obiectiv Specific  FEDR (i) </w:t>
            </w:r>
            <w:r w:rsidRPr="00F34A31">
              <w:rPr>
                <w:rFonts w:ascii="Calibri" w:hAnsi="Calibri" w:cs="Calibri"/>
                <w:bCs/>
                <w:sz w:val="20"/>
                <w:szCs w:val="20"/>
              </w:rPr>
              <w:t>consolidarea capacității de cercetare și inovare și introducerea tehnologiilor moderne</w:t>
            </w:r>
          </w:p>
          <w:p w14:paraId="388EDAD9" w14:textId="4B23031F" w:rsidR="009F51EF" w:rsidRPr="00F34A31" w:rsidRDefault="009F51EF" w:rsidP="009F51EF">
            <w:pPr>
              <w:rPr>
                <w:rFonts w:ascii="Calibri" w:hAnsi="Calibri" w:cs="Calibri"/>
                <w:bCs/>
                <w:sz w:val="20"/>
                <w:szCs w:val="20"/>
              </w:rPr>
            </w:pPr>
            <w:r w:rsidRPr="00F34A31">
              <w:rPr>
                <w:rFonts w:ascii="Calibri" w:hAnsi="Calibri" w:cs="Calibri"/>
                <w:b/>
                <w:sz w:val="20"/>
                <w:szCs w:val="20"/>
              </w:rPr>
              <w:t>Obiectiv Specific  FEDR (iii)</w:t>
            </w:r>
            <w:r w:rsidRPr="00F34A31">
              <w:t xml:space="preserve"> </w:t>
            </w:r>
            <w:r w:rsidRPr="00F34A31">
              <w:rPr>
                <w:rFonts w:ascii="Calibri" w:hAnsi="Calibri" w:cs="Calibri"/>
                <w:bCs/>
                <w:sz w:val="20"/>
                <w:szCs w:val="20"/>
              </w:rPr>
              <w:t>Impulsionarea creșterii și competitivității IMM-urilor</w:t>
            </w:r>
          </w:p>
          <w:p w14:paraId="0857C5AE" w14:textId="77777777" w:rsidR="009F51EF" w:rsidRPr="00F34A31" w:rsidRDefault="009F51EF" w:rsidP="009F51EF">
            <w:pPr>
              <w:rPr>
                <w:rFonts w:ascii="Calibri" w:hAnsi="Calibri" w:cs="Calibri"/>
                <w:b/>
                <w:sz w:val="20"/>
                <w:szCs w:val="20"/>
              </w:rPr>
            </w:pPr>
            <w:r w:rsidRPr="00F34A31">
              <w:rPr>
                <w:rFonts w:ascii="Calibri" w:hAnsi="Calibri" w:cs="Calibri"/>
                <w:b/>
                <w:sz w:val="20"/>
                <w:szCs w:val="20"/>
              </w:rPr>
              <w:t xml:space="preserve">Obiectiv Specific  FEDR (iv) </w:t>
            </w:r>
            <w:r w:rsidRPr="00F34A31">
              <w:rPr>
                <w:rFonts w:ascii="Calibri" w:hAnsi="Calibri" w:cs="Calibri"/>
                <w:bCs/>
                <w:sz w:val="20"/>
                <w:szCs w:val="20"/>
              </w:rPr>
              <w:t>Dezvoltarea competențelor pentru specializare inteligentă, tranziție industrială și antreprenoriat</w:t>
            </w:r>
          </w:p>
          <w:p w14:paraId="64DB58EA" w14:textId="77777777" w:rsidR="00944E59" w:rsidRPr="00F34A31" w:rsidRDefault="00944E59" w:rsidP="00944E59">
            <w:pPr>
              <w:rPr>
                <w:rFonts w:ascii="Calibri" w:hAnsi="Calibri" w:cs="Calibri"/>
                <w:color w:val="FF0000"/>
                <w:sz w:val="20"/>
                <w:szCs w:val="20"/>
              </w:rPr>
            </w:pPr>
          </w:p>
          <w:p w14:paraId="62953894" w14:textId="77777777" w:rsidR="00944E59" w:rsidRPr="00F34A31" w:rsidRDefault="00944E59" w:rsidP="00944E59">
            <w:pPr>
              <w:rPr>
                <w:rFonts w:ascii="Calibri" w:hAnsi="Calibri" w:cs="Calibri"/>
                <w:color w:val="FF0000"/>
                <w:sz w:val="20"/>
                <w:szCs w:val="20"/>
              </w:rPr>
            </w:pPr>
          </w:p>
          <w:p w14:paraId="0412275B" w14:textId="77777777" w:rsidR="00944E59" w:rsidRPr="00F34A31" w:rsidRDefault="00944E59" w:rsidP="00944E59">
            <w:pPr>
              <w:rPr>
                <w:rFonts w:ascii="Calibri" w:hAnsi="Calibri" w:cs="Calibri"/>
                <w:color w:val="FF0000"/>
                <w:sz w:val="20"/>
                <w:szCs w:val="20"/>
              </w:rPr>
            </w:pPr>
          </w:p>
          <w:p w14:paraId="0C7FAD98" w14:textId="77777777" w:rsidR="00944E59" w:rsidRPr="00F34A31" w:rsidRDefault="00944E59" w:rsidP="00944E59">
            <w:pPr>
              <w:rPr>
                <w:rFonts w:ascii="Calibri" w:hAnsi="Calibri" w:cs="Calibri"/>
                <w:color w:val="FF0000"/>
                <w:sz w:val="20"/>
                <w:szCs w:val="20"/>
              </w:rPr>
            </w:pPr>
          </w:p>
          <w:p w14:paraId="625DB6FB" w14:textId="77777777" w:rsidR="00944E59" w:rsidRPr="00F34A31" w:rsidRDefault="00944E59" w:rsidP="00944E59">
            <w:pPr>
              <w:rPr>
                <w:rFonts w:ascii="Calibri" w:hAnsi="Calibri" w:cs="Calibri"/>
                <w:color w:val="FF0000"/>
                <w:sz w:val="20"/>
                <w:szCs w:val="20"/>
              </w:rPr>
            </w:pPr>
          </w:p>
          <w:p w14:paraId="2F5DB496" w14:textId="77777777" w:rsidR="00944E59" w:rsidRPr="00F34A31" w:rsidRDefault="00944E59" w:rsidP="00944E59">
            <w:pPr>
              <w:rPr>
                <w:rFonts w:ascii="Calibri" w:hAnsi="Calibri" w:cs="Calibri"/>
                <w:color w:val="FF0000"/>
                <w:sz w:val="20"/>
                <w:szCs w:val="20"/>
              </w:rPr>
            </w:pPr>
          </w:p>
          <w:p w14:paraId="5CAA2B68" w14:textId="77777777" w:rsidR="00944E59" w:rsidRPr="00F34A31" w:rsidRDefault="00944E59" w:rsidP="00944E59">
            <w:pPr>
              <w:rPr>
                <w:rFonts w:ascii="Calibri" w:hAnsi="Calibri" w:cs="Calibri"/>
                <w:color w:val="FF0000"/>
                <w:sz w:val="20"/>
                <w:szCs w:val="20"/>
              </w:rPr>
            </w:pPr>
          </w:p>
          <w:p w14:paraId="28C5F379" w14:textId="77777777" w:rsidR="00944E59" w:rsidRPr="00F34A31" w:rsidRDefault="00944E59" w:rsidP="00944E59">
            <w:pPr>
              <w:rPr>
                <w:rFonts w:ascii="Calibri" w:hAnsi="Calibri" w:cs="Calibri"/>
                <w:color w:val="FF0000"/>
                <w:sz w:val="20"/>
                <w:szCs w:val="20"/>
              </w:rPr>
            </w:pPr>
          </w:p>
          <w:p w14:paraId="02538B5D" w14:textId="77777777" w:rsidR="00944E59" w:rsidRPr="00F34A31" w:rsidRDefault="00944E59" w:rsidP="00944E59">
            <w:pPr>
              <w:rPr>
                <w:rFonts w:ascii="Calibri" w:hAnsi="Calibri" w:cs="Calibri"/>
                <w:color w:val="FF0000"/>
                <w:sz w:val="20"/>
                <w:szCs w:val="20"/>
              </w:rPr>
            </w:pPr>
          </w:p>
          <w:p w14:paraId="5FA86A2A" w14:textId="77777777" w:rsidR="003B0876" w:rsidRPr="00F34A31" w:rsidRDefault="003B0876" w:rsidP="00944E59">
            <w:pPr>
              <w:rPr>
                <w:rFonts w:ascii="Calibri" w:hAnsi="Calibri" w:cs="Calibri"/>
                <w:color w:val="FF0000"/>
                <w:sz w:val="20"/>
                <w:szCs w:val="20"/>
              </w:rPr>
            </w:pPr>
          </w:p>
          <w:p w14:paraId="507BD631" w14:textId="77777777" w:rsidR="003B0876" w:rsidRPr="00F34A31" w:rsidRDefault="003B0876" w:rsidP="00944E59">
            <w:pPr>
              <w:rPr>
                <w:rFonts w:ascii="Calibri" w:hAnsi="Calibri" w:cs="Calibri"/>
                <w:color w:val="FF0000"/>
                <w:sz w:val="20"/>
                <w:szCs w:val="20"/>
              </w:rPr>
            </w:pPr>
          </w:p>
          <w:p w14:paraId="3B197FCF" w14:textId="77777777" w:rsidR="003B0876" w:rsidRPr="00F34A31" w:rsidRDefault="003B0876" w:rsidP="00944E59">
            <w:pPr>
              <w:rPr>
                <w:rFonts w:ascii="Calibri" w:hAnsi="Calibri" w:cs="Calibri"/>
                <w:color w:val="FF0000"/>
                <w:sz w:val="20"/>
                <w:szCs w:val="20"/>
              </w:rPr>
            </w:pPr>
          </w:p>
          <w:p w14:paraId="608FD23C" w14:textId="39D4FDCD" w:rsidR="00944E59" w:rsidRPr="00F34A31" w:rsidRDefault="00944E59" w:rsidP="00944E59">
            <w:pPr>
              <w:rPr>
                <w:rFonts w:ascii="Calibri" w:hAnsi="Calibri" w:cs="Calibri"/>
                <w:color w:val="FF0000"/>
                <w:sz w:val="20"/>
                <w:szCs w:val="20"/>
              </w:rPr>
            </w:pPr>
            <w:r w:rsidRPr="00F34A31">
              <w:rPr>
                <w:rFonts w:ascii="Calibri" w:hAnsi="Calibri" w:cs="Calibri"/>
                <w:color w:val="FF0000"/>
                <w:sz w:val="20"/>
                <w:szCs w:val="20"/>
              </w:rPr>
              <w:t>Intervențiile vizează domeniile de specializare inteligentă regionale identificate prin RIS3 regionale.</w:t>
            </w:r>
          </w:p>
          <w:p w14:paraId="13F0F89B" w14:textId="5B9D2ADF" w:rsidR="00944E59" w:rsidRPr="00F34A31" w:rsidRDefault="00944E59" w:rsidP="006B1319">
            <w:pPr>
              <w:rPr>
                <w:rFonts w:ascii="Calibri" w:hAnsi="Calibri" w:cs="Calibri"/>
                <w:sz w:val="20"/>
                <w:szCs w:val="20"/>
              </w:rPr>
            </w:pPr>
          </w:p>
        </w:tc>
        <w:tc>
          <w:tcPr>
            <w:tcW w:w="3718" w:type="dxa"/>
          </w:tcPr>
          <w:p w14:paraId="1E7E02F0" w14:textId="47730FB6" w:rsidR="00796D81" w:rsidRPr="00F34A31" w:rsidRDefault="00796D81" w:rsidP="006B1319">
            <w:pPr>
              <w:jc w:val="both"/>
              <w:rPr>
                <w:rFonts w:ascii="Calibri" w:hAnsi="Calibri" w:cs="Calibri"/>
                <w:sz w:val="20"/>
                <w:szCs w:val="20"/>
              </w:rPr>
            </w:pPr>
            <w:r w:rsidRPr="00F34A31">
              <w:rPr>
                <w:rFonts w:ascii="Calibri" w:hAnsi="Calibri" w:cs="Calibri"/>
                <w:b/>
                <w:sz w:val="20"/>
                <w:szCs w:val="20"/>
              </w:rPr>
              <w:t>Prioritatea 1</w:t>
            </w:r>
            <w:r w:rsidRPr="00F34A31">
              <w:rPr>
                <w:rFonts w:ascii="Calibri" w:hAnsi="Calibri" w:cs="Calibri"/>
                <w:sz w:val="20"/>
                <w:szCs w:val="20"/>
              </w:rPr>
              <w:t xml:space="preserve"> – Integrarea ecosistemului național CDI în Spațiul de Cercetare European </w:t>
            </w:r>
            <w:proofErr w:type="spellStart"/>
            <w:r w:rsidRPr="00F34A31">
              <w:rPr>
                <w:rFonts w:ascii="Calibri" w:hAnsi="Calibri" w:cs="Calibri"/>
                <w:sz w:val="20"/>
                <w:szCs w:val="20"/>
              </w:rPr>
              <w:t>şi</w:t>
            </w:r>
            <w:proofErr w:type="spellEnd"/>
            <w:r w:rsidRPr="00F34A31">
              <w:rPr>
                <w:rFonts w:ascii="Calibri" w:hAnsi="Calibri" w:cs="Calibri"/>
                <w:sz w:val="20"/>
                <w:szCs w:val="20"/>
              </w:rPr>
              <w:t xml:space="preserve"> </w:t>
            </w:r>
            <w:r w:rsidR="00634292" w:rsidRPr="00F34A31">
              <w:rPr>
                <w:rFonts w:ascii="Calibri" w:hAnsi="Calibri" w:cs="Calibri"/>
                <w:sz w:val="20"/>
                <w:szCs w:val="20"/>
              </w:rPr>
              <w:t>internațional</w:t>
            </w:r>
            <w:r w:rsidRPr="00F34A31">
              <w:rPr>
                <w:rFonts w:ascii="Calibri" w:hAnsi="Calibri" w:cs="Calibri"/>
                <w:sz w:val="20"/>
                <w:szCs w:val="20"/>
              </w:rPr>
              <w:t xml:space="preserve">  </w:t>
            </w:r>
          </w:p>
          <w:p w14:paraId="308FC4D9" w14:textId="659293E5" w:rsidR="00796D81" w:rsidRPr="00F34A31" w:rsidRDefault="00796D81" w:rsidP="006B1319">
            <w:pPr>
              <w:jc w:val="both"/>
              <w:rPr>
                <w:rFonts w:ascii="Calibri" w:hAnsi="Calibri" w:cs="Calibri"/>
                <w:sz w:val="20"/>
                <w:szCs w:val="20"/>
              </w:rPr>
            </w:pPr>
            <w:r w:rsidRPr="00F34A31">
              <w:rPr>
                <w:rFonts w:ascii="Calibri" w:hAnsi="Calibri" w:cs="Calibri"/>
                <w:b/>
                <w:sz w:val="20"/>
                <w:szCs w:val="20"/>
              </w:rPr>
              <w:t>Buget:</w:t>
            </w:r>
            <w:r w:rsidRPr="00F34A31">
              <w:rPr>
                <w:rFonts w:ascii="Calibri" w:hAnsi="Calibri" w:cs="Calibri"/>
                <w:sz w:val="20"/>
                <w:szCs w:val="20"/>
              </w:rPr>
              <w:t xml:space="preserve">  40 mil.  euro FEDR </w:t>
            </w:r>
          </w:p>
          <w:p w14:paraId="650445ED" w14:textId="77777777" w:rsidR="00796D81" w:rsidRPr="00F34A31" w:rsidRDefault="00796D81" w:rsidP="00174531">
            <w:pPr>
              <w:spacing w:before="120"/>
              <w:jc w:val="both"/>
              <w:rPr>
                <w:rFonts w:ascii="Calibri" w:hAnsi="Calibri" w:cs="Calibri"/>
                <w:sz w:val="20"/>
                <w:szCs w:val="20"/>
              </w:rPr>
            </w:pPr>
            <w:r w:rsidRPr="00F34A31">
              <w:rPr>
                <w:rFonts w:ascii="Calibri" w:hAnsi="Calibri" w:cs="Calibri"/>
                <w:b/>
                <w:sz w:val="20"/>
                <w:szCs w:val="20"/>
              </w:rPr>
              <w:t>Prioritatea 2</w:t>
            </w:r>
            <w:r w:rsidRPr="00F34A31">
              <w:rPr>
                <w:rFonts w:ascii="Calibri" w:hAnsi="Calibri" w:cs="Calibri"/>
                <w:sz w:val="20"/>
                <w:szCs w:val="20"/>
              </w:rPr>
              <w:t xml:space="preserve"> - Crearea și promovarea unui ecosistem atractiv de cercetare și inovare în RO</w:t>
            </w:r>
          </w:p>
          <w:p w14:paraId="1FF4EFA8" w14:textId="0D9AC65B" w:rsidR="00796D81" w:rsidRPr="00F34A31" w:rsidRDefault="00796D81" w:rsidP="006B1319">
            <w:pPr>
              <w:jc w:val="both"/>
              <w:rPr>
                <w:rFonts w:ascii="Calibri" w:hAnsi="Calibri" w:cs="Calibri"/>
                <w:sz w:val="20"/>
                <w:szCs w:val="20"/>
              </w:rPr>
            </w:pPr>
            <w:r w:rsidRPr="00F34A31">
              <w:rPr>
                <w:rFonts w:ascii="Calibri" w:hAnsi="Calibri" w:cs="Calibri"/>
                <w:b/>
                <w:sz w:val="20"/>
                <w:szCs w:val="20"/>
              </w:rPr>
              <w:t>Buget:</w:t>
            </w:r>
            <w:r w:rsidRPr="00F34A31">
              <w:rPr>
                <w:rFonts w:ascii="Calibri" w:hAnsi="Calibri" w:cs="Calibri"/>
                <w:sz w:val="20"/>
                <w:szCs w:val="20"/>
              </w:rPr>
              <w:t xml:space="preserve">  410 mil.  euro  FEDR </w:t>
            </w:r>
          </w:p>
          <w:p w14:paraId="70FF3FDF" w14:textId="27C2FAFE" w:rsidR="00796D81" w:rsidRPr="00F34A31" w:rsidRDefault="00796D81" w:rsidP="00174531">
            <w:pPr>
              <w:spacing w:before="120"/>
              <w:jc w:val="both"/>
              <w:rPr>
                <w:rFonts w:ascii="Calibri" w:hAnsi="Calibri" w:cs="Calibri"/>
                <w:sz w:val="20"/>
                <w:szCs w:val="20"/>
              </w:rPr>
            </w:pPr>
            <w:r w:rsidRPr="00F34A31">
              <w:rPr>
                <w:rFonts w:ascii="Calibri" w:hAnsi="Calibri" w:cs="Calibri"/>
                <w:b/>
                <w:bCs/>
                <w:sz w:val="20"/>
                <w:szCs w:val="20"/>
              </w:rPr>
              <w:t>Prioritatea 3</w:t>
            </w:r>
            <w:r w:rsidRPr="00F34A31">
              <w:rPr>
                <w:rFonts w:ascii="Calibri" w:hAnsi="Calibri" w:cs="Calibri"/>
                <w:sz w:val="20"/>
                <w:szCs w:val="20"/>
              </w:rPr>
              <w:t xml:space="preserve"> – Sprijin pentru proiecte strategice în domeniul tehnologiilor avansate</w:t>
            </w:r>
          </w:p>
          <w:p w14:paraId="65292A64" w14:textId="77777777" w:rsidR="00796D81" w:rsidRPr="00F34A31" w:rsidRDefault="00796D81" w:rsidP="00174531">
            <w:pPr>
              <w:jc w:val="both"/>
              <w:rPr>
                <w:rFonts w:ascii="Calibri" w:hAnsi="Calibri" w:cs="Calibri"/>
                <w:sz w:val="20"/>
                <w:szCs w:val="20"/>
              </w:rPr>
            </w:pPr>
            <w:r w:rsidRPr="00F34A31">
              <w:rPr>
                <w:rFonts w:ascii="Calibri" w:hAnsi="Calibri" w:cs="Calibri"/>
                <w:b/>
                <w:sz w:val="20"/>
                <w:szCs w:val="20"/>
              </w:rPr>
              <w:t>Buget:</w:t>
            </w:r>
            <w:r w:rsidRPr="00F34A31">
              <w:rPr>
                <w:rFonts w:ascii="Calibri" w:hAnsi="Calibri" w:cs="Calibri"/>
                <w:sz w:val="20"/>
                <w:szCs w:val="20"/>
              </w:rPr>
              <w:t xml:space="preserve">  280 mil.  euro FEDR </w:t>
            </w:r>
          </w:p>
          <w:p w14:paraId="6C610F64" w14:textId="77777777" w:rsidR="009F51EF" w:rsidRPr="00F34A31" w:rsidRDefault="009F51EF" w:rsidP="009F51EF">
            <w:pPr>
              <w:jc w:val="both"/>
              <w:rPr>
                <w:rFonts w:ascii="Calibri" w:hAnsi="Calibri" w:cs="Calibri"/>
                <w:b/>
                <w:sz w:val="20"/>
                <w:szCs w:val="20"/>
              </w:rPr>
            </w:pPr>
          </w:p>
          <w:p w14:paraId="15AFD4D4" w14:textId="0FD4A8EC" w:rsidR="009F51EF" w:rsidRPr="00F34A31" w:rsidRDefault="009F51EF" w:rsidP="009F51EF">
            <w:pPr>
              <w:jc w:val="both"/>
              <w:rPr>
                <w:rFonts w:ascii="Calibri" w:hAnsi="Calibri" w:cs="Calibri"/>
                <w:bCs/>
                <w:sz w:val="20"/>
                <w:szCs w:val="20"/>
              </w:rPr>
            </w:pPr>
            <w:r w:rsidRPr="00F34A31">
              <w:rPr>
                <w:rFonts w:ascii="Calibri" w:hAnsi="Calibri" w:cs="Calibri"/>
                <w:b/>
                <w:sz w:val="20"/>
                <w:szCs w:val="20"/>
              </w:rPr>
              <w:t xml:space="preserve">Obiectiv Specific  FEDR (i) </w:t>
            </w:r>
            <w:r w:rsidRPr="00F34A31">
              <w:rPr>
                <w:rFonts w:ascii="Calibri" w:hAnsi="Calibri" w:cs="Calibri"/>
                <w:bCs/>
                <w:sz w:val="20"/>
                <w:szCs w:val="20"/>
              </w:rPr>
              <w:t>consolidarea capacității de cercetare și inovare și introducerea tehnologiilor moderne</w:t>
            </w:r>
          </w:p>
          <w:p w14:paraId="15847407" w14:textId="77777777" w:rsidR="009F51EF" w:rsidRPr="00F34A31" w:rsidRDefault="009F51EF" w:rsidP="009F51EF">
            <w:pPr>
              <w:jc w:val="both"/>
              <w:rPr>
                <w:rFonts w:ascii="Calibri" w:hAnsi="Calibri" w:cs="Calibri"/>
                <w:b/>
                <w:sz w:val="20"/>
                <w:szCs w:val="20"/>
              </w:rPr>
            </w:pPr>
            <w:r w:rsidRPr="00F34A31">
              <w:rPr>
                <w:rFonts w:ascii="Calibri" w:hAnsi="Calibri" w:cs="Calibri"/>
                <w:b/>
                <w:sz w:val="20"/>
                <w:szCs w:val="20"/>
              </w:rPr>
              <w:t xml:space="preserve">Obiectiv Specific  FEDR (iv) </w:t>
            </w:r>
            <w:r w:rsidRPr="00F34A31">
              <w:rPr>
                <w:rFonts w:ascii="Calibri" w:hAnsi="Calibri" w:cs="Calibri"/>
                <w:bCs/>
                <w:sz w:val="20"/>
                <w:szCs w:val="20"/>
              </w:rPr>
              <w:t>Dezvoltarea competențelor pentru specializare inteligentă, tranziție industrială și antreprenoriat</w:t>
            </w:r>
          </w:p>
          <w:p w14:paraId="3E4D8F86" w14:textId="77777777" w:rsidR="00944E59" w:rsidRPr="00F34A31" w:rsidRDefault="00944E59" w:rsidP="00174531">
            <w:pPr>
              <w:jc w:val="both"/>
              <w:rPr>
                <w:rFonts w:ascii="Calibri" w:hAnsi="Calibri" w:cs="Calibri"/>
                <w:sz w:val="20"/>
                <w:szCs w:val="20"/>
              </w:rPr>
            </w:pPr>
          </w:p>
          <w:p w14:paraId="334AEEC6" w14:textId="28DB653C" w:rsidR="00944E59" w:rsidRPr="00F34A31" w:rsidRDefault="00944E59" w:rsidP="00944E59">
            <w:pPr>
              <w:jc w:val="both"/>
              <w:rPr>
                <w:rFonts w:ascii="Calibri" w:hAnsi="Calibri" w:cs="Calibri"/>
                <w:sz w:val="20"/>
                <w:szCs w:val="20"/>
              </w:rPr>
            </w:pPr>
            <w:r w:rsidRPr="00F34A31">
              <w:rPr>
                <w:rFonts w:ascii="Calibri" w:hAnsi="Calibri" w:cs="Calibri"/>
                <w:color w:val="FF0000"/>
                <w:sz w:val="20"/>
                <w:szCs w:val="20"/>
              </w:rPr>
              <w:t xml:space="preserve">Intervențiile vizează domeniile de specializare inteligentă naționale identificate prin SNCISI (bioeconomie, economie digitală și tehnologii spațiale, energie și mobilitate, fabricație avansată, materiale funcționale avansate, mediu și </w:t>
            </w:r>
            <w:proofErr w:type="spellStart"/>
            <w:r w:rsidRPr="00F34A31">
              <w:rPr>
                <w:rFonts w:ascii="Calibri" w:hAnsi="Calibri" w:cs="Calibri"/>
                <w:color w:val="FF0000"/>
                <w:sz w:val="20"/>
                <w:szCs w:val="20"/>
              </w:rPr>
              <w:t>eco</w:t>
            </w:r>
            <w:proofErr w:type="spellEnd"/>
            <w:r w:rsidRPr="00F34A31">
              <w:rPr>
                <w:rFonts w:ascii="Calibri" w:hAnsi="Calibri" w:cs="Calibri"/>
                <w:color w:val="FF0000"/>
                <w:sz w:val="20"/>
                <w:szCs w:val="20"/>
              </w:rPr>
              <w:t>-tehnologii, sănătate-prevenție, diagnostic și tratament avansat) mai puțin domeniul sănătății. Pe aceste domenii sunt identificate și o serie de subdomenii.</w:t>
            </w:r>
          </w:p>
        </w:tc>
        <w:tc>
          <w:tcPr>
            <w:tcW w:w="3542" w:type="dxa"/>
          </w:tcPr>
          <w:p w14:paraId="7350717F" w14:textId="77777777" w:rsidR="00796D81" w:rsidRPr="00F34A31" w:rsidRDefault="00796D81" w:rsidP="006B1319">
            <w:pPr>
              <w:rPr>
                <w:rFonts w:ascii="Calibri" w:hAnsi="Calibri" w:cs="Calibri"/>
                <w:bCs/>
                <w:sz w:val="20"/>
                <w:szCs w:val="20"/>
              </w:rPr>
            </w:pPr>
            <w:bookmarkStart w:id="1" w:name="_Hlk52286798"/>
            <w:r w:rsidRPr="00F34A31">
              <w:rPr>
                <w:rFonts w:ascii="Calibri" w:hAnsi="Calibri" w:cs="Calibri"/>
                <w:b/>
                <w:sz w:val="20"/>
                <w:szCs w:val="20"/>
              </w:rPr>
              <w:t xml:space="preserve">Prioritatea 5: </w:t>
            </w:r>
            <w:r w:rsidRPr="00F34A31">
              <w:rPr>
                <w:rFonts w:ascii="Calibri" w:hAnsi="Calibri" w:cs="Calibri"/>
                <w:bCs/>
                <w:sz w:val="20"/>
                <w:szCs w:val="20"/>
              </w:rPr>
              <w:t>Abordări inovative în cercetarea din domeniul medical</w:t>
            </w:r>
            <w:bookmarkEnd w:id="1"/>
          </w:p>
          <w:p w14:paraId="701F0C58" w14:textId="77777777" w:rsidR="00796D81" w:rsidRPr="00F34A31" w:rsidRDefault="00796D81" w:rsidP="006B1319">
            <w:pPr>
              <w:rPr>
                <w:rFonts w:ascii="Calibri" w:hAnsi="Calibri" w:cs="Calibri"/>
                <w:b/>
                <w:sz w:val="20"/>
                <w:szCs w:val="20"/>
              </w:rPr>
            </w:pPr>
            <w:r w:rsidRPr="00F34A31">
              <w:rPr>
                <w:rFonts w:ascii="Calibri" w:eastAsia="Calibri" w:hAnsi="Calibri" w:cs="Calibri"/>
                <w:b/>
                <w:sz w:val="20"/>
                <w:szCs w:val="20"/>
              </w:rPr>
              <w:t>Buget:</w:t>
            </w:r>
            <w:r w:rsidRPr="00F34A31">
              <w:rPr>
                <w:rFonts w:ascii="Calibri" w:eastAsia="Calibri" w:hAnsi="Calibri" w:cs="Calibri"/>
                <w:sz w:val="20"/>
                <w:szCs w:val="20"/>
              </w:rPr>
              <w:t xml:space="preserve">  350,0 mil.  euro FEDR</w:t>
            </w:r>
          </w:p>
          <w:p w14:paraId="72298BDE" w14:textId="77777777" w:rsidR="00796D81" w:rsidRPr="00F34A31" w:rsidRDefault="00796D81" w:rsidP="006B1319">
            <w:pPr>
              <w:rPr>
                <w:rFonts w:ascii="Calibri" w:hAnsi="Calibri" w:cs="Calibri"/>
                <w:bCs/>
                <w:sz w:val="20"/>
                <w:szCs w:val="20"/>
              </w:rPr>
            </w:pPr>
            <w:r w:rsidRPr="00F34A31">
              <w:rPr>
                <w:rFonts w:ascii="Calibri" w:hAnsi="Calibri" w:cs="Calibri"/>
                <w:b/>
                <w:sz w:val="20"/>
                <w:szCs w:val="20"/>
              </w:rPr>
              <w:t>Proiecte strategice</w:t>
            </w:r>
            <w:r w:rsidRPr="00F34A31">
              <w:rPr>
                <w:rFonts w:ascii="Calibri" w:hAnsi="Calibri" w:cs="Calibri"/>
                <w:bCs/>
                <w:sz w:val="20"/>
                <w:szCs w:val="20"/>
              </w:rPr>
              <w:t>:</w:t>
            </w:r>
          </w:p>
          <w:p w14:paraId="3EE7C640" w14:textId="1D18D5AD" w:rsidR="00796D81" w:rsidRPr="00F34A31" w:rsidRDefault="00796D81" w:rsidP="006B1319">
            <w:pPr>
              <w:rPr>
                <w:rFonts w:ascii="Calibri" w:hAnsi="Calibri" w:cs="Calibri"/>
                <w:bCs/>
                <w:sz w:val="20"/>
                <w:szCs w:val="20"/>
              </w:rPr>
            </w:pPr>
            <w:r w:rsidRPr="00F34A31">
              <w:rPr>
                <w:rFonts w:ascii="Calibri" w:hAnsi="Calibri" w:cs="Calibri"/>
                <w:bCs/>
                <w:sz w:val="20"/>
                <w:szCs w:val="20"/>
              </w:rPr>
              <w:t xml:space="preserve">Cantacuzino, </w:t>
            </w:r>
            <w:proofErr w:type="spellStart"/>
            <w:r w:rsidRPr="00F34A31">
              <w:rPr>
                <w:rFonts w:ascii="Calibri" w:hAnsi="Calibri" w:cs="Calibri"/>
                <w:bCs/>
                <w:sz w:val="20"/>
                <w:szCs w:val="20"/>
              </w:rPr>
              <w:t>Genomica</w:t>
            </w:r>
            <w:proofErr w:type="spellEnd"/>
            <w:r w:rsidRPr="00F34A31">
              <w:rPr>
                <w:rFonts w:ascii="Calibri" w:hAnsi="Calibri" w:cs="Calibri"/>
                <w:bCs/>
                <w:sz w:val="20"/>
                <w:szCs w:val="20"/>
              </w:rPr>
              <w:t xml:space="preserve"> si Tratare cancer</w:t>
            </w:r>
          </w:p>
          <w:p w14:paraId="5CAD4FCD" w14:textId="6D5C1567" w:rsidR="00796D81" w:rsidRPr="00F34A31" w:rsidRDefault="00796D81" w:rsidP="006B1319">
            <w:pPr>
              <w:rPr>
                <w:rFonts w:ascii="Calibri" w:hAnsi="Calibri" w:cs="Calibri"/>
                <w:bCs/>
                <w:sz w:val="20"/>
                <w:szCs w:val="20"/>
              </w:rPr>
            </w:pPr>
            <w:r w:rsidRPr="00F34A31">
              <w:rPr>
                <w:rFonts w:ascii="Calibri" w:hAnsi="Calibri" w:cs="Calibri"/>
                <w:b/>
                <w:bCs/>
                <w:sz w:val="20"/>
                <w:szCs w:val="20"/>
              </w:rPr>
              <w:t xml:space="preserve">Buget: </w:t>
            </w:r>
            <w:r w:rsidR="00D80097" w:rsidRPr="00F34A31">
              <w:rPr>
                <w:rFonts w:ascii="Calibri" w:eastAsia="Calibri" w:hAnsi="Calibri" w:cs="Calibri"/>
                <w:sz w:val="20"/>
                <w:szCs w:val="20"/>
              </w:rPr>
              <w:t>386,5</w:t>
            </w:r>
            <w:r w:rsidRPr="00F34A31">
              <w:rPr>
                <w:rFonts w:ascii="Calibri" w:hAnsi="Calibri" w:cs="Calibri"/>
                <w:sz w:val="20"/>
                <w:szCs w:val="20"/>
              </w:rPr>
              <w:t xml:space="preserve"> mil. euro FEDR</w:t>
            </w:r>
          </w:p>
          <w:p w14:paraId="3E638203" w14:textId="77777777" w:rsidR="00796D81" w:rsidRPr="00F34A31" w:rsidRDefault="00944E59" w:rsidP="006B1319">
            <w:pPr>
              <w:rPr>
                <w:rFonts w:ascii="Calibri" w:hAnsi="Calibri" w:cs="Calibri"/>
                <w:sz w:val="20"/>
                <w:szCs w:val="20"/>
              </w:rPr>
            </w:pPr>
            <w:r w:rsidRPr="00F34A31">
              <w:rPr>
                <w:rFonts w:ascii="Calibri" w:hAnsi="Calibri" w:cs="Calibri"/>
                <w:sz w:val="20"/>
                <w:szCs w:val="20"/>
              </w:rPr>
              <w:t xml:space="preserve">  </w:t>
            </w:r>
          </w:p>
          <w:p w14:paraId="37F6BD9B" w14:textId="77777777" w:rsidR="009F51EF" w:rsidRPr="00F34A31" w:rsidRDefault="009F51EF" w:rsidP="009F51EF">
            <w:pPr>
              <w:rPr>
                <w:rFonts w:ascii="Calibri" w:hAnsi="Calibri" w:cs="Calibri"/>
                <w:bCs/>
                <w:sz w:val="20"/>
                <w:szCs w:val="20"/>
              </w:rPr>
            </w:pPr>
            <w:r w:rsidRPr="00F34A31">
              <w:rPr>
                <w:rFonts w:ascii="Calibri" w:hAnsi="Calibri" w:cs="Calibri"/>
                <w:b/>
                <w:sz w:val="20"/>
                <w:szCs w:val="20"/>
              </w:rPr>
              <w:t xml:space="preserve">Obiectiv Specific  FEDR (i) </w:t>
            </w:r>
            <w:r w:rsidRPr="00F34A31">
              <w:rPr>
                <w:rFonts w:ascii="Calibri" w:hAnsi="Calibri" w:cs="Calibri"/>
                <w:bCs/>
                <w:sz w:val="20"/>
                <w:szCs w:val="20"/>
              </w:rPr>
              <w:t>consolidarea capacității de cercetare și inovare și introducerea tehnologiilor moderne</w:t>
            </w:r>
          </w:p>
          <w:p w14:paraId="301D219F" w14:textId="77777777" w:rsidR="00944E59" w:rsidRPr="00F34A31" w:rsidRDefault="00944E59" w:rsidP="006B1319">
            <w:pPr>
              <w:rPr>
                <w:rFonts w:ascii="Calibri" w:hAnsi="Calibri" w:cs="Calibri"/>
                <w:sz w:val="20"/>
                <w:szCs w:val="20"/>
              </w:rPr>
            </w:pPr>
          </w:p>
          <w:p w14:paraId="50D68250" w14:textId="77777777" w:rsidR="00944E59" w:rsidRPr="00F34A31" w:rsidRDefault="00944E59" w:rsidP="006B1319">
            <w:pPr>
              <w:rPr>
                <w:rFonts w:ascii="Calibri" w:hAnsi="Calibri" w:cs="Calibri"/>
                <w:sz w:val="20"/>
                <w:szCs w:val="20"/>
              </w:rPr>
            </w:pPr>
          </w:p>
          <w:p w14:paraId="7ABAB8EB" w14:textId="77777777" w:rsidR="00944E59" w:rsidRPr="00F34A31" w:rsidRDefault="00944E59" w:rsidP="006B1319">
            <w:pPr>
              <w:rPr>
                <w:rFonts w:ascii="Calibri" w:hAnsi="Calibri" w:cs="Calibri"/>
                <w:sz w:val="20"/>
                <w:szCs w:val="20"/>
              </w:rPr>
            </w:pPr>
          </w:p>
          <w:p w14:paraId="2182B4BE" w14:textId="77777777" w:rsidR="00944E59" w:rsidRPr="00F34A31" w:rsidRDefault="00944E59" w:rsidP="006B1319">
            <w:pPr>
              <w:rPr>
                <w:rFonts w:ascii="Calibri" w:hAnsi="Calibri" w:cs="Calibri"/>
                <w:sz w:val="20"/>
                <w:szCs w:val="20"/>
              </w:rPr>
            </w:pPr>
          </w:p>
          <w:p w14:paraId="313163E3" w14:textId="77777777" w:rsidR="00944E59" w:rsidRPr="00F34A31" w:rsidRDefault="00944E59" w:rsidP="006B1319">
            <w:pPr>
              <w:rPr>
                <w:rFonts w:ascii="Calibri" w:hAnsi="Calibri" w:cs="Calibri"/>
                <w:sz w:val="20"/>
                <w:szCs w:val="20"/>
              </w:rPr>
            </w:pPr>
          </w:p>
          <w:p w14:paraId="61B1D15C" w14:textId="77777777" w:rsidR="00944E59" w:rsidRPr="00F34A31" w:rsidRDefault="00944E59" w:rsidP="006B1319">
            <w:pPr>
              <w:rPr>
                <w:rFonts w:ascii="Calibri" w:hAnsi="Calibri" w:cs="Calibri"/>
                <w:sz w:val="20"/>
                <w:szCs w:val="20"/>
              </w:rPr>
            </w:pPr>
          </w:p>
          <w:p w14:paraId="581E8F9E" w14:textId="77777777" w:rsidR="00944E59" w:rsidRPr="00F34A31" w:rsidRDefault="00944E59" w:rsidP="006B1319">
            <w:pPr>
              <w:rPr>
                <w:rFonts w:ascii="Calibri" w:hAnsi="Calibri" w:cs="Calibri"/>
                <w:sz w:val="20"/>
                <w:szCs w:val="20"/>
              </w:rPr>
            </w:pPr>
          </w:p>
          <w:p w14:paraId="76114020" w14:textId="77777777" w:rsidR="003B0876" w:rsidRPr="00F34A31" w:rsidRDefault="003B0876" w:rsidP="006B1319">
            <w:pPr>
              <w:rPr>
                <w:rFonts w:ascii="Calibri" w:hAnsi="Calibri" w:cs="Calibri"/>
                <w:color w:val="FF0000"/>
                <w:sz w:val="20"/>
                <w:szCs w:val="20"/>
              </w:rPr>
            </w:pPr>
          </w:p>
          <w:p w14:paraId="4071A526" w14:textId="77777777" w:rsidR="003B0876" w:rsidRPr="00F34A31" w:rsidRDefault="003B0876" w:rsidP="006B1319">
            <w:pPr>
              <w:rPr>
                <w:rFonts w:ascii="Calibri" w:hAnsi="Calibri" w:cs="Calibri"/>
                <w:color w:val="FF0000"/>
                <w:sz w:val="20"/>
                <w:szCs w:val="20"/>
              </w:rPr>
            </w:pPr>
          </w:p>
          <w:p w14:paraId="4EEE1C53" w14:textId="77777777" w:rsidR="003B0876" w:rsidRPr="00F34A31" w:rsidRDefault="003B0876" w:rsidP="006B1319">
            <w:pPr>
              <w:rPr>
                <w:rFonts w:ascii="Calibri" w:hAnsi="Calibri" w:cs="Calibri"/>
                <w:color w:val="FF0000"/>
                <w:sz w:val="20"/>
                <w:szCs w:val="20"/>
              </w:rPr>
            </w:pPr>
          </w:p>
          <w:p w14:paraId="5DB2AD9B" w14:textId="77777777" w:rsidR="003B0876" w:rsidRPr="00F34A31" w:rsidRDefault="003B0876" w:rsidP="006B1319">
            <w:pPr>
              <w:rPr>
                <w:rFonts w:ascii="Calibri" w:hAnsi="Calibri" w:cs="Calibri"/>
                <w:color w:val="FF0000"/>
                <w:sz w:val="20"/>
                <w:szCs w:val="20"/>
              </w:rPr>
            </w:pPr>
          </w:p>
          <w:p w14:paraId="61ACAB04" w14:textId="77777777" w:rsidR="003B0876" w:rsidRPr="00F34A31" w:rsidRDefault="003B0876" w:rsidP="006B1319">
            <w:pPr>
              <w:rPr>
                <w:rFonts w:ascii="Calibri" w:hAnsi="Calibri" w:cs="Calibri"/>
                <w:color w:val="FF0000"/>
                <w:sz w:val="20"/>
                <w:szCs w:val="20"/>
              </w:rPr>
            </w:pPr>
          </w:p>
          <w:p w14:paraId="732D6301" w14:textId="2ABAF744" w:rsidR="00944E59" w:rsidRPr="00F34A31" w:rsidRDefault="00944E59" w:rsidP="006B1319">
            <w:pPr>
              <w:rPr>
                <w:rFonts w:ascii="Calibri" w:hAnsi="Calibri" w:cs="Calibri"/>
                <w:sz w:val="20"/>
                <w:szCs w:val="20"/>
              </w:rPr>
            </w:pPr>
            <w:r w:rsidRPr="00F34A31">
              <w:rPr>
                <w:rFonts w:ascii="Calibri" w:hAnsi="Calibri" w:cs="Calibri"/>
                <w:color w:val="FF0000"/>
                <w:sz w:val="20"/>
                <w:szCs w:val="20"/>
              </w:rPr>
              <w:t>Intervențiile vizează domeniul sănătății.</w:t>
            </w:r>
          </w:p>
        </w:tc>
        <w:tc>
          <w:tcPr>
            <w:tcW w:w="4348" w:type="dxa"/>
          </w:tcPr>
          <w:p w14:paraId="40EA070A" w14:textId="77777777" w:rsidR="00796D81" w:rsidRPr="00F34A31" w:rsidRDefault="00796D81" w:rsidP="006B1319">
            <w:pPr>
              <w:rPr>
                <w:rFonts w:ascii="Calibri" w:hAnsi="Calibri" w:cs="Calibri"/>
                <w:sz w:val="20"/>
                <w:szCs w:val="20"/>
              </w:rPr>
            </w:pPr>
            <w:r w:rsidRPr="00F34A31">
              <w:rPr>
                <w:rFonts w:ascii="Calibri" w:hAnsi="Calibri" w:cs="Calibri"/>
                <w:b/>
                <w:sz w:val="20"/>
                <w:szCs w:val="20"/>
              </w:rPr>
              <w:t>Prioritatea 1.</w:t>
            </w:r>
            <w:r w:rsidRPr="00F34A31">
              <w:rPr>
                <w:rFonts w:ascii="Calibri" w:hAnsi="Calibri" w:cs="Calibri"/>
                <w:sz w:val="20"/>
                <w:szCs w:val="20"/>
              </w:rPr>
              <w:t xml:space="preserve"> O tranziție justă prin dezvoltarea </w:t>
            </w:r>
            <w:proofErr w:type="spellStart"/>
            <w:r w:rsidRPr="00F34A31">
              <w:rPr>
                <w:rFonts w:ascii="Calibri" w:hAnsi="Calibri" w:cs="Calibri"/>
                <w:sz w:val="20"/>
                <w:szCs w:val="20"/>
              </w:rPr>
              <w:t>antreprenoriatului</w:t>
            </w:r>
            <w:proofErr w:type="spellEnd"/>
            <w:r w:rsidRPr="00F34A31">
              <w:rPr>
                <w:rFonts w:ascii="Calibri" w:hAnsi="Calibri" w:cs="Calibri"/>
                <w:sz w:val="20"/>
                <w:szCs w:val="20"/>
              </w:rPr>
              <w:t>, IMM-urilor, cercetării și inovării și digitalizării</w:t>
            </w:r>
          </w:p>
          <w:p w14:paraId="060603B2" w14:textId="77777777" w:rsidR="00D86CC2" w:rsidRPr="00F34A31" w:rsidRDefault="00D86CC2" w:rsidP="006B1319">
            <w:pPr>
              <w:rPr>
                <w:rFonts w:ascii="Calibri" w:hAnsi="Calibri" w:cs="Calibri"/>
                <w:sz w:val="20"/>
                <w:szCs w:val="20"/>
              </w:rPr>
            </w:pPr>
          </w:p>
          <w:p w14:paraId="3A4A1DD6" w14:textId="77777777" w:rsidR="00D86CC2" w:rsidRPr="00F34A31" w:rsidRDefault="00D86CC2" w:rsidP="006B1319">
            <w:pPr>
              <w:rPr>
                <w:rFonts w:ascii="Calibri" w:hAnsi="Calibri" w:cs="Calibri"/>
                <w:sz w:val="20"/>
                <w:szCs w:val="20"/>
              </w:rPr>
            </w:pPr>
          </w:p>
          <w:p w14:paraId="40BFEE88" w14:textId="77777777" w:rsidR="00D86CC2" w:rsidRPr="00F34A31" w:rsidRDefault="00D86CC2" w:rsidP="006B1319">
            <w:pPr>
              <w:rPr>
                <w:rFonts w:ascii="Calibri" w:hAnsi="Calibri" w:cs="Calibri"/>
                <w:sz w:val="20"/>
                <w:szCs w:val="20"/>
              </w:rPr>
            </w:pPr>
          </w:p>
          <w:p w14:paraId="7D6CF0EC" w14:textId="77777777" w:rsidR="00D86CC2" w:rsidRPr="00F34A31" w:rsidRDefault="00D86CC2" w:rsidP="006B1319">
            <w:pPr>
              <w:rPr>
                <w:rFonts w:ascii="Calibri" w:hAnsi="Calibri" w:cs="Calibri"/>
                <w:sz w:val="20"/>
                <w:szCs w:val="20"/>
              </w:rPr>
            </w:pPr>
          </w:p>
          <w:p w14:paraId="1F941598" w14:textId="77777777" w:rsidR="00D86CC2" w:rsidRPr="00F34A31" w:rsidRDefault="00D86CC2" w:rsidP="006B1319">
            <w:pPr>
              <w:rPr>
                <w:rFonts w:ascii="Calibri" w:hAnsi="Calibri" w:cs="Calibri"/>
                <w:sz w:val="20"/>
                <w:szCs w:val="20"/>
              </w:rPr>
            </w:pPr>
          </w:p>
          <w:p w14:paraId="07C94C5D" w14:textId="77777777" w:rsidR="00D86CC2" w:rsidRPr="00F34A31" w:rsidRDefault="00D86CC2" w:rsidP="006B1319">
            <w:pPr>
              <w:rPr>
                <w:rFonts w:ascii="Calibri" w:hAnsi="Calibri" w:cs="Calibri"/>
                <w:sz w:val="20"/>
                <w:szCs w:val="20"/>
              </w:rPr>
            </w:pPr>
          </w:p>
          <w:p w14:paraId="53CBB9C8" w14:textId="77777777" w:rsidR="00D86CC2" w:rsidRPr="00F34A31" w:rsidRDefault="00D86CC2" w:rsidP="006B1319">
            <w:pPr>
              <w:rPr>
                <w:rFonts w:ascii="Calibri" w:hAnsi="Calibri" w:cs="Calibri"/>
                <w:sz w:val="20"/>
                <w:szCs w:val="20"/>
              </w:rPr>
            </w:pPr>
          </w:p>
          <w:p w14:paraId="0FADF5F0" w14:textId="77777777" w:rsidR="00D86CC2" w:rsidRPr="00F34A31" w:rsidRDefault="00D86CC2" w:rsidP="006B1319">
            <w:pPr>
              <w:rPr>
                <w:rFonts w:ascii="Calibri" w:hAnsi="Calibri" w:cs="Calibri"/>
                <w:sz w:val="20"/>
                <w:szCs w:val="20"/>
              </w:rPr>
            </w:pPr>
          </w:p>
          <w:p w14:paraId="412CA066" w14:textId="77777777" w:rsidR="00D86CC2" w:rsidRPr="00F34A31" w:rsidRDefault="00D86CC2" w:rsidP="006B1319">
            <w:pPr>
              <w:rPr>
                <w:rFonts w:ascii="Calibri" w:hAnsi="Calibri" w:cs="Calibri"/>
                <w:sz w:val="20"/>
                <w:szCs w:val="20"/>
              </w:rPr>
            </w:pPr>
          </w:p>
          <w:p w14:paraId="200D37D2" w14:textId="77777777" w:rsidR="00D86CC2" w:rsidRPr="00F34A31" w:rsidRDefault="00D86CC2" w:rsidP="006B1319">
            <w:pPr>
              <w:rPr>
                <w:rFonts w:ascii="Calibri" w:hAnsi="Calibri" w:cs="Calibri"/>
                <w:sz w:val="20"/>
                <w:szCs w:val="20"/>
              </w:rPr>
            </w:pPr>
          </w:p>
          <w:p w14:paraId="022AA9FC" w14:textId="77777777" w:rsidR="00D86CC2" w:rsidRPr="00F34A31" w:rsidRDefault="00D86CC2" w:rsidP="006B1319">
            <w:pPr>
              <w:rPr>
                <w:rFonts w:ascii="Calibri" w:hAnsi="Calibri" w:cs="Calibri"/>
                <w:sz w:val="20"/>
                <w:szCs w:val="20"/>
              </w:rPr>
            </w:pPr>
          </w:p>
          <w:p w14:paraId="30A9D8B8" w14:textId="77777777" w:rsidR="003B0876" w:rsidRPr="00F34A31" w:rsidRDefault="003B0876" w:rsidP="00D86CC2">
            <w:pPr>
              <w:jc w:val="both"/>
              <w:rPr>
                <w:rFonts w:ascii="Calibri" w:hAnsi="Calibri" w:cs="Calibri"/>
                <w:bCs/>
                <w:color w:val="FF0000"/>
                <w:sz w:val="20"/>
                <w:szCs w:val="20"/>
              </w:rPr>
            </w:pPr>
          </w:p>
          <w:p w14:paraId="3652B18E" w14:textId="77777777" w:rsidR="003B0876" w:rsidRPr="00F34A31" w:rsidRDefault="003B0876" w:rsidP="00D86CC2">
            <w:pPr>
              <w:jc w:val="both"/>
              <w:rPr>
                <w:rFonts w:ascii="Calibri" w:hAnsi="Calibri" w:cs="Calibri"/>
                <w:bCs/>
                <w:color w:val="FF0000"/>
                <w:sz w:val="20"/>
                <w:szCs w:val="20"/>
              </w:rPr>
            </w:pPr>
          </w:p>
          <w:p w14:paraId="48BB6C03" w14:textId="77777777" w:rsidR="003B0876" w:rsidRPr="00F34A31" w:rsidRDefault="003B0876" w:rsidP="00D86CC2">
            <w:pPr>
              <w:jc w:val="both"/>
              <w:rPr>
                <w:rFonts w:ascii="Calibri" w:hAnsi="Calibri" w:cs="Calibri"/>
                <w:bCs/>
                <w:color w:val="FF0000"/>
                <w:sz w:val="20"/>
                <w:szCs w:val="20"/>
              </w:rPr>
            </w:pPr>
          </w:p>
          <w:p w14:paraId="7789D49C" w14:textId="77777777" w:rsidR="003B0876" w:rsidRPr="00F34A31" w:rsidRDefault="003B0876" w:rsidP="00D86CC2">
            <w:pPr>
              <w:jc w:val="both"/>
              <w:rPr>
                <w:rFonts w:ascii="Calibri" w:hAnsi="Calibri" w:cs="Calibri"/>
                <w:bCs/>
                <w:color w:val="FF0000"/>
                <w:sz w:val="20"/>
                <w:szCs w:val="20"/>
              </w:rPr>
            </w:pPr>
          </w:p>
          <w:p w14:paraId="26F070A8" w14:textId="77777777" w:rsidR="003B0876" w:rsidRPr="00F34A31" w:rsidRDefault="003B0876" w:rsidP="00D86CC2">
            <w:pPr>
              <w:jc w:val="both"/>
              <w:rPr>
                <w:rFonts w:ascii="Calibri" w:hAnsi="Calibri" w:cs="Calibri"/>
                <w:bCs/>
                <w:color w:val="FF0000"/>
                <w:sz w:val="20"/>
                <w:szCs w:val="20"/>
              </w:rPr>
            </w:pPr>
          </w:p>
          <w:p w14:paraId="413527E0" w14:textId="77777777" w:rsidR="003B0876" w:rsidRPr="00F34A31" w:rsidRDefault="003B0876" w:rsidP="00D86CC2">
            <w:pPr>
              <w:jc w:val="both"/>
              <w:rPr>
                <w:rFonts w:ascii="Calibri" w:hAnsi="Calibri" w:cs="Calibri"/>
                <w:bCs/>
                <w:color w:val="FF0000"/>
                <w:sz w:val="20"/>
                <w:szCs w:val="20"/>
              </w:rPr>
            </w:pPr>
          </w:p>
          <w:p w14:paraId="680A1145" w14:textId="77777777" w:rsidR="003B0876" w:rsidRPr="00F34A31" w:rsidRDefault="003B0876" w:rsidP="00D86CC2">
            <w:pPr>
              <w:jc w:val="both"/>
              <w:rPr>
                <w:rFonts w:ascii="Calibri" w:hAnsi="Calibri" w:cs="Calibri"/>
                <w:bCs/>
                <w:color w:val="FF0000"/>
                <w:sz w:val="20"/>
                <w:szCs w:val="20"/>
              </w:rPr>
            </w:pPr>
          </w:p>
          <w:p w14:paraId="36EA5CFF" w14:textId="77777777" w:rsidR="003B0876" w:rsidRPr="00F34A31" w:rsidRDefault="003B0876" w:rsidP="00D86CC2">
            <w:pPr>
              <w:jc w:val="both"/>
              <w:rPr>
                <w:rFonts w:ascii="Calibri" w:hAnsi="Calibri" w:cs="Calibri"/>
                <w:bCs/>
                <w:color w:val="FF0000"/>
                <w:sz w:val="20"/>
                <w:szCs w:val="20"/>
              </w:rPr>
            </w:pPr>
          </w:p>
          <w:p w14:paraId="5176D5E1" w14:textId="6545841E" w:rsidR="00D86CC2" w:rsidRPr="00F34A31" w:rsidRDefault="00D86CC2" w:rsidP="00D86CC2">
            <w:pPr>
              <w:jc w:val="both"/>
              <w:rPr>
                <w:rFonts w:ascii="Calibri" w:hAnsi="Calibri" w:cs="Calibri"/>
                <w:bCs/>
                <w:color w:val="FF0000"/>
                <w:sz w:val="20"/>
                <w:szCs w:val="20"/>
              </w:rPr>
            </w:pPr>
            <w:r w:rsidRPr="00F34A31">
              <w:rPr>
                <w:rFonts w:ascii="Calibri" w:hAnsi="Calibri" w:cs="Calibri"/>
                <w:bCs/>
                <w:color w:val="FF0000"/>
                <w:sz w:val="20"/>
                <w:szCs w:val="20"/>
              </w:rPr>
              <w:t>Intervenții dedicate pentru județele identificate, conform Anexei D - Orientări în materie de investiții privind fondul pentru o tranziție justă în perioada 2021-2027 pentru România la Raportul de țară din 2020 privind România,  ca fiind eligibile pentru a primi finanțare în cadrul MTJ.</w:t>
            </w:r>
          </w:p>
          <w:p w14:paraId="56F8072E" w14:textId="77777777" w:rsidR="00D86CC2" w:rsidRPr="00F34A31" w:rsidRDefault="00D86CC2" w:rsidP="00D86CC2">
            <w:pPr>
              <w:jc w:val="both"/>
              <w:rPr>
                <w:rFonts w:ascii="Calibri" w:hAnsi="Calibri" w:cs="Calibri"/>
                <w:bCs/>
                <w:color w:val="FF0000"/>
                <w:sz w:val="20"/>
                <w:szCs w:val="20"/>
              </w:rPr>
            </w:pPr>
          </w:p>
          <w:p w14:paraId="2F3C02D1" w14:textId="3DAF2553" w:rsidR="00D86CC2" w:rsidRPr="00F34A31" w:rsidRDefault="00D86CC2" w:rsidP="00D86CC2">
            <w:pPr>
              <w:jc w:val="both"/>
              <w:rPr>
                <w:rFonts w:ascii="Calibri" w:hAnsi="Calibri" w:cs="Calibri"/>
                <w:b/>
                <w:sz w:val="20"/>
                <w:szCs w:val="20"/>
              </w:rPr>
            </w:pPr>
            <w:r w:rsidRPr="00F34A31">
              <w:rPr>
                <w:rFonts w:ascii="Calibri" w:hAnsi="Calibri" w:cs="Calibri"/>
                <w:bCs/>
                <w:color w:val="FF0000"/>
                <w:sz w:val="20"/>
                <w:szCs w:val="20"/>
              </w:rPr>
              <w:t>•</w:t>
            </w:r>
            <w:r w:rsidRPr="00F34A31">
              <w:rPr>
                <w:rFonts w:ascii="Calibri" w:hAnsi="Calibri" w:cs="Calibri"/>
                <w:bCs/>
                <w:color w:val="FF0000"/>
                <w:sz w:val="20"/>
                <w:szCs w:val="20"/>
              </w:rPr>
              <w:tab/>
              <w:t xml:space="preserve">Hunedoara, Gorj, Dolj, Galați, Prahova si Mureș </w:t>
            </w:r>
          </w:p>
        </w:tc>
      </w:tr>
      <w:tr w:rsidR="00796D81" w:rsidRPr="00F34A31" w14:paraId="2D32D8EC" w14:textId="77777777" w:rsidTr="00810AD2">
        <w:trPr>
          <w:trHeight w:val="1435"/>
        </w:trPr>
        <w:tc>
          <w:tcPr>
            <w:tcW w:w="4332" w:type="dxa"/>
          </w:tcPr>
          <w:p w14:paraId="602F0B68" w14:textId="762345D7" w:rsidR="003F3A3B" w:rsidRDefault="00AE49DC" w:rsidP="00A10016">
            <w:pPr>
              <w:jc w:val="both"/>
              <w:rPr>
                <w:rFonts w:ascii="Calibri" w:hAnsi="Calibri" w:cs="Calibri"/>
                <w:b/>
                <w:sz w:val="20"/>
                <w:szCs w:val="20"/>
              </w:rPr>
            </w:pPr>
            <w:r w:rsidRPr="00F34A31">
              <w:rPr>
                <w:rFonts w:ascii="Calibri" w:hAnsi="Calibri" w:cs="Calibri"/>
                <w:b/>
                <w:bCs/>
                <w:sz w:val="20"/>
                <w:szCs w:val="20"/>
              </w:rPr>
              <w:t xml:space="preserve">Pilonul III </w:t>
            </w:r>
            <w:r w:rsidR="002A06F3" w:rsidRPr="00F34A31">
              <w:rPr>
                <w:rFonts w:ascii="Calibri" w:hAnsi="Calibri" w:cs="Calibri"/>
                <w:b/>
                <w:bCs/>
                <w:sz w:val="20"/>
                <w:szCs w:val="20"/>
              </w:rPr>
              <w:t>–</w:t>
            </w:r>
            <w:r w:rsidR="00B342DF" w:rsidRPr="00F34A31">
              <w:rPr>
                <w:rFonts w:ascii="Calibri" w:hAnsi="Calibri" w:cs="Calibri"/>
                <w:b/>
                <w:bCs/>
                <w:iCs/>
                <w:sz w:val="20"/>
                <w:szCs w:val="20"/>
              </w:rPr>
              <w:t xml:space="preserve">COMPONENTA </w:t>
            </w:r>
            <w:r w:rsidR="00B342DF" w:rsidRPr="00F34A31">
              <w:rPr>
                <w:rFonts w:ascii="Calibri" w:hAnsi="Calibri" w:cs="Calibri"/>
                <w:b/>
                <w:sz w:val="20"/>
                <w:szCs w:val="20"/>
              </w:rPr>
              <w:t>9 MEDIU DE AFACERI, Cercetare Dezvoltare SI COMPANII DE STAT</w:t>
            </w:r>
          </w:p>
          <w:p w14:paraId="423B4650" w14:textId="059A9945" w:rsidR="00D75EE2" w:rsidRDefault="00D75EE2" w:rsidP="00A10016">
            <w:pPr>
              <w:jc w:val="both"/>
              <w:rPr>
                <w:rFonts w:ascii="Calibri" w:hAnsi="Calibri" w:cs="Calibri"/>
                <w:b/>
                <w:sz w:val="20"/>
                <w:szCs w:val="20"/>
              </w:rPr>
            </w:pPr>
          </w:p>
          <w:p w14:paraId="05E7FD16" w14:textId="77777777" w:rsidR="00D75EE2" w:rsidRPr="00D75EE2" w:rsidRDefault="00D75EE2" w:rsidP="00D75EE2">
            <w:pPr>
              <w:jc w:val="both"/>
              <w:rPr>
                <w:rFonts w:ascii="Calibri" w:hAnsi="Calibri" w:cs="Calibri"/>
                <w:sz w:val="20"/>
                <w:szCs w:val="20"/>
              </w:rPr>
            </w:pPr>
            <w:proofErr w:type="spellStart"/>
            <w:r w:rsidRPr="00D75EE2">
              <w:rPr>
                <w:rFonts w:ascii="Calibri" w:hAnsi="Calibri" w:cs="Calibri"/>
                <w:sz w:val="20"/>
                <w:szCs w:val="20"/>
              </w:rPr>
              <w:t>Invesția</w:t>
            </w:r>
            <w:proofErr w:type="spellEnd"/>
            <w:r w:rsidRPr="00D75EE2">
              <w:rPr>
                <w:rFonts w:ascii="Calibri" w:hAnsi="Calibri" w:cs="Calibri"/>
                <w:sz w:val="20"/>
                <w:szCs w:val="20"/>
              </w:rPr>
              <w:t xml:space="preserve"> 3. Investiții inovative în microelectronică (consorțiu IPCEI)</w:t>
            </w:r>
          </w:p>
          <w:p w14:paraId="2FE4F32F" w14:textId="77777777" w:rsidR="00D75EE2" w:rsidRPr="00D75EE2" w:rsidRDefault="00D75EE2" w:rsidP="00D75EE2">
            <w:pPr>
              <w:jc w:val="both"/>
              <w:rPr>
                <w:rFonts w:ascii="Calibri" w:hAnsi="Calibri" w:cs="Calibri"/>
                <w:sz w:val="20"/>
                <w:szCs w:val="20"/>
              </w:rPr>
            </w:pPr>
            <w:r w:rsidRPr="00D75EE2">
              <w:rPr>
                <w:rFonts w:ascii="Calibri" w:hAnsi="Calibri" w:cs="Calibri"/>
                <w:sz w:val="20"/>
                <w:szCs w:val="20"/>
              </w:rPr>
              <w:t>facilitarea participării în IPCEI-ME (Scale-</w:t>
            </w:r>
            <w:proofErr w:type="spellStart"/>
            <w:r w:rsidRPr="00D75EE2">
              <w:rPr>
                <w:rFonts w:ascii="Calibri" w:hAnsi="Calibri" w:cs="Calibri"/>
                <w:sz w:val="20"/>
                <w:szCs w:val="20"/>
              </w:rPr>
              <w:t>up</w:t>
            </w:r>
            <w:proofErr w:type="spellEnd"/>
            <w:r w:rsidRPr="00D75EE2">
              <w:rPr>
                <w:rFonts w:ascii="Calibri" w:hAnsi="Calibri" w:cs="Calibri"/>
                <w:sz w:val="20"/>
                <w:szCs w:val="20"/>
              </w:rPr>
              <w:t xml:space="preserve"> A.5) prin: </w:t>
            </w:r>
          </w:p>
          <w:p w14:paraId="7D5222C5" w14:textId="555AA292" w:rsidR="00D75EE2" w:rsidRPr="00D75EE2" w:rsidRDefault="00D75EE2" w:rsidP="00D75EE2">
            <w:pPr>
              <w:pStyle w:val="ListParagraph"/>
              <w:numPr>
                <w:ilvl w:val="0"/>
                <w:numId w:val="31"/>
              </w:numPr>
              <w:jc w:val="both"/>
              <w:rPr>
                <w:rFonts w:ascii="Calibri" w:hAnsi="Calibri" w:cs="Calibri"/>
                <w:sz w:val="20"/>
                <w:szCs w:val="20"/>
              </w:rPr>
            </w:pPr>
            <w:r w:rsidRPr="00D75EE2">
              <w:rPr>
                <w:rFonts w:ascii="Calibri" w:hAnsi="Calibri" w:cs="Calibri"/>
                <w:sz w:val="20"/>
                <w:szCs w:val="20"/>
              </w:rPr>
              <w:t>(Scale-</w:t>
            </w:r>
            <w:proofErr w:type="spellStart"/>
            <w:r w:rsidRPr="00D75EE2">
              <w:rPr>
                <w:rFonts w:ascii="Calibri" w:hAnsi="Calibri" w:cs="Calibri"/>
                <w:sz w:val="20"/>
                <w:szCs w:val="20"/>
              </w:rPr>
              <w:t>up</w:t>
            </w:r>
            <w:proofErr w:type="spellEnd"/>
            <w:r w:rsidRPr="00D75EE2">
              <w:rPr>
                <w:rFonts w:ascii="Calibri" w:hAnsi="Calibri" w:cs="Calibri"/>
                <w:sz w:val="20"/>
                <w:szCs w:val="20"/>
              </w:rPr>
              <w:t xml:space="preserve"> A.9) Crearea unui centru național de tehnologii avansate, specializat în subiecte/etape tehnologice specifice și micro-producție.</w:t>
            </w:r>
          </w:p>
          <w:p w14:paraId="530CD175" w14:textId="67AEA31F" w:rsidR="00D75EE2" w:rsidRPr="00D75EE2" w:rsidRDefault="00D75EE2" w:rsidP="00D75EE2">
            <w:pPr>
              <w:pStyle w:val="ListParagraph"/>
              <w:numPr>
                <w:ilvl w:val="0"/>
                <w:numId w:val="31"/>
              </w:numPr>
              <w:jc w:val="both"/>
              <w:rPr>
                <w:rFonts w:ascii="Calibri" w:hAnsi="Calibri" w:cs="Calibri"/>
                <w:sz w:val="20"/>
                <w:szCs w:val="20"/>
              </w:rPr>
            </w:pPr>
            <w:r w:rsidRPr="00D75EE2">
              <w:rPr>
                <w:rFonts w:ascii="Calibri" w:hAnsi="Calibri" w:cs="Calibri"/>
                <w:sz w:val="20"/>
                <w:szCs w:val="20"/>
              </w:rPr>
              <w:t>(Scale-</w:t>
            </w:r>
            <w:proofErr w:type="spellStart"/>
            <w:r w:rsidRPr="00D75EE2">
              <w:rPr>
                <w:rFonts w:ascii="Calibri" w:hAnsi="Calibri" w:cs="Calibri"/>
                <w:sz w:val="20"/>
                <w:szCs w:val="20"/>
              </w:rPr>
              <w:t>up</w:t>
            </w:r>
            <w:proofErr w:type="spellEnd"/>
            <w:r w:rsidRPr="00D75EE2">
              <w:rPr>
                <w:rFonts w:ascii="Calibri" w:hAnsi="Calibri" w:cs="Calibri"/>
                <w:sz w:val="20"/>
                <w:szCs w:val="20"/>
              </w:rPr>
              <w:t xml:space="preserve"> A.2) Patru centre Digital </w:t>
            </w:r>
            <w:proofErr w:type="spellStart"/>
            <w:r w:rsidRPr="00D75EE2">
              <w:rPr>
                <w:rFonts w:ascii="Calibri" w:hAnsi="Calibri" w:cs="Calibri"/>
                <w:sz w:val="20"/>
                <w:szCs w:val="20"/>
              </w:rPr>
              <w:t>Innovation</w:t>
            </w:r>
            <w:proofErr w:type="spellEnd"/>
            <w:r w:rsidRPr="00D75EE2">
              <w:rPr>
                <w:rFonts w:ascii="Calibri" w:hAnsi="Calibri" w:cs="Calibri"/>
                <w:sz w:val="20"/>
                <w:szCs w:val="20"/>
              </w:rPr>
              <w:t xml:space="preserve"> </w:t>
            </w:r>
            <w:proofErr w:type="spellStart"/>
            <w:r w:rsidRPr="00D75EE2">
              <w:rPr>
                <w:rFonts w:ascii="Calibri" w:hAnsi="Calibri" w:cs="Calibri"/>
                <w:sz w:val="20"/>
                <w:szCs w:val="20"/>
              </w:rPr>
              <w:t>Hub’s</w:t>
            </w:r>
            <w:proofErr w:type="spellEnd"/>
            <w:r w:rsidRPr="00D75EE2">
              <w:rPr>
                <w:rFonts w:ascii="Calibri" w:hAnsi="Calibri" w:cs="Calibri"/>
                <w:sz w:val="20"/>
                <w:szCs w:val="20"/>
              </w:rPr>
              <w:t xml:space="preserve"> în tehnologii avansate de componente și </w:t>
            </w:r>
            <w:r w:rsidRPr="00D75EE2">
              <w:rPr>
                <w:rFonts w:ascii="Calibri" w:hAnsi="Calibri" w:cs="Calibri"/>
                <w:sz w:val="20"/>
                <w:szCs w:val="20"/>
              </w:rPr>
              <w:lastRenderedPageBreak/>
              <w:t>sisteme microelectronice specializate în următoarele domenii:</w:t>
            </w:r>
          </w:p>
          <w:p w14:paraId="2DCC52F1" w14:textId="0CB49773" w:rsidR="00D75EE2" w:rsidRPr="00D75EE2" w:rsidRDefault="00D75EE2" w:rsidP="00D75EE2">
            <w:pPr>
              <w:pStyle w:val="ListParagraph"/>
              <w:numPr>
                <w:ilvl w:val="0"/>
                <w:numId w:val="31"/>
              </w:numPr>
              <w:jc w:val="both"/>
              <w:rPr>
                <w:rFonts w:ascii="Calibri" w:hAnsi="Calibri" w:cs="Calibri"/>
                <w:sz w:val="20"/>
                <w:szCs w:val="20"/>
              </w:rPr>
            </w:pPr>
            <w:r w:rsidRPr="00D75EE2">
              <w:rPr>
                <w:rFonts w:ascii="Calibri" w:hAnsi="Calibri" w:cs="Calibri"/>
                <w:sz w:val="20"/>
                <w:szCs w:val="20"/>
              </w:rPr>
              <w:t>(Scale-</w:t>
            </w:r>
            <w:proofErr w:type="spellStart"/>
            <w:r w:rsidRPr="00D75EE2">
              <w:rPr>
                <w:rFonts w:ascii="Calibri" w:hAnsi="Calibri" w:cs="Calibri"/>
                <w:sz w:val="20"/>
                <w:szCs w:val="20"/>
              </w:rPr>
              <w:t>up</w:t>
            </w:r>
            <w:proofErr w:type="spellEnd"/>
            <w:r w:rsidRPr="00D75EE2">
              <w:rPr>
                <w:rFonts w:ascii="Calibri" w:hAnsi="Calibri" w:cs="Calibri"/>
                <w:sz w:val="20"/>
                <w:szCs w:val="20"/>
              </w:rPr>
              <w:t xml:space="preserve"> A.9) Design, </w:t>
            </w:r>
            <w:proofErr w:type="spellStart"/>
            <w:r w:rsidRPr="00D75EE2">
              <w:rPr>
                <w:rFonts w:ascii="Calibri" w:hAnsi="Calibri" w:cs="Calibri"/>
                <w:sz w:val="20"/>
                <w:szCs w:val="20"/>
              </w:rPr>
              <w:t>prototipare</w:t>
            </w:r>
            <w:proofErr w:type="spellEnd"/>
            <w:r w:rsidRPr="00D75EE2">
              <w:rPr>
                <w:rFonts w:ascii="Calibri" w:hAnsi="Calibri" w:cs="Calibri"/>
                <w:sz w:val="20"/>
                <w:szCs w:val="20"/>
              </w:rPr>
              <w:t xml:space="preserve"> și validare de </w:t>
            </w:r>
            <w:proofErr w:type="spellStart"/>
            <w:r w:rsidRPr="00D75EE2">
              <w:rPr>
                <w:rFonts w:ascii="Calibri" w:hAnsi="Calibri" w:cs="Calibri"/>
                <w:sz w:val="20"/>
                <w:szCs w:val="20"/>
              </w:rPr>
              <w:t>cipleți</w:t>
            </w:r>
            <w:proofErr w:type="spellEnd"/>
            <w:r w:rsidRPr="00D75EE2">
              <w:rPr>
                <w:rFonts w:ascii="Calibri" w:hAnsi="Calibri" w:cs="Calibri"/>
                <w:sz w:val="20"/>
                <w:szCs w:val="20"/>
              </w:rPr>
              <w:t xml:space="preserve"> securizați cu protecția proprietății intelectuale</w:t>
            </w:r>
          </w:p>
          <w:p w14:paraId="1296AE70" w14:textId="5D630ADA" w:rsidR="00D75EE2" w:rsidRPr="00D75EE2" w:rsidRDefault="00D75EE2" w:rsidP="00D75EE2">
            <w:pPr>
              <w:pStyle w:val="ListParagraph"/>
              <w:numPr>
                <w:ilvl w:val="0"/>
                <w:numId w:val="31"/>
              </w:numPr>
              <w:jc w:val="both"/>
              <w:rPr>
                <w:rFonts w:ascii="Calibri" w:hAnsi="Calibri" w:cs="Calibri"/>
                <w:sz w:val="20"/>
                <w:szCs w:val="20"/>
              </w:rPr>
            </w:pPr>
            <w:r w:rsidRPr="00D75EE2">
              <w:rPr>
                <w:rFonts w:ascii="Calibri" w:hAnsi="Calibri" w:cs="Calibri"/>
                <w:sz w:val="20"/>
                <w:szCs w:val="20"/>
              </w:rPr>
              <w:t>(Scale-</w:t>
            </w:r>
            <w:proofErr w:type="spellStart"/>
            <w:r w:rsidRPr="00D75EE2">
              <w:rPr>
                <w:rFonts w:ascii="Calibri" w:hAnsi="Calibri" w:cs="Calibri"/>
                <w:sz w:val="20"/>
                <w:szCs w:val="20"/>
              </w:rPr>
              <w:t>up</w:t>
            </w:r>
            <w:proofErr w:type="spellEnd"/>
            <w:r w:rsidRPr="00D75EE2">
              <w:rPr>
                <w:rFonts w:ascii="Calibri" w:hAnsi="Calibri" w:cs="Calibri"/>
                <w:sz w:val="20"/>
                <w:szCs w:val="20"/>
              </w:rPr>
              <w:t xml:space="preserve"> A.2) Tehnologii avansate de integrare </w:t>
            </w:r>
            <w:proofErr w:type="spellStart"/>
            <w:r w:rsidRPr="00D75EE2">
              <w:rPr>
                <w:rFonts w:ascii="Calibri" w:hAnsi="Calibri" w:cs="Calibri"/>
                <w:sz w:val="20"/>
                <w:szCs w:val="20"/>
              </w:rPr>
              <w:t>heterogenă</w:t>
            </w:r>
            <w:proofErr w:type="spellEnd"/>
            <w:r w:rsidRPr="00D75EE2">
              <w:rPr>
                <w:rFonts w:ascii="Calibri" w:hAnsi="Calibri" w:cs="Calibri"/>
                <w:sz w:val="20"/>
                <w:szCs w:val="20"/>
              </w:rPr>
              <w:t xml:space="preserve"> și 3D, prototipuri securizate cu protecția proprietății intelectuale</w:t>
            </w:r>
          </w:p>
          <w:p w14:paraId="39AEABB8" w14:textId="199833D1" w:rsidR="00D75EE2" w:rsidRPr="00D75EE2" w:rsidRDefault="00D75EE2" w:rsidP="00D75EE2">
            <w:pPr>
              <w:pStyle w:val="ListParagraph"/>
              <w:numPr>
                <w:ilvl w:val="0"/>
                <w:numId w:val="31"/>
              </w:numPr>
              <w:jc w:val="both"/>
              <w:rPr>
                <w:rFonts w:ascii="Calibri" w:hAnsi="Calibri" w:cs="Calibri"/>
                <w:sz w:val="20"/>
                <w:szCs w:val="20"/>
              </w:rPr>
            </w:pPr>
            <w:r w:rsidRPr="00D75EE2">
              <w:rPr>
                <w:rFonts w:ascii="Calibri" w:hAnsi="Calibri" w:cs="Calibri"/>
                <w:sz w:val="20"/>
                <w:szCs w:val="20"/>
              </w:rPr>
              <w:t>(Scale-</w:t>
            </w:r>
            <w:proofErr w:type="spellStart"/>
            <w:r w:rsidRPr="00D75EE2">
              <w:rPr>
                <w:rFonts w:ascii="Calibri" w:hAnsi="Calibri" w:cs="Calibri"/>
                <w:sz w:val="20"/>
                <w:szCs w:val="20"/>
              </w:rPr>
              <w:t>up</w:t>
            </w:r>
            <w:proofErr w:type="spellEnd"/>
            <w:r w:rsidRPr="00D75EE2">
              <w:rPr>
                <w:rFonts w:ascii="Calibri" w:hAnsi="Calibri" w:cs="Calibri"/>
                <w:sz w:val="20"/>
                <w:szCs w:val="20"/>
              </w:rPr>
              <w:t xml:space="preserve"> A.1) “</w:t>
            </w:r>
            <w:proofErr w:type="spellStart"/>
            <w:r w:rsidRPr="00D75EE2">
              <w:rPr>
                <w:rFonts w:ascii="Calibri" w:hAnsi="Calibri" w:cs="Calibri"/>
                <w:sz w:val="20"/>
                <w:szCs w:val="20"/>
              </w:rPr>
              <w:t>High</w:t>
            </w:r>
            <w:proofErr w:type="spellEnd"/>
            <w:r w:rsidRPr="00D75EE2">
              <w:rPr>
                <w:rFonts w:ascii="Calibri" w:hAnsi="Calibri" w:cs="Calibri"/>
                <w:sz w:val="20"/>
                <w:szCs w:val="20"/>
              </w:rPr>
              <w:t xml:space="preserve"> Performance </w:t>
            </w:r>
            <w:proofErr w:type="spellStart"/>
            <w:r w:rsidRPr="00D75EE2">
              <w:rPr>
                <w:rFonts w:ascii="Calibri" w:hAnsi="Calibri" w:cs="Calibri"/>
                <w:sz w:val="20"/>
                <w:szCs w:val="20"/>
              </w:rPr>
              <w:t>Computing</w:t>
            </w:r>
            <w:proofErr w:type="spellEnd"/>
            <w:r w:rsidRPr="00D75EE2">
              <w:rPr>
                <w:rFonts w:ascii="Calibri" w:hAnsi="Calibri" w:cs="Calibri"/>
                <w:sz w:val="20"/>
                <w:szCs w:val="20"/>
              </w:rPr>
              <w:t xml:space="preserve">” facilitând simularea predictivă, </w:t>
            </w:r>
            <w:proofErr w:type="spellStart"/>
            <w:r w:rsidRPr="00D75EE2">
              <w:rPr>
                <w:rFonts w:ascii="Calibri" w:hAnsi="Calibri" w:cs="Calibri"/>
                <w:sz w:val="20"/>
                <w:szCs w:val="20"/>
              </w:rPr>
              <w:t>prototipare</w:t>
            </w:r>
            <w:proofErr w:type="spellEnd"/>
            <w:r w:rsidRPr="00D75EE2">
              <w:rPr>
                <w:rFonts w:ascii="Calibri" w:hAnsi="Calibri" w:cs="Calibri"/>
                <w:sz w:val="20"/>
                <w:szCs w:val="20"/>
              </w:rPr>
              <w:t xml:space="preserve"> virtuala, validare experimentală și certificare rapidă pentru condiții extreme de compatibilitate electromagnetică, fiabilitate și </w:t>
            </w:r>
            <w:proofErr w:type="spellStart"/>
            <w:r w:rsidRPr="00D75EE2">
              <w:rPr>
                <w:rFonts w:ascii="Calibri" w:hAnsi="Calibri" w:cs="Calibri"/>
                <w:sz w:val="20"/>
                <w:szCs w:val="20"/>
              </w:rPr>
              <w:t>ciber</w:t>
            </w:r>
            <w:proofErr w:type="spellEnd"/>
            <w:r w:rsidRPr="00D75EE2">
              <w:rPr>
                <w:rFonts w:ascii="Calibri" w:hAnsi="Calibri" w:cs="Calibri"/>
                <w:sz w:val="20"/>
                <w:szCs w:val="20"/>
              </w:rPr>
              <w:t>-securitate</w:t>
            </w:r>
          </w:p>
          <w:p w14:paraId="7CFE920C" w14:textId="3CC2C9C4" w:rsidR="00D75EE2" w:rsidRPr="00D75EE2" w:rsidRDefault="00D75EE2" w:rsidP="00D75EE2">
            <w:pPr>
              <w:pStyle w:val="ListParagraph"/>
              <w:numPr>
                <w:ilvl w:val="0"/>
                <w:numId w:val="31"/>
              </w:numPr>
              <w:jc w:val="both"/>
              <w:rPr>
                <w:rFonts w:ascii="Calibri" w:hAnsi="Calibri" w:cs="Calibri"/>
                <w:sz w:val="20"/>
                <w:szCs w:val="20"/>
              </w:rPr>
            </w:pPr>
            <w:r w:rsidRPr="00D75EE2">
              <w:rPr>
                <w:rFonts w:ascii="Calibri" w:hAnsi="Calibri" w:cs="Calibri"/>
                <w:sz w:val="20"/>
                <w:szCs w:val="20"/>
              </w:rPr>
              <w:t>(Scale-</w:t>
            </w:r>
            <w:proofErr w:type="spellStart"/>
            <w:r w:rsidRPr="00D75EE2">
              <w:rPr>
                <w:rFonts w:ascii="Calibri" w:hAnsi="Calibri" w:cs="Calibri"/>
                <w:sz w:val="20"/>
                <w:szCs w:val="20"/>
              </w:rPr>
              <w:t>up</w:t>
            </w:r>
            <w:proofErr w:type="spellEnd"/>
            <w:r w:rsidRPr="00D75EE2">
              <w:rPr>
                <w:rFonts w:ascii="Calibri" w:hAnsi="Calibri" w:cs="Calibri"/>
                <w:sz w:val="20"/>
                <w:szCs w:val="20"/>
              </w:rPr>
              <w:t xml:space="preserve"> A.7) Arhitecturi pentru inteligență artificială incluzând stocarea datelor brute de tip “Big Data” si calculul în </w:t>
            </w:r>
            <w:proofErr w:type="spellStart"/>
            <w:r w:rsidRPr="00D75EE2">
              <w:rPr>
                <w:rFonts w:ascii="Calibri" w:hAnsi="Calibri" w:cs="Calibri"/>
                <w:sz w:val="20"/>
                <w:szCs w:val="20"/>
              </w:rPr>
              <w:t>Cloud</w:t>
            </w:r>
            <w:proofErr w:type="spellEnd"/>
            <w:r w:rsidRPr="00D75EE2">
              <w:rPr>
                <w:rFonts w:ascii="Calibri" w:hAnsi="Calibri" w:cs="Calibri"/>
                <w:sz w:val="20"/>
                <w:szCs w:val="20"/>
              </w:rPr>
              <w:t>, conectivitate 5G și 6G, Industrie 4.0&amp;5.0, demonstratori de sisteme autonome interconectate</w:t>
            </w:r>
          </w:p>
          <w:p w14:paraId="16F6A65D" w14:textId="26951850" w:rsidR="00D75EE2" w:rsidRPr="00D75EE2" w:rsidRDefault="00D75EE2" w:rsidP="00D75EE2">
            <w:pPr>
              <w:pStyle w:val="ListParagraph"/>
              <w:numPr>
                <w:ilvl w:val="0"/>
                <w:numId w:val="31"/>
              </w:numPr>
              <w:jc w:val="both"/>
              <w:rPr>
                <w:rFonts w:ascii="Calibri" w:hAnsi="Calibri" w:cs="Calibri"/>
                <w:sz w:val="20"/>
                <w:szCs w:val="20"/>
              </w:rPr>
            </w:pPr>
            <w:r w:rsidRPr="00D75EE2">
              <w:rPr>
                <w:rFonts w:ascii="Calibri" w:hAnsi="Calibri" w:cs="Calibri"/>
                <w:sz w:val="20"/>
                <w:szCs w:val="20"/>
              </w:rPr>
              <w:t>(Scale-</w:t>
            </w:r>
            <w:proofErr w:type="spellStart"/>
            <w:r w:rsidRPr="00D75EE2">
              <w:rPr>
                <w:rFonts w:ascii="Calibri" w:hAnsi="Calibri" w:cs="Calibri"/>
                <w:sz w:val="20"/>
                <w:szCs w:val="20"/>
              </w:rPr>
              <w:t>up</w:t>
            </w:r>
            <w:proofErr w:type="spellEnd"/>
            <w:r w:rsidRPr="00D75EE2">
              <w:rPr>
                <w:rFonts w:ascii="Calibri" w:hAnsi="Calibri" w:cs="Calibri"/>
                <w:sz w:val="20"/>
                <w:szCs w:val="20"/>
              </w:rPr>
              <w:t xml:space="preserve"> A.7) Dezvoltarea de programe de asistență pentru companiile active în dezvoltarea sistemelor </w:t>
            </w:r>
            <w:proofErr w:type="spellStart"/>
            <w:r w:rsidRPr="00D75EE2">
              <w:rPr>
                <w:rFonts w:ascii="Calibri" w:hAnsi="Calibri" w:cs="Calibri"/>
                <w:sz w:val="20"/>
                <w:szCs w:val="20"/>
              </w:rPr>
              <w:t>embedded</w:t>
            </w:r>
            <w:proofErr w:type="spellEnd"/>
            <w:r w:rsidRPr="00D75EE2">
              <w:rPr>
                <w:rFonts w:ascii="Calibri" w:hAnsi="Calibri" w:cs="Calibri"/>
                <w:sz w:val="20"/>
                <w:szCs w:val="20"/>
              </w:rPr>
              <w:t xml:space="preserve"> eficiente din punct de vedere energetic</w:t>
            </w:r>
          </w:p>
          <w:p w14:paraId="5D3A26DD" w14:textId="77777777" w:rsidR="00D75EE2" w:rsidRDefault="00D75EE2" w:rsidP="00A10016">
            <w:pPr>
              <w:jc w:val="both"/>
              <w:rPr>
                <w:rFonts w:ascii="Calibri" w:hAnsi="Calibri" w:cs="Calibri"/>
                <w:b/>
                <w:bCs/>
                <w:sz w:val="20"/>
                <w:szCs w:val="20"/>
              </w:rPr>
            </w:pPr>
          </w:p>
          <w:p w14:paraId="437E8CEE" w14:textId="6A731D5B" w:rsidR="00D75EE2" w:rsidRPr="00F34A31" w:rsidRDefault="00D75EE2" w:rsidP="00A10016">
            <w:pPr>
              <w:jc w:val="both"/>
              <w:rPr>
                <w:rFonts w:ascii="Calibri" w:hAnsi="Calibri" w:cs="Calibri"/>
                <w:b/>
                <w:bCs/>
                <w:sz w:val="20"/>
                <w:szCs w:val="20"/>
              </w:rPr>
            </w:pPr>
            <w:r w:rsidRPr="00D75EE2">
              <w:rPr>
                <w:rFonts w:ascii="Calibri" w:hAnsi="Calibri" w:cs="Calibri"/>
                <w:b/>
                <w:bCs/>
                <w:sz w:val="20"/>
                <w:szCs w:val="20"/>
              </w:rPr>
              <w:t>Investi</w:t>
            </w:r>
            <w:r>
              <w:rPr>
                <w:rFonts w:ascii="Calibri" w:hAnsi="Calibri" w:cs="Calibri"/>
                <w:b/>
                <w:bCs/>
                <w:sz w:val="20"/>
                <w:szCs w:val="20"/>
              </w:rPr>
              <w:t>ți</w:t>
            </w:r>
            <w:r w:rsidRPr="00D75EE2">
              <w:rPr>
                <w:rFonts w:ascii="Calibri" w:hAnsi="Calibri" w:cs="Calibri"/>
                <w:b/>
                <w:bCs/>
                <w:sz w:val="20"/>
                <w:szCs w:val="20"/>
              </w:rPr>
              <w:t>a 4. Investiții în cercetare, dezvoltare și inovare</w:t>
            </w:r>
          </w:p>
          <w:p w14:paraId="057F8E8D" w14:textId="78ECE4D8" w:rsidR="00BE26AB" w:rsidRPr="00F34A31" w:rsidRDefault="00D75EE2" w:rsidP="00BE26AB">
            <w:pPr>
              <w:jc w:val="both"/>
              <w:rPr>
                <w:rFonts w:ascii="Calibri" w:hAnsi="Calibri" w:cs="Calibri"/>
                <w:sz w:val="20"/>
                <w:szCs w:val="20"/>
              </w:rPr>
            </w:pPr>
            <w:r>
              <w:rPr>
                <w:rFonts w:ascii="Calibri" w:hAnsi="Calibri" w:cs="Calibri"/>
                <w:b/>
                <w:bCs/>
                <w:sz w:val="20"/>
                <w:szCs w:val="20"/>
              </w:rPr>
              <w:t>I.4.1</w:t>
            </w:r>
            <w:r w:rsidR="00BE26AB" w:rsidRPr="00F34A31">
              <w:rPr>
                <w:rFonts w:ascii="Calibri" w:hAnsi="Calibri" w:cs="Calibri"/>
                <w:b/>
                <w:bCs/>
                <w:sz w:val="20"/>
                <w:szCs w:val="20"/>
              </w:rPr>
              <w:t>. Program de mentorat Orizont Europa</w:t>
            </w:r>
            <w:r w:rsidR="00BE26AB" w:rsidRPr="00F34A31">
              <w:rPr>
                <w:rFonts w:ascii="Calibri" w:hAnsi="Calibri" w:cs="Calibri"/>
                <w:sz w:val="20"/>
                <w:szCs w:val="20"/>
              </w:rPr>
              <w:t xml:space="preserve"> -creșterea capacității actorilor interesați din România de a participa la proiecte </w:t>
            </w:r>
            <w:proofErr w:type="spellStart"/>
            <w:r w:rsidR="00BE26AB" w:rsidRPr="00F34A31">
              <w:rPr>
                <w:rFonts w:ascii="Calibri" w:hAnsi="Calibri" w:cs="Calibri"/>
                <w:sz w:val="20"/>
                <w:szCs w:val="20"/>
              </w:rPr>
              <w:t>Horizon</w:t>
            </w:r>
            <w:proofErr w:type="spellEnd"/>
            <w:r w:rsidR="00BE26AB" w:rsidRPr="00F34A31">
              <w:rPr>
                <w:rFonts w:ascii="Calibri" w:hAnsi="Calibri" w:cs="Calibri"/>
                <w:sz w:val="20"/>
                <w:szCs w:val="20"/>
              </w:rPr>
              <w:t xml:space="preserve"> Europe prin </w:t>
            </w:r>
            <w:proofErr w:type="spellStart"/>
            <w:r w:rsidR="00BE26AB" w:rsidRPr="00F34A31">
              <w:rPr>
                <w:rFonts w:ascii="Calibri" w:hAnsi="Calibri" w:cs="Calibri"/>
                <w:sz w:val="20"/>
                <w:szCs w:val="20"/>
              </w:rPr>
              <w:t>mentoring</w:t>
            </w:r>
            <w:proofErr w:type="spellEnd"/>
            <w:r w:rsidR="00BE26AB" w:rsidRPr="00F34A31">
              <w:rPr>
                <w:rFonts w:ascii="Calibri" w:hAnsi="Calibri" w:cs="Calibri"/>
                <w:sz w:val="20"/>
                <w:szCs w:val="20"/>
              </w:rPr>
              <w:t xml:space="preserve"> dar si </w:t>
            </w:r>
            <w:r w:rsidR="00634292" w:rsidRPr="00F34A31">
              <w:rPr>
                <w:rFonts w:ascii="Calibri" w:hAnsi="Calibri" w:cs="Calibri"/>
                <w:sz w:val="20"/>
                <w:szCs w:val="20"/>
              </w:rPr>
              <w:t>susținerea</w:t>
            </w:r>
            <w:r w:rsidR="00BE26AB" w:rsidRPr="00F34A31">
              <w:rPr>
                <w:rFonts w:ascii="Calibri" w:hAnsi="Calibri" w:cs="Calibri"/>
                <w:sz w:val="20"/>
                <w:szCs w:val="20"/>
              </w:rPr>
              <w:t xml:space="preserve"> </w:t>
            </w:r>
            <w:r w:rsidR="00634292" w:rsidRPr="00F34A31">
              <w:rPr>
                <w:rFonts w:ascii="Calibri" w:hAnsi="Calibri" w:cs="Calibri"/>
                <w:sz w:val="20"/>
                <w:szCs w:val="20"/>
              </w:rPr>
              <w:t>dezvoltării</w:t>
            </w:r>
            <w:r w:rsidR="00BE26AB" w:rsidRPr="00F34A31">
              <w:rPr>
                <w:rFonts w:ascii="Calibri" w:hAnsi="Calibri" w:cs="Calibri"/>
                <w:sz w:val="20"/>
                <w:szCs w:val="20"/>
              </w:rPr>
              <w:t xml:space="preserve"> excelentei </w:t>
            </w:r>
            <w:r w:rsidR="00634292" w:rsidRPr="00F34A31">
              <w:rPr>
                <w:rFonts w:ascii="Calibri" w:hAnsi="Calibri" w:cs="Calibri"/>
                <w:sz w:val="20"/>
                <w:szCs w:val="20"/>
              </w:rPr>
              <w:t>organizațiilor</w:t>
            </w:r>
            <w:r w:rsidR="00BE26AB" w:rsidRPr="00F34A31">
              <w:rPr>
                <w:rFonts w:ascii="Calibri" w:hAnsi="Calibri" w:cs="Calibri"/>
                <w:sz w:val="20"/>
                <w:szCs w:val="20"/>
              </w:rPr>
              <w:t xml:space="preserve"> </w:t>
            </w:r>
            <w:r w:rsidR="00634292" w:rsidRPr="00F34A31">
              <w:rPr>
                <w:rFonts w:ascii="Calibri" w:hAnsi="Calibri" w:cs="Calibri"/>
                <w:sz w:val="20"/>
                <w:szCs w:val="20"/>
              </w:rPr>
              <w:t>câștigătoare</w:t>
            </w:r>
            <w:r w:rsidR="00BE26AB" w:rsidRPr="00F34A31">
              <w:rPr>
                <w:rFonts w:ascii="Calibri" w:hAnsi="Calibri" w:cs="Calibri"/>
                <w:sz w:val="20"/>
                <w:szCs w:val="20"/>
              </w:rPr>
              <w:t xml:space="preserve"> sau in vederea </w:t>
            </w:r>
            <w:r w:rsidR="00634292" w:rsidRPr="00F34A31">
              <w:rPr>
                <w:rFonts w:ascii="Calibri" w:hAnsi="Calibri" w:cs="Calibri"/>
                <w:sz w:val="20"/>
                <w:szCs w:val="20"/>
              </w:rPr>
              <w:t>participării</w:t>
            </w:r>
            <w:r w:rsidR="00BE26AB" w:rsidRPr="00F34A31">
              <w:rPr>
                <w:rFonts w:ascii="Calibri" w:hAnsi="Calibri" w:cs="Calibri"/>
                <w:sz w:val="20"/>
                <w:szCs w:val="20"/>
              </w:rPr>
              <w:t xml:space="preserve"> cu succes la programele europene CDI si </w:t>
            </w:r>
            <w:r w:rsidR="00634292" w:rsidRPr="00F34A31">
              <w:rPr>
                <w:rFonts w:ascii="Calibri" w:hAnsi="Calibri" w:cs="Calibri"/>
                <w:sz w:val="20"/>
                <w:szCs w:val="20"/>
              </w:rPr>
              <w:t>competiții</w:t>
            </w:r>
            <w:r w:rsidR="00BE26AB" w:rsidRPr="00F34A31">
              <w:rPr>
                <w:rFonts w:ascii="Calibri" w:hAnsi="Calibri" w:cs="Calibri"/>
                <w:sz w:val="20"/>
                <w:szCs w:val="20"/>
              </w:rPr>
              <w:t xml:space="preserve"> </w:t>
            </w:r>
            <w:r w:rsidR="00634292" w:rsidRPr="00F34A31">
              <w:rPr>
                <w:rFonts w:ascii="Calibri" w:hAnsi="Calibri" w:cs="Calibri"/>
                <w:sz w:val="20"/>
                <w:szCs w:val="20"/>
              </w:rPr>
              <w:t>transnaționale</w:t>
            </w:r>
            <w:r>
              <w:rPr>
                <w:rFonts w:ascii="Calibri" w:hAnsi="Calibri" w:cs="Calibri"/>
                <w:sz w:val="20"/>
                <w:szCs w:val="20"/>
              </w:rPr>
              <w:t xml:space="preserve"> etc.</w:t>
            </w:r>
          </w:p>
          <w:p w14:paraId="098C6E73" w14:textId="646AC73A" w:rsidR="00BE26AB" w:rsidRPr="00F34A31" w:rsidRDefault="00D75EE2" w:rsidP="00BE26AB">
            <w:pPr>
              <w:jc w:val="both"/>
              <w:rPr>
                <w:rFonts w:ascii="Calibri" w:hAnsi="Calibri" w:cs="Calibri"/>
                <w:sz w:val="20"/>
                <w:szCs w:val="20"/>
              </w:rPr>
            </w:pPr>
            <w:r>
              <w:rPr>
                <w:rFonts w:ascii="Calibri" w:hAnsi="Calibri" w:cs="Calibri"/>
                <w:b/>
                <w:bCs/>
                <w:sz w:val="20"/>
                <w:szCs w:val="20"/>
              </w:rPr>
              <w:t>I.4.2</w:t>
            </w:r>
            <w:r w:rsidR="00BE26AB" w:rsidRPr="00F34A31">
              <w:rPr>
                <w:rFonts w:ascii="Calibri" w:hAnsi="Calibri" w:cs="Calibri"/>
                <w:b/>
                <w:bCs/>
                <w:sz w:val="20"/>
                <w:szCs w:val="20"/>
              </w:rPr>
              <w:t>.  Susținerea participării RO și consolidarea excelenței pentru o participare de succes  la misiunile din Orizont Europa</w:t>
            </w:r>
            <w:r w:rsidR="00BE26AB" w:rsidRPr="00F34A31">
              <w:rPr>
                <w:rFonts w:ascii="Calibri" w:hAnsi="Calibri" w:cs="Calibri"/>
                <w:sz w:val="20"/>
                <w:szCs w:val="20"/>
              </w:rPr>
              <w:t xml:space="preserve"> - Crearea a 5 centre de competență la nivel național pentru domeniile de importanta strategica adresate de misiunile Orizont Europa: cancer, adaptarea la schimbările climatice inclusiv transformarea societală, oceane sănătoase, ape de interior si zona costiera, orașe inteligente, climatic neutre si sănătatea solului si a alimentelor</w:t>
            </w:r>
          </w:p>
          <w:p w14:paraId="6B75E03B" w14:textId="5B0F0A4C" w:rsidR="00BE26AB" w:rsidRPr="00F34A31" w:rsidRDefault="00D75EE2" w:rsidP="00BE26AB">
            <w:pPr>
              <w:jc w:val="both"/>
              <w:rPr>
                <w:rFonts w:ascii="Calibri" w:hAnsi="Calibri" w:cs="Calibri"/>
                <w:sz w:val="20"/>
                <w:szCs w:val="20"/>
              </w:rPr>
            </w:pPr>
            <w:r>
              <w:rPr>
                <w:rFonts w:ascii="Calibri" w:hAnsi="Calibri" w:cs="Calibri"/>
                <w:b/>
                <w:bCs/>
                <w:sz w:val="20"/>
                <w:szCs w:val="20"/>
              </w:rPr>
              <w:t>I.4.3</w:t>
            </w:r>
            <w:r w:rsidR="00BE26AB" w:rsidRPr="00F34A31">
              <w:rPr>
                <w:rFonts w:ascii="Calibri" w:hAnsi="Calibri" w:cs="Calibri"/>
                <w:b/>
                <w:bCs/>
                <w:sz w:val="20"/>
                <w:szCs w:val="20"/>
              </w:rPr>
              <w:t>. Susținerea participării RO și consolidarea excelenței pentru o participare de succes  la parteneriatele CDI din Orizont Europa</w:t>
            </w:r>
            <w:r w:rsidR="00BE26AB" w:rsidRPr="00F34A31">
              <w:rPr>
                <w:rFonts w:ascii="Calibri" w:hAnsi="Calibri" w:cs="Calibri"/>
                <w:sz w:val="20"/>
                <w:szCs w:val="20"/>
              </w:rPr>
              <w:t xml:space="preserve"> - stimularea si </w:t>
            </w:r>
            <w:r w:rsidR="00634292" w:rsidRPr="00F34A31">
              <w:rPr>
                <w:rFonts w:ascii="Calibri" w:hAnsi="Calibri" w:cs="Calibri"/>
                <w:sz w:val="20"/>
                <w:szCs w:val="20"/>
              </w:rPr>
              <w:t>susținerea</w:t>
            </w:r>
            <w:r w:rsidR="00BE26AB" w:rsidRPr="00F34A31">
              <w:rPr>
                <w:rFonts w:ascii="Calibri" w:hAnsi="Calibri" w:cs="Calibri"/>
                <w:sz w:val="20"/>
                <w:szCs w:val="20"/>
              </w:rPr>
              <w:t xml:space="preserve"> </w:t>
            </w:r>
            <w:r w:rsidR="00634292" w:rsidRPr="00F34A31">
              <w:rPr>
                <w:rFonts w:ascii="Calibri" w:hAnsi="Calibri" w:cs="Calibri"/>
                <w:sz w:val="20"/>
                <w:szCs w:val="20"/>
              </w:rPr>
              <w:t>participării</w:t>
            </w:r>
            <w:r w:rsidR="00BE26AB" w:rsidRPr="00F34A31">
              <w:rPr>
                <w:rFonts w:ascii="Calibri" w:hAnsi="Calibri" w:cs="Calibri"/>
                <w:sz w:val="20"/>
                <w:szCs w:val="20"/>
              </w:rPr>
              <w:t xml:space="preserve"> </w:t>
            </w:r>
            <w:r w:rsidR="00634292" w:rsidRPr="00F34A31">
              <w:rPr>
                <w:rFonts w:ascii="Calibri" w:hAnsi="Calibri" w:cs="Calibri"/>
                <w:sz w:val="20"/>
                <w:szCs w:val="20"/>
              </w:rPr>
              <w:t>cercetătorilor</w:t>
            </w:r>
            <w:r w:rsidR="00BE26AB" w:rsidRPr="00F34A31">
              <w:rPr>
                <w:rFonts w:ascii="Calibri" w:hAnsi="Calibri" w:cs="Calibri"/>
                <w:sz w:val="20"/>
                <w:szCs w:val="20"/>
              </w:rPr>
              <w:t xml:space="preserve"> romani la parteneriatele europene  si misiunile CDI din </w:t>
            </w:r>
            <w:proofErr w:type="spellStart"/>
            <w:r w:rsidR="00BE26AB" w:rsidRPr="00F34A31">
              <w:rPr>
                <w:rFonts w:ascii="Calibri" w:hAnsi="Calibri" w:cs="Calibri"/>
                <w:sz w:val="20"/>
                <w:szCs w:val="20"/>
              </w:rPr>
              <w:t>Horizon</w:t>
            </w:r>
            <w:proofErr w:type="spellEnd"/>
            <w:r w:rsidR="00BE26AB" w:rsidRPr="00F34A31">
              <w:rPr>
                <w:rFonts w:ascii="Calibri" w:hAnsi="Calibri" w:cs="Calibri"/>
                <w:sz w:val="20"/>
                <w:szCs w:val="20"/>
              </w:rPr>
              <w:t xml:space="preserve"> Europe</w:t>
            </w:r>
          </w:p>
          <w:p w14:paraId="33B7D350" w14:textId="4EE5925B" w:rsidR="00BE26AB" w:rsidRPr="00F34A31" w:rsidRDefault="00D75EE2" w:rsidP="00BE26AB">
            <w:pPr>
              <w:jc w:val="both"/>
              <w:rPr>
                <w:rFonts w:ascii="Calibri" w:hAnsi="Calibri" w:cs="Calibri"/>
                <w:sz w:val="20"/>
                <w:szCs w:val="20"/>
              </w:rPr>
            </w:pPr>
            <w:r>
              <w:rPr>
                <w:rFonts w:ascii="Calibri" w:hAnsi="Calibri" w:cs="Calibri"/>
                <w:b/>
                <w:bCs/>
                <w:sz w:val="20"/>
                <w:szCs w:val="20"/>
              </w:rPr>
              <w:t>I.4.4</w:t>
            </w:r>
            <w:r w:rsidR="00BE26AB" w:rsidRPr="00F34A31">
              <w:rPr>
                <w:rFonts w:ascii="Calibri" w:hAnsi="Calibri" w:cs="Calibri"/>
                <w:b/>
                <w:bCs/>
                <w:sz w:val="20"/>
                <w:szCs w:val="20"/>
              </w:rPr>
              <w:t>. Program pentru atragerea resursei umane înalt specializate din străinătate în activități de CDI</w:t>
            </w:r>
            <w:r w:rsidR="00BE26AB" w:rsidRPr="00F34A31">
              <w:rPr>
                <w:rFonts w:ascii="Calibri" w:hAnsi="Calibri" w:cs="Calibri"/>
                <w:sz w:val="20"/>
                <w:szCs w:val="20"/>
              </w:rPr>
              <w:t xml:space="preserve"> - atragerea de resurse umane înalt specializate din afara  RO  și orientarea activităților CDI  spre tematicile și necesitățile actuale la nivel național si european, inclusiv in contextul pandemiei</w:t>
            </w:r>
          </w:p>
          <w:p w14:paraId="2E326028" w14:textId="0F973999" w:rsidR="00BE26AB" w:rsidRPr="00F34A31" w:rsidRDefault="00D75EE2" w:rsidP="00BE26AB">
            <w:pPr>
              <w:jc w:val="both"/>
              <w:rPr>
                <w:rFonts w:ascii="Calibri" w:hAnsi="Calibri" w:cs="Calibri"/>
                <w:sz w:val="20"/>
                <w:szCs w:val="20"/>
              </w:rPr>
            </w:pPr>
            <w:r>
              <w:rPr>
                <w:rFonts w:ascii="Calibri" w:hAnsi="Calibri" w:cs="Calibri"/>
                <w:b/>
                <w:bCs/>
                <w:sz w:val="20"/>
                <w:szCs w:val="20"/>
              </w:rPr>
              <w:lastRenderedPageBreak/>
              <w:t>I.4.5</w:t>
            </w:r>
            <w:r w:rsidR="00BE26AB" w:rsidRPr="00F34A31">
              <w:rPr>
                <w:rFonts w:ascii="Calibri" w:hAnsi="Calibri" w:cs="Calibri"/>
                <w:b/>
                <w:bCs/>
                <w:sz w:val="20"/>
                <w:szCs w:val="20"/>
              </w:rPr>
              <w:t xml:space="preserve">. Program pentru acordarea de  granturi,  posesorilor de certificate de excelență primite la competiția pentru burse individuale </w:t>
            </w:r>
            <w:proofErr w:type="spellStart"/>
            <w:r w:rsidR="00BE26AB" w:rsidRPr="00F34A31">
              <w:rPr>
                <w:rFonts w:ascii="Calibri" w:hAnsi="Calibri" w:cs="Calibri"/>
                <w:b/>
                <w:bCs/>
                <w:sz w:val="20"/>
                <w:szCs w:val="20"/>
              </w:rPr>
              <w:t>Marie</w:t>
            </w:r>
            <w:proofErr w:type="spellEnd"/>
            <w:r w:rsidR="00BE26AB" w:rsidRPr="00F34A31">
              <w:rPr>
                <w:rFonts w:ascii="Calibri" w:hAnsi="Calibri" w:cs="Calibri"/>
                <w:b/>
                <w:bCs/>
                <w:sz w:val="20"/>
                <w:szCs w:val="20"/>
              </w:rPr>
              <w:t xml:space="preserve"> </w:t>
            </w:r>
            <w:proofErr w:type="spellStart"/>
            <w:r w:rsidR="00BE26AB" w:rsidRPr="00F34A31">
              <w:rPr>
                <w:rFonts w:ascii="Calibri" w:hAnsi="Calibri" w:cs="Calibri"/>
                <w:b/>
                <w:bCs/>
                <w:sz w:val="20"/>
                <w:szCs w:val="20"/>
              </w:rPr>
              <w:t>Sklodowska</w:t>
            </w:r>
            <w:proofErr w:type="spellEnd"/>
            <w:r w:rsidR="00BE26AB" w:rsidRPr="00F34A31">
              <w:rPr>
                <w:rFonts w:ascii="Calibri" w:hAnsi="Calibri" w:cs="Calibri"/>
                <w:b/>
                <w:bCs/>
                <w:sz w:val="20"/>
                <w:szCs w:val="20"/>
              </w:rPr>
              <w:t xml:space="preserve"> Curie</w:t>
            </w:r>
            <w:r w:rsidR="00BE26AB" w:rsidRPr="00F34A31">
              <w:rPr>
                <w:rFonts w:ascii="Calibri" w:hAnsi="Calibri" w:cs="Calibri"/>
                <w:sz w:val="20"/>
                <w:szCs w:val="20"/>
              </w:rPr>
              <w:t xml:space="preserve"> - </w:t>
            </w:r>
            <w:r w:rsidR="00634292" w:rsidRPr="00F34A31">
              <w:rPr>
                <w:rFonts w:ascii="Calibri" w:hAnsi="Calibri" w:cs="Calibri"/>
                <w:sz w:val="20"/>
                <w:szCs w:val="20"/>
              </w:rPr>
              <w:t>Susținerea</w:t>
            </w:r>
            <w:r w:rsidR="00BE26AB" w:rsidRPr="00F34A31">
              <w:rPr>
                <w:rFonts w:ascii="Calibri" w:hAnsi="Calibri" w:cs="Calibri"/>
                <w:sz w:val="20"/>
                <w:szCs w:val="20"/>
              </w:rPr>
              <w:t xml:space="preserve">  financiara </w:t>
            </w:r>
            <w:r w:rsidR="00634292" w:rsidRPr="00F34A31">
              <w:rPr>
                <w:rFonts w:ascii="Calibri" w:hAnsi="Calibri" w:cs="Calibri"/>
                <w:sz w:val="20"/>
                <w:szCs w:val="20"/>
              </w:rPr>
              <w:t>cercetătorilor</w:t>
            </w:r>
            <w:r w:rsidR="00BE26AB" w:rsidRPr="00F34A31">
              <w:rPr>
                <w:rFonts w:ascii="Calibri" w:hAnsi="Calibri" w:cs="Calibri"/>
                <w:sz w:val="20"/>
                <w:szCs w:val="20"/>
              </w:rPr>
              <w:t xml:space="preserve"> romani posesori de certificate de excelenta  la </w:t>
            </w:r>
            <w:r w:rsidR="00634292" w:rsidRPr="00F34A31">
              <w:rPr>
                <w:rFonts w:ascii="Calibri" w:hAnsi="Calibri" w:cs="Calibri"/>
                <w:sz w:val="20"/>
                <w:szCs w:val="20"/>
              </w:rPr>
              <w:t>acțiunile</w:t>
            </w:r>
            <w:r w:rsidR="00BE26AB" w:rsidRPr="00F34A31">
              <w:rPr>
                <w:rFonts w:ascii="Calibri" w:hAnsi="Calibri" w:cs="Calibri"/>
                <w:sz w:val="20"/>
                <w:szCs w:val="20"/>
              </w:rPr>
              <w:t xml:space="preserve"> </w:t>
            </w:r>
            <w:proofErr w:type="spellStart"/>
            <w:r w:rsidR="00BE26AB" w:rsidRPr="00F34A31">
              <w:rPr>
                <w:rFonts w:ascii="Calibri" w:hAnsi="Calibri" w:cs="Calibri"/>
                <w:sz w:val="20"/>
                <w:szCs w:val="20"/>
              </w:rPr>
              <w:t>Marie</w:t>
            </w:r>
            <w:proofErr w:type="spellEnd"/>
            <w:r w:rsidR="00BE26AB" w:rsidRPr="00F34A31">
              <w:rPr>
                <w:rFonts w:ascii="Calibri" w:hAnsi="Calibri" w:cs="Calibri"/>
                <w:sz w:val="20"/>
                <w:szCs w:val="20"/>
              </w:rPr>
              <w:t xml:space="preserve"> Curie din H2020 si </w:t>
            </w:r>
            <w:proofErr w:type="spellStart"/>
            <w:r w:rsidR="00BE26AB" w:rsidRPr="00F34A31">
              <w:rPr>
                <w:rFonts w:ascii="Calibri" w:hAnsi="Calibri" w:cs="Calibri"/>
                <w:sz w:val="20"/>
                <w:szCs w:val="20"/>
              </w:rPr>
              <w:t>Horizon</w:t>
            </w:r>
            <w:proofErr w:type="spellEnd"/>
            <w:r w:rsidR="00BE26AB" w:rsidRPr="00F34A31">
              <w:rPr>
                <w:rFonts w:ascii="Calibri" w:hAnsi="Calibri" w:cs="Calibri"/>
                <w:sz w:val="20"/>
                <w:szCs w:val="20"/>
              </w:rPr>
              <w:t xml:space="preserve"> Europe prin acordarea unui grant de valoare egala cu cel </w:t>
            </w:r>
            <w:r w:rsidR="00634292" w:rsidRPr="00F34A31">
              <w:rPr>
                <w:rFonts w:ascii="Calibri" w:hAnsi="Calibri" w:cs="Calibri"/>
                <w:sz w:val="20"/>
                <w:szCs w:val="20"/>
              </w:rPr>
              <w:t>câștigat</w:t>
            </w:r>
            <w:r w:rsidR="00BE26AB" w:rsidRPr="00F34A31">
              <w:rPr>
                <w:rFonts w:ascii="Calibri" w:hAnsi="Calibri" w:cs="Calibri"/>
                <w:sz w:val="20"/>
                <w:szCs w:val="20"/>
              </w:rPr>
              <w:t xml:space="preserve"> de beneficiari la </w:t>
            </w:r>
            <w:r w:rsidR="00634292" w:rsidRPr="00F34A31">
              <w:rPr>
                <w:rFonts w:ascii="Calibri" w:hAnsi="Calibri" w:cs="Calibri"/>
                <w:sz w:val="20"/>
                <w:szCs w:val="20"/>
              </w:rPr>
              <w:t>competițiile</w:t>
            </w:r>
            <w:r w:rsidR="00BE26AB" w:rsidRPr="00F34A31">
              <w:rPr>
                <w:rFonts w:ascii="Calibri" w:hAnsi="Calibri" w:cs="Calibri"/>
                <w:sz w:val="20"/>
                <w:szCs w:val="20"/>
              </w:rPr>
              <w:t xml:space="preserve"> H2020 si </w:t>
            </w:r>
            <w:proofErr w:type="spellStart"/>
            <w:r w:rsidR="00BE26AB" w:rsidRPr="00F34A31">
              <w:rPr>
                <w:rFonts w:ascii="Calibri" w:hAnsi="Calibri" w:cs="Calibri"/>
                <w:sz w:val="20"/>
                <w:szCs w:val="20"/>
              </w:rPr>
              <w:t>Horizon</w:t>
            </w:r>
            <w:proofErr w:type="spellEnd"/>
            <w:r w:rsidR="00BE26AB" w:rsidRPr="00F34A31">
              <w:rPr>
                <w:rFonts w:ascii="Calibri" w:hAnsi="Calibri" w:cs="Calibri"/>
                <w:sz w:val="20"/>
                <w:szCs w:val="20"/>
              </w:rPr>
              <w:t xml:space="preserve"> Europe, pentru realizarea integrala a </w:t>
            </w:r>
            <w:r w:rsidR="00634292" w:rsidRPr="00F34A31">
              <w:rPr>
                <w:rFonts w:ascii="Calibri" w:hAnsi="Calibri" w:cs="Calibri"/>
                <w:sz w:val="20"/>
                <w:szCs w:val="20"/>
              </w:rPr>
              <w:t>activităților</w:t>
            </w:r>
            <w:r w:rsidR="00BE26AB" w:rsidRPr="00F34A31">
              <w:rPr>
                <w:rFonts w:ascii="Calibri" w:hAnsi="Calibri" w:cs="Calibri"/>
                <w:sz w:val="20"/>
                <w:szCs w:val="20"/>
              </w:rPr>
              <w:t xml:space="preserve"> </w:t>
            </w:r>
            <w:r w:rsidR="00634292" w:rsidRPr="00F34A31">
              <w:rPr>
                <w:rFonts w:ascii="Calibri" w:hAnsi="Calibri" w:cs="Calibri"/>
                <w:sz w:val="20"/>
                <w:szCs w:val="20"/>
              </w:rPr>
              <w:t>prevăzute</w:t>
            </w:r>
            <w:r w:rsidR="00BE26AB" w:rsidRPr="00F34A31">
              <w:rPr>
                <w:rFonts w:ascii="Calibri" w:hAnsi="Calibri" w:cs="Calibri"/>
                <w:sz w:val="20"/>
                <w:szCs w:val="20"/>
              </w:rPr>
              <w:t xml:space="preserve"> in proiectul evaluat </w:t>
            </w:r>
            <w:r w:rsidR="00634292" w:rsidRPr="00F34A31">
              <w:rPr>
                <w:rFonts w:ascii="Calibri" w:hAnsi="Calibri" w:cs="Calibri"/>
                <w:sz w:val="20"/>
                <w:szCs w:val="20"/>
              </w:rPr>
              <w:t>internațional</w:t>
            </w:r>
            <w:r w:rsidR="00BE26AB" w:rsidRPr="00F34A31">
              <w:rPr>
                <w:rFonts w:ascii="Calibri" w:hAnsi="Calibri" w:cs="Calibri"/>
                <w:sz w:val="20"/>
                <w:szCs w:val="20"/>
              </w:rPr>
              <w:t xml:space="preserve"> </w:t>
            </w:r>
          </w:p>
          <w:p w14:paraId="5D9FABEE" w14:textId="7C7F88B1" w:rsidR="00BE26AB" w:rsidRPr="00F34A31" w:rsidRDefault="00D75EE2" w:rsidP="00BE26AB">
            <w:pPr>
              <w:shd w:val="clear" w:color="auto" w:fill="FFFFFF" w:themeFill="background1"/>
              <w:tabs>
                <w:tab w:val="left" w:pos="1710"/>
              </w:tabs>
              <w:jc w:val="both"/>
              <w:rPr>
                <w:rFonts w:ascii="Calibri" w:hAnsi="Calibri" w:cs="Calibri"/>
                <w:sz w:val="20"/>
                <w:szCs w:val="20"/>
              </w:rPr>
            </w:pPr>
            <w:r>
              <w:rPr>
                <w:rFonts w:ascii="Calibri" w:hAnsi="Calibri" w:cs="Calibri"/>
                <w:b/>
                <w:bCs/>
                <w:sz w:val="20"/>
                <w:szCs w:val="20"/>
              </w:rPr>
              <w:t>I.4.6</w:t>
            </w:r>
            <w:r w:rsidR="00BE26AB" w:rsidRPr="00F34A31">
              <w:rPr>
                <w:rFonts w:ascii="Calibri" w:hAnsi="Calibri" w:cs="Calibri"/>
                <w:b/>
                <w:bCs/>
                <w:sz w:val="20"/>
                <w:szCs w:val="20"/>
              </w:rPr>
              <w:t>. Înființarea și susținerea financiară a unei rețele naționale de 8 centre regionale de orientare în carieră ca parte a ERA TALENT PLATFORM</w:t>
            </w:r>
            <w:r w:rsidR="00BE26AB" w:rsidRPr="00F34A31">
              <w:rPr>
                <w:rFonts w:ascii="Calibri" w:hAnsi="Calibri" w:cs="Calibri"/>
                <w:sz w:val="20"/>
                <w:szCs w:val="20"/>
              </w:rPr>
              <w:t xml:space="preserve"> - Îmbunătățirea serviciilor de asistenta pentru </w:t>
            </w:r>
            <w:r w:rsidR="00634292" w:rsidRPr="00F34A31">
              <w:rPr>
                <w:rFonts w:ascii="Calibri" w:hAnsi="Calibri" w:cs="Calibri"/>
                <w:sz w:val="20"/>
                <w:szCs w:val="20"/>
              </w:rPr>
              <w:t>cercetătorii</w:t>
            </w:r>
            <w:r w:rsidR="00BE26AB" w:rsidRPr="00F34A31">
              <w:rPr>
                <w:rFonts w:ascii="Calibri" w:hAnsi="Calibri" w:cs="Calibri"/>
                <w:sz w:val="20"/>
                <w:szCs w:val="20"/>
              </w:rPr>
              <w:t xml:space="preserve"> din afara </w:t>
            </w:r>
            <w:r w:rsidR="00634292" w:rsidRPr="00F34A31">
              <w:rPr>
                <w:rFonts w:ascii="Calibri" w:hAnsi="Calibri" w:cs="Calibri"/>
                <w:sz w:val="20"/>
                <w:szCs w:val="20"/>
              </w:rPr>
              <w:t>României</w:t>
            </w:r>
            <w:r w:rsidR="00BE26AB" w:rsidRPr="00F34A31">
              <w:rPr>
                <w:rFonts w:ascii="Calibri" w:hAnsi="Calibri" w:cs="Calibri"/>
                <w:sz w:val="20"/>
                <w:szCs w:val="20"/>
              </w:rPr>
              <w:t xml:space="preserve">, a </w:t>
            </w:r>
            <w:r w:rsidR="00634292" w:rsidRPr="00F34A31">
              <w:rPr>
                <w:rFonts w:ascii="Calibri" w:hAnsi="Calibri" w:cs="Calibri"/>
                <w:sz w:val="20"/>
                <w:szCs w:val="20"/>
              </w:rPr>
              <w:t>creșterii</w:t>
            </w:r>
            <w:r w:rsidR="00BE26AB" w:rsidRPr="00F34A31">
              <w:rPr>
                <w:rFonts w:ascii="Calibri" w:hAnsi="Calibri" w:cs="Calibri"/>
                <w:sz w:val="20"/>
                <w:szCs w:val="20"/>
              </w:rPr>
              <w:t xml:space="preserve"> interesului pentru cariera de </w:t>
            </w:r>
            <w:r w:rsidR="00634292" w:rsidRPr="00F34A31">
              <w:rPr>
                <w:rFonts w:ascii="Calibri" w:hAnsi="Calibri" w:cs="Calibri"/>
                <w:sz w:val="20"/>
                <w:szCs w:val="20"/>
              </w:rPr>
              <w:t>cercetător</w:t>
            </w:r>
            <w:r w:rsidR="00BE26AB" w:rsidRPr="00F34A31">
              <w:rPr>
                <w:rFonts w:ascii="Calibri" w:hAnsi="Calibri" w:cs="Calibri"/>
                <w:sz w:val="20"/>
                <w:szCs w:val="20"/>
              </w:rPr>
              <w:t xml:space="preserve"> si stimularea </w:t>
            </w:r>
            <w:r w:rsidR="00634292" w:rsidRPr="00F34A31">
              <w:rPr>
                <w:rFonts w:ascii="Calibri" w:hAnsi="Calibri" w:cs="Calibri"/>
                <w:sz w:val="20"/>
                <w:szCs w:val="20"/>
              </w:rPr>
              <w:t>cooperării</w:t>
            </w:r>
            <w:r w:rsidR="00BE26AB" w:rsidRPr="00F34A31">
              <w:rPr>
                <w:rFonts w:ascii="Calibri" w:hAnsi="Calibri" w:cs="Calibri"/>
                <w:sz w:val="20"/>
                <w:szCs w:val="20"/>
              </w:rPr>
              <w:t xml:space="preserve"> intre centrele regionale de orientare in cariera si </w:t>
            </w:r>
            <w:r w:rsidR="00634292" w:rsidRPr="00F34A31">
              <w:rPr>
                <w:rFonts w:ascii="Calibri" w:hAnsi="Calibri" w:cs="Calibri"/>
                <w:sz w:val="20"/>
                <w:szCs w:val="20"/>
              </w:rPr>
              <w:t>rețeaua</w:t>
            </w:r>
            <w:r w:rsidR="00BE26AB" w:rsidRPr="00F34A31">
              <w:rPr>
                <w:rFonts w:ascii="Calibri" w:hAnsi="Calibri" w:cs="Calibri"/>
                <w:sz w:val="20"/>
                <w:szCs w:val="20"/>
              </w:rPr>
              <w:t xml:space="preserve"> europeana EURAXESS  pe probleme operaționale și strategice si pe schimbul de bune practici, pentru a creste calitatea serviciilor oferite și pentru funcționarea pe termen lung  a rețelei de centre regionale de orientare in cariera de </w:t>
            </w:r>
            <w:r w:rsidR="00634292" w:rsidRPr="00F34A31">
              <w:rPr>
                <w:rFonts w:ascii="Calibri" w:hAnsi="Calibri" w:cs="Calibri"/>
                <w:sz w:val="20"/>
                <w:szCs w:val="20"/>
              </w:rPr>
              <w:t>cercetător</w:t>
            </w:r>
            <w:r w:rsidR="00BE26AB" w:rsidRPr="00F34A31">
              <w:rPr>
                <w:rFonts w:ascii="Calibri" w:hAnsi="Calibri" w:cs="Calibri"/>
                <w:sz w:val="20"/>
                <w:szCs w:val="20"/>
              </w:rPr>
              <w:t>;</w:t>
            </w:r>
          </w:p>
          <w:p w14:paraId="12CA369F" w14:textId="7D6EF074" w:rsidR="007D43C1" w:rsidRPr="00F34A31" w:rsidRDefault="00AE49DC" w:rsidP="007366CD">
            <w:pPr>
              <w:jc w:val="both"/>
              <w:rPr>
                <w:rFonts w:ascii="Calibri" w:hAnsi="Calibri" w:cs="Calibri"/>
                <w:sz w:val="20"/>
                <w:szCs w:val="20"/>
              </w:rPr>
            </w:pPr>
            <w:r w:rsidRPr="00F34A31">
              <w:rPr>
                <w:rFonts w:ascii="Calibri" w:hAnsi="Calibri" w:cs="Calibri"/>
                <w:b/>
                <w:bCs/>
                <w:sz w:val="20"/>
                <w:szCs w:val="20"/>
              </w:rPr>
              <w:t xml:space="preserve">Pilonul II </w:t>
            </w:r>
          </w:p>
          <w:p w14:paraId="0A595C99" w14:textId="77777777" w:rsidR="007366CD" w:rsidRPr="00F34A31" w:rsidRDefault="007366CD" w:rsidP="007366CD">
            <w:pPr>
              <w:shd w:val="clear" w:color="auto" w:fill="FFFFFF" w:themeFill="background1"/>
              <w:tabs>
                <w:tab w:val="left" w:pos="1710"/>
              </w:tabs>
              <w:jc w:val="both"/>
              <w:rPr>
                <w:rFonts w:ascii="Calibri" w:hAnsi="Calibri" w:cs="Calibri"/>
                <w:b/>
                <w:bCs/>
                <w:iCs/>
                <w:sz w:val="20"/>
                <w:szCs w:val="20"/>
              </w:rPr>
            </w:pPr>
            <w:r w:rsidRPr="00F34A31">
              <w:rPr>
                <w:rFonts w:ascii="Calibri" w:hAnsi="Calibri" w:cs="Calibri"/>
                <w:b/>
                <w:bCs/>
                <w:iCs/>
                <w:sz w:val="20"/>
                <w:szCs w:val="20"/>
              </w:rPr>
              <w:t xml:space="preserve">D. Dezvoltarea ecosistemelor antreprenoriale digitale cu accent pe Digital </w:t>
            </w:r>
            <w:proofErr w:type="spellStart"/>
            <w:r w:rsidRPr="00F34A31">
              <w:rPr>
                <w:rFonts w:ascii="Calibri" w:hAnsi="Calibri" w:cs="Calibri"/>
                <w:b/>
                <w:bCs/>
                <w:iCs/>
                <w:sz w:val="20"/>
                <w:szCs w:val="20"/>
              </w:rPr>
              <w:t>Innovation</w:t>
            </w:r>
            <w:proofErr w:type="spellEnd"/>
            <w:r w:rsidRPr="00F34A31">
              <w:rPr>
                <w:rFonts w:ascii="Calibri" w:hAnsi="Calibri" w:cs="Calibri"/>
                <w:b/>
                <w:bCs/>
                <w:iCs/>
                <w:sz w:val="20"/>
                <w:szCs w:val="20"/>
              </w:rPr>
              <w:t xml:space="preserve"> </w:t>
            </w:r>
            <w:proofErr w:type="spellStart"/>
            <w:r w:rsidRPr="00F34A31">
              <w:rPr>
                <w:rFonts w:ascii="Calibri" w:hAnsi="Calibri" w:cs="Calibri"/>
                <w:b/>
                <w:bCs/>
                <w:iCs/>
                <w:sz w:val="20"/>
                <w:szCs w:val="20"/>
              </w:rPr>
              <w:t>HUBs</w:t>
            </w:r>
            <w:proofErr w:type="spellEnd"/>
          </w:p>
          <w:p w14:paraId="1A0D3897" w14:textId="762C999F" w:rsidR="007366CD" w:rsidRPr="00F34A31" w:rsidRDefault="007366CD" w:rsidP="007366CD">
            <w:pPr>
              <w:shd w:val="clear" w:color="auto" w:fill="FFFFFF" w:themeFill="background1"/>
              <w:tabs>
                <w:tab w:val="left" w:pos="1710"/>
              </w:tabs>
              <w:jc w:val="both"/>
              <w:rPr>
                <w:rFonts w:ascii="Calibri" w:hAnsi="Calibri" w:cs="Calibri"/>
                <w:iCs/>
                <w:sz w:val="20"/>
                <w:szCs w:val="20"/>
              </w:rPr>
            </w:pPr>
            <w:r w:rsidRPr="00F34A31">
              <w:rPr>
                <w:rFonts w:ascii="Calibri" w:hAnsi="Calibri" w:cs="Calibri"/>
                <w:b/>
                <w:bCs/>
                <w:iCs/>
                <w:sz w:val="20"/>
                <w:szCs w:val="20"/>
              </w:rPr>
              <w:t xml:space="preserve">D.2 </w:t>
            </w:r>
            <w:r w:rsidRPr="00F34A31">
              <w:rPr>
                <w:rFonts w:ascii="Calibri" w:hAnsi="Calibri" w:cs="Calibri"/>
                <w:iCs/>
                <w:sz w:val="20"/>
                <w:szCs w:val="20"/>
              </w:rPr>
              <w:t>Crearea unui program de finanțare pentru stimularea competitivității în afaceri cu accent pe inovare și digitalizare prin formarea și scalarea HUB-urilor de Inovare Digitală</w:t>
            </w:r>
          </w:p>
          <w:p w14:paraId="26BEC196" w14:textId="77777777" w:rsidR="00561B97" w:rsidRPr="00F34A31" w:rsidRDefault="00561B97" w:rsidP="00561B97">
            <w:pPr>
              <w:pStyle w:val="ListParagraph"/>
              <w:numPr>
                <w:ilvl w:val="0"/>
                <w:numId w:val="29"/>
              </w:numPr>
              <w:shd w:val="clear" w:color="auto" w:fill="FFFFFF" w:themeFill="background1"/>
              <w:tabs>
                <w:tab w:val="left" w:pos="1710"/>
              </w:tabs>
              <w:ind w:left="157" w:hanging="157"/>
              <w:jc w:val="both"/>
              <w:rPr>
                <w:rFonts w:ascii="Calibri" w:hAnsi="Calibri" w:cs="Calibri"/>
                <w:iCs/>
                <w:sz w:val="20"/>
                <w:szCs w:val="20"/>
              </w:rPr>
            </w:pPr>
            <w:r w:rsidRPr="00F34A31">
              <w:rPr>
                <w:rFonts w:ascii="Calibri" w:hAnsi="Calibri" w:cs="Calibri"/>
                <w:iCs/>
                <w:sz w:val="20"/>
                <w:szCs w:val="20"/>
              </w:rPr>
              <w:t>Granturi pentru sprijinirea DIH-urilor prin care vor fi finanțate colaborări cu DIH-uri/clustere de inovare din alte țări/regiuni (organizarea unor vizite de studiu, schimburi de personal/experiență, sesiuni de prezentare ale unor experți internaționali)</w:t>
            </w:r>
          </w:p>
          <w:p w14:paraId="7F155082" w14:textId="494CBF72" w:rsidR="00561B97" w:rsidRPr="00F34A31" w:rsidRDefault="00561B97" w:rsidP="00561B97">
            <w:pPr>
              <w:pStyle w:val="ListParagraph"/>
              <w:numPr>
                <w:ilvl w:val="0"/>
                <w:numId w:val="29"/>
              </w:numPr>
              <w:shd w:val="clear" w:color="auto" w:fill="FFFFFF" w:themeFill="background1"/>
              <w:tabs>
                <w:tab w:val="left" w:pos="1710"/>
              </w:tabs>
              <w:ind w:left="157" w:hanging="157"/>
              <w:jc w:val="both"/>
              <w:rPr>
                <w:rFonts w:ascii="Calibri" w:hAnsi="Calibri" w:cs="Calibri"/>
                <w:iCs/>
                <w:sz w:val="20"/>
                <w:szCs w:val="20"/>
              </w:rPr>
            </w:pPr>
            <w:r w:rsidRPr="00F34A31">
              <w:rPr>
                <w:rFonts w:ascii="Calibri" w:hAnsi="Calibri" w:cs="Calibri"/>
                <w:iCs/>
                <w:sz w:val="20"/>
                <w:szCs w:val="20"/>
              </w:rPr>
              <w:t xml:space="preserve">Granturi pentru colaborări între universități și DIH-uri, organizații de cercetare în vederea consolidării relațiilor dintre universități și DIH-uri. Aceasta va avea ca efect și actualizarea ofertei de programe educaționale ale universităților. </w:t>
            </w:r>
          </w:p>
          <w:p w14:paraId="6FBE9431" w14:textId="2095382E" w:rsidR="00561B97" w:rsidRPr="00F34A31" w:rsidRDefault="00561B97" w:rsidP="00561B97">
            <w:pPr>
              <w:pStyle w:val="ListParagraph"/>
              <w:numPr>
                <w:ilvl w:val="0"/>
                <w:numId w:val="29"/>
              </w:numPr>
              <w:shd w:val="clear" w:color="auto" w:fill="FFFFFF" w:themeFill="background1"/>
              <w:tabs>
                <w:tab w:val="left" w:pos="1710"/>
              </w:tabs>
              <w:ind w:left="157" w:hanging="157"/>
              <w:jc w:val="both"/>
              <w:rPr>
                <w:rFonts w:ascii="Calibri" w:hAnsi="Calibri" w:cs="Calibri"/>
                <w:iCs/>
                <w:sz w:val="20"/>
                <w:szCs w:val="20"/>
              </w:rPr>
            </w:pPr>
            <w:r w:rsidRPr="00F34A31">
              <w:rPr>
                <w:rFonts w:ascii="Calibri" w:hAnsi="Calibri" w:cs="Calibri"/>
                <w:iCs/>
                <w:sz w:val="20"/>
                <w:szCs w:val="20"/>
              </w:rPr>
              <w:t xml:space="preserve">Grant pentru organizarea </w:t>
            </w:r>
            <w:proofErr w:type="spellStart"/>
            <w:r w:rsidRPr="00F34A31">
              <w:rPr>
                <w:rFonts w:ascii="Calibri" w:hAnsi="Calibri" w:cs="Calibri"/>
                <w:iCs/>
                <w:sz w:val="20"/>
                <w:szCs w:val="20"/>
              </w:rPr>
              <w:t>Summitului</w:t>
            </w:r>
            <w:proofErr w:type="spellEnd"/>
            <w:r w:rsidRPr="00F34A31">
              <w:rPr>
                <w:rFonts w:ascii="Calibri" w:hAnsi="Calibri" w:cs="Calibri"/>
                <w:iCs/>
                <w:sz w:val="20"/>
                <w:szCs w:val="20"/>
              </w:rPr>
              <w:t xml:space="preserve"> Național al Ecosistemelor de Inovare. Finanțarea unui Summit Național </w:t>
            </w:r>
            <w:proofErr w:type="spellStart"/>
            <w:r w:rsidRPr="00F34A31">
              <w:rPr>
                <w:rFonts w:ascii="Calibri" w:hAnsi="Calibri" w:cs="Calibri"/>
                <w:iCs/>
                <w:sz w:val="20"/>
                <w:szCs w:val="20"/>
              </w:rPr>
              <w:t>reuning</w:t>
            </w:r>
            <w:proofErr w:type="spellEnd"/>
            <w:r w:rsidRPr="00F34A31">
              <w:rPr>
                <w:rFonts w:ascii="Calibri" w:hAnsi="Calibri" w:cs="Calibri"/>
                <w:iCs/>
                <w:sz w:val="20"/>
                <w:szCs w:val="20"/>
              </w:rPr>
              <w:t xml:space="preserve"> DIH-urile, Start-</w:t>
            </w:r>
            <w:proofErr w:type="spellStart"/>
            <w:r w:rsidRPr="00F34A31">
              <w:rPr>
                <w:rFonts w:ascii="Calibri" w:hAnsi="Calibri" w:cs="Calibri"/>
                <w:iCs/>
                <w:sz w:val="20"/>
                <w:szCs w:val="20"/>
              </w:rPr>
              <w:t>up</w:t>
            </w:r>
            <w:proofErr w:type="spellEnd"/>
            <w:r w:rsidRPr="00F34A31">
              <w:rPr>
                <w:rFonts w:ascii="Calibri" w:hAnsi="Calibri" w:cs="Calibri"/>
                <w:iCs/>
                <w:sz w:val="20"/>
                <w:szCs w:val="20"/>
              </w:rPr>
              <w:t xml:space="preserve">-uri, asociații de afaceri, universități, DIH-uri din alte State Membre, clustere inovatoare din alte țări. </w:t>
            </w:r>
          </w:p>
          <w:p w14:paraId="7D481D80" w14:textId="6411D2C7" w:rsidR="00561B97" w:rsidRPr="00F34A31" w:rsidRDefault="00561B97" w:rsidP="00561B97">
            <w:pPr>
              <w:pStyle w:val="ListParagraph"/>
              <w:numPr>
                <w:ilvl w:val="0"/>
                <w:numId w:val="29"/>
              </w:numPr>
              <w:shd w:val="clear" w:color="auto" w:fill="FFFFFF" w:themeFill="background1"/>
              <w:tabs>
                <w:tab w:val="left" w:pos="1710"/>
              </w:tabs>
              <w:ind w:left="157" w:hanging="157"/>
              <w:jc w:val="both"/>
              <w:rPr>
                <w:rFonts w:ascii="Calibri" w:hAnsi="Calibri" w:cs="Calibri"/>
                <w:iCs/>
                <w:sz w:val="20"/>
                <w:szCs w:val="20"/>
              </w:rPr>
            </w:pPr>
            <w:r w:rsidRPr="00F34A31">
              <w:rPr>
                <w:rFonts w:ascii="Calibri" w:hAnsi="Calibri" w:cs="Calibri"/>
                <w:iCs/>
                <w:sz w:val="20"/>
                <w:szCs w:val="20"/>
              </w:rPr>
              <w:t>Definirea unui instrument de dezvoltare a competențelor manageriale pentru antreprenori</w:t>
            </w:r>
          </w:p>
          <w:p w14:paraId="52A0A186" w14:textId="37E5BF3B" w:rsidR="00561B97" w:rsidRPr="00F34A31" w:rsidRDefault="00561B97" w:rsidP="00561B97">
            <w:pPr>
              <w:pStyle w:val="ListParagraph"/>
              <w:numPr>
                <w:ilvl w:val="0"/>
                <w:numId w:val="29"/>
              </w:numPr>
              <w:shd w:val="clear" w:color="auto" w:fill="FFFFFF" w:themeFill="background1"/>
              <w:tabs>
                <w:tab w:val="left" w:pos="1710"/>
              </w:tabs>
              <w:ind w:left="157" w:hanging="157"/>
              <w:jc w:val="both"/>
              <w:rPr>
                <w:rFonts w:ascii="Calibri" w:hAnsi="Calibri" w:cs="Calibri"/>
                <w:iCs/>
                <w:sz w:val="20"/>
                <w:szCs w:val="20"/>
              </w:rPr>
            </w:pPr>
            <w:r w:rsidRPr="00F34A31">
              <w:rPr>
                <w:rFonts w:ascii="Calibri" w:hAnsi="Calibri" w:cs="Calibri"/>
                <w:iCs/>
                <w:sz w:val="20"/>
                <w:szCs w:val="20"/>
              </w:rPr>
              <w:t>Programe de dezvoltare a competențelor manageriale și a modelelor de afaceri digitale</w:t>
            </w:r>
          </w:p>
          <w:p w14:paraId="77616C6A" w14:textId="17A4FD75" w:rsidR="00561B97" w:rsidRPr="00F34A31" w:rsidRDefault="00561B97" w:rsidP="00561B97">
            <w:pPr>
              <w:pStyle w:val="ListParagraph"/>
              <w:numPr>
                <w:ilvl w:val="0"/>
                <w:numId w:val="29"/>
              </w:numPr>
              <w:shd w:val="clear" w:color="auto" w:fill="FFFFFF" w:themeFill="background1"/>
              <w:tabs>
                <w:tab w:val="left" w:pos="1710"/>
              </w:tabs>
              <w:ind w:left="157" w:hanging="157"/>
              <w:jc w:val="both"/>
              <w:rPr>
                <w:rFonts w:ascii="Calibri" w:hAnsi="Calibri" w:cs="Calibri"/>
                <w:iCs/>
                <w:sz w:val="20"/>
                <w:szCs w:val="20"/>
              </w:rPr>
            </w:pPr>
            <w:r w:rsidRPr="00F34A31">
              <w:rPr>
                <w:rFonts w:ascii="Calibri" w:hAnsi="Calibri" w:cs="Calibri"/>
                <w:iCs/>
                <w:sz w:val="20"/>
                <w:szCs w:val="20"/>
              </w:rPr>
              <w:t xml:space="preserve">Programe de competențe tehnice pentru angajații din era digitală și Industria 4.0. </w:t>
            </w:r>
          </w:p>
          <w:p w14:paraId="280E69A4" w14:textId="10E9901F" w:rsidR="00561B97" w:rsidRPr="00F34A31" w:rsidRDefault="00561B97" w:rsidP="00561B97">
            <w:pPr>
              <w:pStyle w:val="ListParagraph"/>
              <w:numPr>
                <w:ilvl w:val="0"/>
                <w:numId w:val="29"/>
              </w:numPr>
              <w:shd w:val="clear" w:color="auto" w:fill="FFFFFF" w:themeFill="background1"/>
              <w:tabs>
                <w:tab w:val="left" w:pos="1710"/>
              </w:tabs>
              <w:ind w:left="157" w:hanging="157"/>
              <w:jc w:val="both"/>
              <w:rPr>
                <w:rFonts w:ascii="Calibri" w:hAnsi="Calibri" w:cs="Calibri"/>
                <w:iCs/>
                <w:sz w:val="20"/>
                <w:szCs w:val="20"/>
              </w:rPr>
            </w:pPr>
            <w:r w:rsidRPr="00F34A31">
              <w:rPr>
                <w:rFonts w:ascii="Calibri" w:hAnsi="Calibri" w:cs="Calibri"/>
                <w:iCs/>
                <w:sz w:val="20"/>
                <w:szCs w:val="20"/>
              </w:rPr>
              <w:t xml:space="preserve">Folosirea Digital </w:t>
            </w:r>
            <w:proofErr w:type="spellStart"/>
            <w:r w:rsidRPr="00F34A31">
              <w:rPr>
                <w:rFonts w:ascii="Calibri" w:hAnsi="Calibri" w:cs="Calibri"/>
                <w:iCs/>
                <w:sz w:val="20"/>
                <w:szCs w:val="20"/>
              </w:rPr>
              <w:t>Innovation</w:t>
            </w:r>
            <w:proofErr w:type="spellEnd"/>
            <w:r w:rsidRPr="00F34A31">
              <w:rPr>
                <w:rFonts w:ascii="Calibri" w:hAnsi="Calibri" w:cs="Calibri"/>
                <w:iCs/>
                <w:sz w:val="20"/>
                <w:szCs w:val="20"/>
              </w:rPr>
              <w:t xml:space="preserve"> </w:t>
            </w:r>
            <w:proofErr w:type="spellStart"/>
            <w:r w:rsidRPr="00F34A31">
              <w:rPr>
                <w:rFonts w:ascii="Calibri" w:hAnsi="Calibri" w:cs="Calibri"/>
                <w:iCs/>
                <w:sz w:val="20"/>
                <w:szCs w:val="20"/>
              </w:rPr>
              <w:t>and</w:t>
            </w:r>
            <w:proofErr w:type="spellEnd"/>
            <w:r w:rsidRPr="00F34A31">
              <w:rPr>
                <w:rFonts w:ascii="Calibri" w:hAnsi="Calibri" w:cs="Calibri"/>
                <w:iCs/>
                <w:sz w:val="20"/>
                <w:szCs w:val="20"/>
              </w:rPr>
              <w:t xml:space="preserve"> Scale-</w:t>
            </w:r>
            <w:proofErr w:type="spellStart"/>
            <w:r w:rsidRPr="00F34A31">
              <w:rPr>
                <w:rFonts w:ascii="Calibri" w:hAnsi="Calibri" w:cs="Calibri"/>
                <w:iCs/>
                <w:sz w:val="20"/>
                <w:szCs w:val="20"/>
              </w:rPr>
              <w:t>up</w:t>
            </w:r>
            <w:proofErr w:type="spellEnd"/>
            <w:r w:rsidRPr="00F34A31">
              <w:rPr>
                <w:rFonts w:ascii="Calibri" w:hAnsi="Calibri" w:cs="Calibri"/>
                <w:iCs/>
                <w:sz w:val="20"/>
                <w:szCs w:val="20"/>
              </w:rPr>
              <w:t xml:space="preserve"> </w:t>
            </w:r>
            <w:proofErr w:type="spellStart"/>
            <w:r w:rsidRPr="00F34A31">
              <w:rPr>
                <w:rFonts w:ascii="Calibri" w:hAnsi="Calibri" w:cs="Calibri"/>
                <w:iCs/>
                <w:sz w:val="20"/>
                <w:szCs w:val="20"/>
              </w:rPr>
              <w:t>Initiative</w:t>
            </w:r>
            <w:proofErr w:type="spellEnd"/>
            <w:r w:rsidRPr="00F34A31">
              <w:rPr>
                <w:rFonts w:ascii="Calibri" w:hAnsi="Calibri" w:cs="Calibri"/>
                <w:iCs/>
                <w:sz w:val="20"/>
                <w:szCs w:val="20"/>
              </w:rPr>
              <w:t xml:space="preserve"> for Central, </w:t>
            </w:r>
            <w:proofErr w:type="spellStart"/>
            <w:r w:rsidRPr="00F34A31">
              <w:rPr>
                <w:rFonts w:ascii="Calibri" w:hAnsi="Calibri" w:cs="Calibri"/>
                <w:iCs/>
                <w:sz w:val="20"/>
                <w:szCs w:val="20"/>
              </w:rPr>
              <w:t>Eastern</w:t>
            </w:r>
            <w:proofErr w:type="spellEnd"/>
            <w:r w:rsidRPr="00F34A31">
              <w:rPr>
                <w:rFonts w:ascii="Calibri" w:hAnsi="Calibri" w:cs="Calibri"/>
                <w:iCs/>
                <w:sz w:val="20"/>
                <w:szCs w:val="20"/>
              </w:rPr>
              <w:t xml:space="preserve"> </w:t>
            </w:r>
            <w:proofErr w:type="spellStart"/>
            <w:r w:rsidRPr="00F34A31">
              <w:rPr>
                <w:rFonts w:ascii="Calibri" w:hAnsi="Calibri" w:cs="Calibri"/>
                <w:iCs/>
                <w:sz w:val="20"/>
                <w:szCs w:val="20"/>
              </w:rPr>
              <w:t>and</w:t>
            </w:r>
            <w:proofErr w:type="spellEnd"/>
            <w:r w:rsidRPr="00F34A31">
              <w:rPr>
                <w:rFonts w:ascii="Calibri" w:hAnsi="Calibri" w:cs="Calibri"/>
                <w:iCs/>
                <w:sz w:val="20"/>
                <w:szCs w:val="20"/>
              </w:rPr>
              <w:t xml:space="preserve"> South </w:t>
            </w:r>
            <w:proofErr w:type="spellStart"/>
            <w:r w:rsidRPr="00F34A31">
              <w:rPr>
                <w:rFonts w:ascii="Calibri" w:hAnsi="Calibri" w:cs="Calibri"/>
                <w:iCs/>
                <w:sz w:val="20"/>
                <w:szCs w:val="20"/>
              </w:rPr>
              <w:t>Eastern</w:t>
            </w:r>
            <w:proofErr w:type="spellEnd"/>
            <w:r w:rsidRPr="00F34A31">
              <w:rPr>
                <w:rFonts w:ascii="Calibri" w:hAnsi="Calibri" w:cs="Calibri"/>
                <w:iCs/>
                <w:sz w:val="20"/>
                <w:szCs w:val="20"/>
              </w:rPr>
              <w:t xml:space="preserve"> Europe pentru identificarea unui </w:t>
            </w:r>
            <w:proofErr w:type="spellStart"/>
            <w:r w:rsidRPr="00F34A31">
              <w:rPr>
                <w:rFonts w:ascii="Calibri" w:hAnsi="Calibri" w:cs="Calibri"/>
                <w:iCs/>
                <w:sz w:val="20"/>
                <w:szCs w:val="20"/>
              </w:rPr>
              <w:t>pipeline</w:t>
            </w:r>
            <w:proofErr w:type="spellEnd"/>
            <w:r w:rsidRPr="00F34A31">
              <w:rPr>
                <w:rFonts w:ascii="Calibri" w:hAnsi="Calibri" w:cs="Calibri"/>
                <w:iCs/>
                <w:sz w:val="20"/>
                <w:szCs w:val="20"/>
              </w:rPr>
              <w:t xml:space="preserve"> de </w:t>
            </w:r>
            <w:r w:rsidRPr="00F34A31">
              <w:rPr>
                <w:rFonts w:ascii="Calibri" w:hAnsi="Calibri" w:cs="Calibri"/>
                <w:iCs/>
                <w:sz w:val="20"/>
                <w:szCs w:val="20"/>
              </w:rPr>
              <w:lastRenderedPageBreak/>
              <w:t>proiecte de anvergură inovative și surse de finanțare adecvate.</w:t>
            </w:r>
          </w:p>
          <w:p w14:paraId="7CB8419F" w14:textId="4558DB5A" w:rsidR="007366CD" w:rsidRPr="00F34A31" w:rsidRDefault="007366CD" w:rsidP="007366CD">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Beneficiari: microîntreprinderile, întreprinderile mici și mijlocii </w:t>
            </w:r>
          </w:p>
          <w:p w14:paraId="7CE3F737" w14:textId="77777777" w:rsidR="00A95951" w:rsidRPr="00F34A31" w:rsidRDefault="00A95951" w:rsidP="00A95951">
            <w:pPr>
              <w:shd w:val="clear" w:color="auto" w:fill="FFFFFF" w:themeFill="background1"/>
              <w:tabs>
                <w:tab w:val="left" w:pos="1710"/>
              </w:tabs>
              <w:jc w:val="both"/>
              <w:rPr>
                <w:rFonts w:ascii="Calibri" w:hAnsi="Calibri" w:cs="Calibri"/>
                <w:iCs/>
                <w:sz w:val="20"/>
                <w:szCs w:val="20"/>
              </w:rPr>
            </w:pPr>
          </w:p>
          <w:p w14:paraId="44C4B4C6" w14:textId="19D620B0" w:rsidR="00A95951" w:rsidRPr="00F34A31" w:rsidRDefault="00A95951" w:rsidP="00A95951">
            <w:pPr>
              <w:pStyle w:val="ListParagraph"/>
              <w:numPr>
                <w:ilvl w:val="0"/>
                <w:numId w:val="30"/>
              </w:numPr>
              <w:shd w:val="clear" w:color="auto" w:fill="FFFFFF" w:themeFill="background1"/>
              <w:tabs>
                <w:tab w:val="left" w:pos="1710"/>
              </w:tabs>
              <w:ind w:left="157" w:hanging="157"/>
              <w:jc w:val="both"/>
              <w:rPr>
                <w:rFonts w:ascii="Calibri" w:hAnsi="Calibri" w:cs="Calibri"/>
                <w:iCs/>
                <w:sz w:val="20"/>
                <w:szCs w:val="20"/>
              </w:rPr>
            </w:pPr>
            <w:r w:rsidRPr="00F34A31">
              <w:rPr>
                <w:rFonts w:ascii="Calibri" w:hAnsi="Calibri" w:cs="Calibri"/>
                <w:iCs/>
                <w:sz w:val="20"/>
                <w:szCs w:val="20"/>
              </w:rPr>
              <w:t>Stabilirea unui Program de finanțare a unor start-</w:t>
            </w:r>
            <w:proofErr w:type="spellStart"/>
            <w:r w:rsidRPr="00F34A31">
              <w:rPr>
                <w:rFonts w:ascii="Calibri" w:hAnsi="Calibri" w:cs="Calibri"/>
                <w:iCs/>
                <w:sz w:val="20"/>
                <w:szCs w:val="20"/>
              </w:rPr>
              <w:t>up</w:t>
            </w:r>
            <w:proofErr w:type="spellEnd"/>
            <w:r w:rsidRPr="00F34A31">
              <w:rPr>
                <w:rFonts w:ascii="Calibri" w:hAnsi="Calibri" w:cs="Calibri"/>
                <w:iCs/>
                <w:sz w:val="20"/>
                <w:szCs w:val="20"/>
              </w:rPr>
              <w:t xml:space="preserve">-uri noi viabile care să finanțeze afaceri în tranziție de la idee către </w:t>
            </w:r>
            <w:proofErr w:type="spellStart"/>
            <w:r w:rsidRPr="00F34A31">
              <w:rPr>
                <w:rFonts w:ascii="Calibri" w:hAnsi="Calibri" w:cs="Calibri"/>
                <w:iCs/>
                <w:sz w:val="20"/>
                <w:szCs w:val="20"/>
              </w:rPr>
              <w:t>proof</w:t>
            </w:r>
            <w:proofErr w:type="spellEnd"/>
            <w:r w:rsidRPr="00F34A31">
              <w:rPr>
                <w:rFonts w:ascii="Calibri" w:hAnsi="Calibri" w:cs="Calibri"/>
                <w:iCs/>
                <w:sz w:val="20"/>
                <w:szCs w:val="20"/>
              </w:rPr>
              <w:t xml:space="preserve">-of-concept și minimum </w:t>
            </w:r>
            <w:r w:rsidR="00634292" w:rsidRPr="00F34A31">
              <w:rPr>
                <w:rFonts w:ascii="Calibri" w:hAnsi="Calibri" w:cs="Calibri"/>
                <w:iCs/>
                <w:sz w:val="20"/>
                <w:szCs w:val="20"/>
              </w:rPr>
              <w:t>viabile</w:t>
            </w:r>
            <w:r w:rsidRPr="00F34A31">
              <w:rPr>
                <w:rFonts w:ascii="Calibri" w:hAnsi="Calibri" w:cs="Calibri"/>
                <w:iCs/>
                <w:sz w:val="20"/>
                <w:szCs w:val="20"/>
              </w:rPr>
              <w:t xml:space="preserve"> product prin apeluri competitive si </w:t>
            </w:r>
            <w:r w:rsidR="00634292" w:rsidRPr="00F34A31">
              <w:rPr>
                <w:rFonts w:ascii="Calibri" w:hAnsi="Calibri" w:cs="Calibri"/>
                <w:iCs/>
                <w:sz w:val="20"/>
                <w:szCs w:val="20"/>
              </w:rPr>
              <w:t>competiții</w:t>
            </w:r>
            <w:r w:rsidR="00634292">
              <w:rPr>
                <w:rFonts w:ascii="Calibri" w:hAnsi="Calibri" w:cs="Calibri"/>
                <w:iCs/>
                <w:sz w:val="20"/>
                <w:szCs w:val="20"/>
              </w:rPr>
              <w:t xml:space="preserve"> tematice ș</w:t>
            </w:r>
            <w:r w:rsidRPr="00F34A31">
              <w:rPr>
                <w:rFonts w:ascii="Calibri" w:hAnsi="Calibri" w:cs="Calibri"/>
                <w:iCs/>
                <w:sz w:val="20"/>
                <w:szCs w:val="20"/>
              </w:rPr>
              <w:t xml:space="preserve">i </w:t>
            </w:r>
            <w:r w:rsidR="00634292" w:rsidRPr="00F34A31">
              <w:rPr>
                <w:rFonts w:ascii="Calibri" w:hAnsi="Calibri" w:cs="Calibri"/>
                <w:iCs/>
                <w:sz w:val="20"/>
                <w:szCs w:val="20"/>
              </w:rPr>
              <w:t>acțiuni</w:t>
            </w:r>
            <w:r w:rsidRPr="00F34A31">
              <w:rPr>
                <w:rFonts w:ascii="Calibri" w:hAnsi="Calibri" w:cs="Calibri"/>
                <w:iCs/>
                <w:sz w:val="20"/>
                <w:szCs w:val="20"/>
              </w:rPr>
              <w:t xml:space="preserve"> specifice</w:t>
            </w:r>
          </w:p>
          <w:p w14:paraId="672868BC" w14:textId="469D4281" w:rsidR="003F3A3B" w:rsidRPr="00F34A31" w:rsidRDefault="003F3A3B" w:rsidP="003F3A3B">
            <w:pPr>
              <w:shd w:val="clear" w:color="auto" w:fill="FFFFFF" w:themeFill="background1"/>
              <w:tabs>
                <w:tab w:val="left" w:pos="1710"/>
              </w:tabs>
              <w:jc w:val="both"/>
              <w:rPr>
                <w:rFonts w:ascii="Calibri" w:hAnsi="Calibri" w:cs="Calibri"/>
                <w:b/>
                <w:bCs/>
                <w:iCs/>
                <w:sz w:val="20"/>
                <w:szCs w:val="20"/>
              </w:rPr>
            </w:pPr>
            <w:r w:rsidRPr="00F34A31">
              <w:rPr>
                <w:rFonts w:ascii="Calibri" w:hAnsi="Calibri" w:cs="Calibri"/>
                <w:b/>
                <w:bCs/>
                <w:iCs/>
                <w:sz w:val="20"/>
                <w:szCs w:val="20"/>
              </w:rPr>
              <w:t>Mediu de afaceri</w:t>
            </w:r>
          </w:p>
          <w:p w14:paraId="3F3749A0" w14:textId="447DC89F" w:rsidR="003F3A3B" w:rsidRPr="00F34A31" w:rsidRDefault="00AE49DC" w:rsidP="003F3A3B">
            <w:pPr>
              <w:shd w:val="clear" w:color="auto" w:fill="FFFFFF" w:themeFill="background1"/>
              <w:tabs>
                <w:tab w:val="left" w:pos="1710"/>
              </w:tabs>
              <w:jc w:val="both"/>
              <w:rPr>
                <w:rFonts w:ascii="Calibri" w:hAnsi="Calibri" w:cs="Calibri"/>
                <w:iCs/>
                <w:sz w:val="20"/>
                <w:szCs w:val="20"/>
              </w:rPr>
            </w:pPr>
            <w:r w:rsidRPr="00F34A31">
              <w:rPr>
                <w:rFonts w:ascii="Calibri" w:hAnsi="Calibri" w:cs="Calibri"/>
                <w:b/>
                <w:bCs/>
                <w:iCs/>
                <w:sz w:val="20"/>
                <w:szCs w:val="20"/>
              </w:rPr>
              <w:t xml:space="preserve">Pilonul III </w:t>
            </w:r>
            <w:r w:rsidR="00B342DF" w:rsidRPr="00F34A31">
              <w:rPr>
                <w:rFonts w:ascii="Calibri" w:hAnsi="Calibri" w:cs="Calibri"/>
                <w:b/>
                <w:bCs/>
                <w:iCs/>
                <w:sz w:val="20"/>
                <w:szCs w:val="20"/>
              </w:rPr>
              <w:t>–</w:t>
            </w:r>
            <w:r w:rsidRPr="00F34A31">
              <w:rPr>
                <w:rFonts w:ascii="Calibri" w:hAnsi="Calibri" w:cs="Calibri"/>
                <w:b/>
                <w:bCs/>
                <w:iCs/>
                <w:sz w:val="20"/>
                <w:szCs w:val="20"/>
              </w:rPr>
              <w:t xml:space="preserve"> </w:t>
            </w:r>
            <w:r w:rsidR="003F3A3B" w:rsidRPr="00F34A31">
              <w:rPr>
                <w:rFonts w:ascii="Calibri" w:hAnsi="Calibri" w:cs="Calibri"/>
                <w:b/>
                <w:bCs/>
                <w:iCs/>
                <w:sz w:val="20"/>
                <w:szCs w:val="20"/>
              </w:rPr>
              <w:t>COMPONENTA</w:t>
            </w:r>
            <w:r w:rsidR="00B342DF" w:rsidRPr="00F34A31">
              <w:rPr>
                <w:rFonts w:ascii="Calibri" w:hAnsi="Calibri" w:cs="Calibri"/>
                <w:b/>
                <w:bCs/>
                <w:iCs/>
                <w:sz w:val="20"/>
                <w:szCs w:val="20"/>
              </w:rPr>
              <w:t xml:space="preserve"> </w:t>
            </w:r>
            <w:r w:rsidR="00B342DF" w:rsidRPr="00F34A31">
              <w:rPr>
                <w:rFonts w:ascii="Calibri" w:hAnsi="Calibri" w:cs="Calibri"/>
                <w:b/>
                <w:sz w:val="20"/>
                <w:szCs w:val="20"/>
              </w:rPr>
              <w:t>9 MEDIU DE AFACERI, Cercetare Dezvoltare SI COMPANII DE STAT</w:t>
            </w:r>
          </w:p>
          <w:p w14:paraId="79E01277" w14:textId="68772DF4" w:rsidR="003F3A3B" w:rsidRPr="00F34A31" w:rsidRDefault="00FF0FD2" w:rsidP="003F3A3B">
            <w:pPr>
              <w:shd w:val="clear" w:color="auto" w:fill="FFFFFF" w:themeFill="background1"/>
              <w:tabs>
                <w:tab w:val="left" w:pos="1710"/>
              </w:tabs>
              <w:jc w:val="both"/>
              <w:rPr>
                <w:rFonts w:ascii="Calibri" w:hAnsi="Calibri" w:cs="Calibri"/>
                <w:iCs/>
                <w:sz w:val="20"/>
                <w:szCs w:val="20"/>
              </w:rPr>
            </w:pPr>
            <w:r w:rsidRPr="00F34A31">
              <w:rPr>
                <w:rFonts w:ascii="Calibri" w:hAnsi="Calibri" w:cs="Calibri"/>
                <w:iCs/>
                <w:sz w:val="20"/>
                <w:szCs w:val="20"/>
              </w:rPr>
              <w:t>Investiții pentru stimularea accesului la finanțare a întreprinderilor</w:t>
            </w:r>
          </w:p>
          <w:p w14:paraId="51D4CAE2" w14:textId="77777777" w:rsidR="006F0CEC" w:rsidRPr="00F34A31" w:rsidRDefault="00FF0FD2" w:rsidP="00FF0FD2">
            <w:pPr>
              <w:shd w:val="clear" w:color="auto" w:fill="FFFFFF" w:themeFill="background1"/>
              <w:tabs>
                <w:tab w:val="left" w:pos="1710"/>
              </w:tabs>
              <w:jc w:val="both"/>
              <w:rPr>
                <w:rFonts w:ascii="Calibri" w:hAnsi="Calibri" w:cs="Calibri"/>
                <w:iCs/>
                <w:sz w:val="20"/>
                <w:szCs w:val="20"/>
              </w:rPr>
            </w:pPr>
            <w:r w:rsidRPr="00F34A31">
              <w:rPr>
                <w:rFonts w:ascii="Calibri" w:hAnsi="Calibri" w:cs="Calibri"/>
                <w:iCs/>
                <w:sz w:val="20"/>
                <w:szCs w:val="20"/>
              </w:rPr>
              <w:t xml:space="preserve">– Scheme de ajutor de stat de </w:t>
            </w:r>
            <w:proofErr w:type="spellStart"/>
            <w:r w:rsidRPr="00F34A31">
              <w:rPr>
                <w:rFonts w:ascii="Calibri" w:hAnsi="Calibri" w:cs="Calibri"/>
                <w:iCs/>
                <w:sz w:val="20"/>
                <w:szCs w:val="20"/>
              </w:rPr>
              <w:t>minimis</w:t>
            </w:r>
            <w:proofErr w:type="spellEnd"/>
            <w:r w:rsidRPr="00F34A31">
              <w:rPr>
                <w:rFonts w:ascii="Calibri" w:hAnsi="Calibri" w:cs="Calibri"/>
                <w:iCs/>
                <w:sz w:val="20"/>
                <w:szCs w:val="20"/>
              </w:rPr>
              <w:t xml:space="preserve"> pentru sectorul privat</w:t>
            </w:r>
          </w:p>
          <w:p w14:paraId="33CD6274" w14:textId="4575C35E" w:rsidR="00FF0FD2" w:rsidRPr="00F34A31" w:rsidRDefault="00FF0FD2" w:rsidP="00FF0FD2">
            <w:pPr>
              <w:shd w:val="clear" w:color="auto" w:fill="FFFFFF" w:themeFill="background1"/>
              <w:tabs>
                <w:tab w:val="left" w:pos="1710"/>
              </w:tabs>
              <w:jc w:val="both"/>
              <w:rPr>
                <w:rFonts w:ascii="Calibri" w:hAnsi="Calibri" w:cs="Calibri"/>
                <w:iCs/>
                <w:sz w:val="20"/>
                <w:szCs w:val="20"/>
              </w:rPr>
            </w:pPr>
            <w:r w:rsidRPr="00F34A31">
              <w:rPr>
                <w:rFonts w:ascii="Calibri" w:hAnsi="Calibri" w:cs="Calibri"/>
                <w:iCs/>
                <w:sz w:val="20"/>
                <w:szCs w:val="20"/>
              </w:rPr>
              <w:t xml:space="preserve">Schemă de </w:t>
            </w:r>
            <w:proofErr w:type="spellStart"/>
            <w:r w:rsidRPr="00F34A31">
              <w:rPr>
                <w:rFonts w:ascii="Calibri" w:hAnsi="Calibri" w:cs="Calibri"/>
                <w:iCs/>
                <w:sz w:val="20"/>
                <w:szCs w:val="20"/>
              </w:rPr>
              <w:t>minimis</w:t>
            </w:r>
            <w:proofErr w:type="spellEnd"/>
            <w:r w:rsidRPr="00F34A31">
              <w:rPr>
                <w:rFonts w:ascii="Calibri" w:hAnsi="Calibri" w:cs="Calibri"/>
                <w:iCs/>
                <w:sz w:val="20"/>
                <w:szCs w:val="20"/>
              </w:rPr>
              <w:t xml:space="preserve"> pentru listare la bursă</w:t>
            </w:r>
          </w:p>
          <w:p w14:paraId="5B136C4E" w14:textId="017EDA21" w:rsidR="00FF0FD2" w:rsidRPr="00F34A31" w:rsidRDefault="007D43C1" w:rsidP="00FF0FD2">
            <w:pPr>
              <w:shd w:val="clear" w:color="auto" w:fill="FFFFFF" w:themeFill="background1"/>
              <w:tabs>
                <w:tab w:val="left" w:pos="1710"/>
              </w:tabs>
              <w:jc w:val="both"/>
              <w:rPr>
                <w:rFonts w:ascii="Calibri" w:hAnsi="Calibri" w:cs="Calibri"/>
                <w:iCs/>
                <w:sz w:val="20"/>
                <w:szCs w:val="20"/>
              </w:rPr>
            </w:pPr>
            <w:r w:rsidRPr="00F34A31">
              <w:rPr>
                <w:rFonts w:ascii="Calibri" w:hAnsi="Calibri" w:cs="Calibri"/>
                <w:iCs/>
                <w:sz w:val="20"/>
                <w:szCs w:val="20"/>
              </w:rPr>
              <w:t xml:space="preserve">Sprijinirea dezvoltării </w:t>
            </w:r>
            <w:proofErr w:type="spellStart"/>
            <w:r w:rsidRPr="00F34A31">
              <w:rPr>
                <w:rFonts w:ascii="Calibri" w:hAnsi="Calibri" w:cs="Calibri"/>
                <w:iCs/>
                <w:sz w:val="20"/>
                <w:szCs w:val="20"/>
              </w:rPr>
              <w:t>antreprenoriatului</w:t>
            </w:r>
            <w:proofErr w:type="spellEnd"/>
            <w:r w:rsidRPr="00F34A31">
              <w:rPr>
                <w:rFonts w:ascii="Calibri" w:hAnsi="Calibri" w:cs="Calibri"/>
                <w:iCs/>
                <w:sz w:val="20"/>
                <w:szCs w:val="20"/>
              </w:rPr>
              <w:t xml:space="preserve"> în România</w:t>
            </w:r>
          </w:p>
          <w:p w14:paraId="1F81A4F1" w14:textId="37D6A31B" w:rsidR="00FF0FD2" w:rsidRPr="00F34A31" w:rsidRDefault="00FF0FD2" w:rsidP="00FF0FD2">
            <w:pPr>
              <w:shd w:val="clear" w:color="auto" w:fill="FFFFFF" w:themeFill="background1"/>
              <w:tabs>
                <w:tab w:val="left" w:pos="1710"/>
              </w:tabs>
              <w:jc w:val="both"/>
              <w:rPr>
                <w:rFonts w:ascii="Calibri" w:hAnsi="Calibri" w:cs="Calibri"/>
                <w:iCs/>
                <w:sz w:val="20"/>
                <w:szCs w:val="20"/>
              </w:rPr>
            </w:pPr>
            <w:r w:rsidRPr="00F34A31">
              <w:rPr>
                <w:rFonts w:ascii="Calibri" w:hAnsi="Calibri" w:cs="Calibri"/>
                <w:iCs/>
                <w:sz w:val="20"/>
                <w:szCs w:val="20"/>
              </w:rPr>
              <w:t>Servicii necesare în procesul de reorganizare și restructurare a companiilor și participațiilor statului</w:t>
            </w:r>
          </w:p>
          <w:p w14:paraId="73A030F8" w14:textId="77777777" w:rsidR="006A197A" w:rsidRPr="00F34A31" w:rsidRDefault="006A197A" w:rsidP="00FF0FD2">
            <w:pPr>
              <w:shd w:val="clear" w:color="auto" w:fill="FFFFFF" w:themeFill="background1"/>
              <w:tabs>
                <w:tab w:val="left" w:pos="1710"/>
              </w:tabs>
              <w:jc w:val="both"/>
              <w:rPr>
                <w:rFonts w:ascii="Calibri" w:hAnsi="Calibri" w:cs="Calibri"/>
                <w:iCs/>
                <w:sz w:val="20"/>
                <w:szCs w:val="20"/>
              </w:rPr>
            </w:pPr>
          </w:p>
          <w:p w14:paraId="6C3473E3" w14:textId="5262A6AD" w:rsidR="006A197A" w:rsidRPr="00F34A31" w:rsidRDefault="00AE49DC" w:rsidP="00FF0FD2">
            <w:pPr>
              <w:shd w:val="clear" w:color="auto" w:fill="FFFFFF" w:themeFill="background1"/>
              <w:tabs>
                <w:tab w:val="left" w:pos="1710"/>
              </w:tabs>
              <w:jc w:val="both"/>
              <w:rPr>
                <w:rFonts w:ascii="Calibri" w:hAnsi="Calibri" w:cs="Calibri"/>
                <w:iCs/>
                <w:sz w:val="20"/>
                <w:szCs w:val="20"/>
              </w:rPr>
            </w:pPr>
            <w:r w:rsidRPr="00F34A31">
              <w:rPr>
                <w:rFonts w:ascii="Calibri" w:hAnsi="Calibri" w:cs="Calibri"/>
                <w:b/>
                <w:bCs/>
                <w:iCs/>
                <w:sz w:val="20"/>
                <w:szCs w:val="20"/>
              </w:rPr>
              <w:t xml:space="preserve">Pilonul III </w:t>
            </w:r>
            <w:r w:rsidR="00B342DF" w:rsidRPr="00F34A31">
              <w:rPr>
                <w:rFonts w:ascii="Calibri" w:hAnsi="Calibri" w:cs="Calibri"/>
                <w:b/>
                <w:bCs/>
                <w:iCs/>
                <w:sz w:val="20"/>
                <w:szCs w:val="20"/>
              </w:rPr>
              <w:t>–</w:t>
            </w:r>
            <w:r w:rsidRPr="00F34A31">
              <w:rPr>
                <w:rFonts w:ascii="Calibri" w:hAnsi="Calibri" w:cs="Calibri"/>
                <w:b/>
                <w:bCs/>
                <w:iCs/>
                <w:sz w:val="20"/>
                <w:szCs w:val="20"/>
              </w:rPr>
              <w:t xml:space="preserve"> </w:t>
            </w:r>
            <w:r w:rsidR="006A197A" w:rsidRPr="00F34A31">
              <w:rPr>
                <w:rFonts w:ascii="Calibri" w:hAnsi="Calibri" w:cs="Calibri"/>
                <w:b/>
                <w:bCs/>
                <w:iCs/>
                <w:sz w:val="20"/>
                <w:szCs w:val="20"/>
              </w:rPr>
              <w:t>COMPONENT</w:t>
            </w:r>
            <w:r w:rsidR="00B342DF" w:rsidRPr="00F34A31">
              <w:rPr>
                <w:rFonts w:ascii="Calibri" w:hAnsi="Calibri" w:cs="Calibri"/>
                <w:b/>
                <w:bCs/>
                <w:iCs/>
                <w:sz w:val="20"/>
                <w:szCs w:val="20"/>
              </w:rPr>
              <w:t>A 8</w:t>
            </w:r>
            <w:r w:rsidR="006A197A" w:rsidRPr="00F34A31">
              <w:rPr>
                <w:rFonts w:ascii="Calibri" w:hAnsi="Calibri" w:cs="Calibri"/>
                <w:iCs/>
                <w:sz w:val="20"/>
                <w:szCs w:val="20"/>
              </w:rPr>
              <w:t xml:space="preserve"> </w:t>
            </w:r>
            <w:r w:rsidR="00B342DF" w:rsidRPr="00F34A31">
              <w:rPr>
                <w:rFonts w:ascii="Calibri" w:hAnsi="Calibri" w:cs="Calibri"/>
                <w:iCs/>
                <w:sz w:val="20"/>
                <w:szCs w:val="20"/>
              </w:rPr>
              <w:t>Reforma fiscala</w:t>
            </w:r>
          </w:p>
          <w:p w14:paraId="650F739C" w14:textId="38ACA3B0" w:rsidR="006A197A" w:rsidRPr="00F34A31" w:rsidRDefault="00574EFE" w:rsidP="00574EFE">
            <w:pPr>
              <w:shd w:val="clear" w:color="auto" w:fill="FFFFFF" w:themeFill="background1"/>
              <w:tabs>
                <w:tab w:val="left" w:pos="1710"/>
              </w:tabs>
              <w:jc w:val="both"/>
              <w:rPr>
                <w:rFonts w:ascii="Calibri" w:hAnsi="Calibri" w:cs="Calibri"/>
                <w:iCs/>
                <w:sz w:val="20"/>
                <w:szCs w:val="20"/>
              </w:rPr>
            </w:pPr>
            <w:r>
              <w:rPr>
                <w:rFonts w:ascii="Calibri" w:hAnsi="Calibri" w:cs="Calibri"/>
                <w:iCs/>
                <w:sz w:val="20"/>
                <w:szCs w:val="20"/>
              </w:rPr>
              <w:t>1.6.2 D</w:t>
            </w:r>
            <w:r w:rsidRPr="00574EFE">
              <w:rPr>
                <w:rFonts w:ascii="Calibri" w:hAnsi="Calibri" w:cs="Calibri"/>
                <w:iCs/>
                <w:sz w:val="20"/>
                <w:szCs w:val="20"/>
              </w:rPr>
              <w:t>ezvoltarea capacității instituționale a FNGCIMM cu scopul înființării și operaționalizării unui Fond de capital de risc, prin intermediul căruia se vor finanța participări directe la capitalul IMM-urilor cu potențial mare de creștere, inclusiv start-</w:t>
            </w:r>
            <w:proofErr w:type="spellStart"/>
            <w:r w:rsidRPr="00574EFE">
              <w:rPr>
                <w:rFonts w:ascii="Calibri" w:hAnsi="Calibri" w:cs="Calibri"/>
                <w:iCs/>
                <w:sz w:val="20"/>
                <w:szCs w:val="20"/>
              </w:rPr>
              <w:t>up</w:t>
            </w:r>
            <w:proofErr w:type="spellEnd"/>
            <w:r w:rsidRPr="00574EFE">
              <w:rPr>
                <w:rFonts w:ascii="Calibri" w:hAnsi="Calibri" w:cs="Calibri"/>
                <w:iCs/>
                <w:sz w:val="20"/>
                <w:szCs w:val="20"/>
              </w:rPr>
              <w:t>-uri și scale-</w:t>
            </w:r>
            <w:proofErr w:type="spellStart"/>
            <w:r w:rsidRPr="00574EFE">
              <w:rPr>
                <w:rFonts w:ascii="Calibri" w:hAnsi="Calibri" w:cs="Calibri"/>
                <w:iCs/>
                <w:sz w:val="20"/>
                <w:szCs w:val="20"/>
              </w:rPr>
              <w:t>up</w:t>
            </w:r>
            <w:proofErr w:type="spellEnd"/>
            <w:r w:rsidRPr="00574EFE">
              <w:rPr>
                <w:rFonts w:ascii="Calibri" w:hAnsi="Calibri" w:cs="Calibri"/>
                <w:iCs/>
                <w:sz w:val="20"/>
                <w:szCs w:val="20"/>
              </w:rPr>
              <w:t xml:space="preserve">-uri, dintre care 50% inovatoare, în scopul creșterii numărului de întreprinderi capitalizate și </w:t>
            </w:r>
            <w:proofErr w:type="spellStart"/>
            <w:r w:rsidRPr="00574EFE">
              <w:rPr>
                <w:rFonts w:ascii="Calibri" w:hAnsi="Calibri" w:cs="Calibri"/>
                <w:iCs/>
                <w:sz w:val="20"/>
                <w:szCs w:val="20"/>
              </w:rPr>
              <w:t>bancabile</w:t>
            </w:r>
            <w:proofErr w:type="spellEnd"/>
            <w:r w:rsidRPr="00574EFE">
              <w:rPr>
                <w:rFonts w:ascii="Calibri" w:hAnsi="Calibri" w:cs="Calibri"/>
                <w:iCs/>
                <w:sz w:val="20"/>
                <w:szCs w:val="20"/>
              </w:rPr>
              <w:t xml:space="preserve"> care implementează proiecte viabile pentru utilizarea de tehnologii avansate și pentru internaționalizarea întreprinderilor din România.</w:t>
            </w:r>
          </w:p>
        </w:tc>
        <w:tc>
          <w:tcPr>
            <w:tcW w:w="6195" w:type="dxa"/>
          </w:tcPr>
          <w:p w14:paraId="2D250C83" w14:textId="760626E7" w:rsidR="00796D81" w:rsidRPr="00F34A31" w:rsidRDefault="00796D81" w:rsidP="00A10016">
            <w:pPr>
              <w:rPr>
                <w:rFonts w:ascii="Calibri" w:hAnsi="Calibri" w:cs="Calibri"/>
                <w:b/>
                <w:bCs/>
                <w:color w:val="FF0000"/>
                <w:sz w:val="20"/>
                <w:szCs w:val="20"/>
              </w:rPr>
            </w:pPr>
            <w:r w:rsidRPr="00F34A31">
              <w:rPr>
                <w:rFonts w:ascii="Calibri" w:hAnsi="Calibri" w:cs="Calibri"/>
                <w:b/>
                <w:bCs/>
                <w:color w:val="FF0000"/>
                <w:sz w:val="20"/>
                <w:szCs w:val="20"/>
              </w:rPr>
              <w:lastRenderedPageBreak/>
              <w:t>POR SE</w:t>
            </w:r>
          </w:p>
          <w:p w14:paraId="3A28AE96" w14:textId="6189F71C" w:rsidR="00796D81" w:rsidRPr="00F34A31" w:rsidRDefault="00796D81" w:rsidP="00A10016">
            <w:pPr>
              <w:rPr>
                <w:rFonts w:ascii="Calibri" w:hAnsi="Calibri" w:cs="Calibri"/>
                <w:sz w:val="20"/>
                <w:szCs w:val="20"/>
              </w:rPr>
            </w:pPr>
            <w:r w:rsidRPr="00F34A31">
              <w:rPr>
                <w:rFonts w:ascii="Calibri" w:hAnsi="Calibri" w:cs="Calibri"/>
                <w:b/>
                <w:bCs/>
                <w:sz w:val="20"/>
                <w:szCs w:val="20"/>
              </w:rPr>
              <w:t xml:space="preserve">Acțiunea 1.1  </w:t>
            </w:r>
            <w:r w:rsidRPr="00F34A31">
              <w:rPr>
                <w:rFonts w:ascii="Calibri" w:hAnsi="Calibri" w:cs="Calibri"/>
                <w:sz w:val="20"/>
                <w:szCs w:val="20"/>
              </w:rPr>
              <w:t xml:space="preserve">Susținerea activităților de inovare - Validarea unui concept inovativ si orientarea </w:t>
            </w:r>
            <w:r w:rsidR="00634292" w:rsidRPr="00F34A31">
              <w:rPr>
                <w:rFonts w:ascii="Calibri" w:hAnsi="Calibri" w:cs="Calibri"/>
                <w:sz w:val="20"/>
                <w:szCs w:val="20"/>
              </w:rPr>
              <w:t>către</w:t>
            </w:r>
            <w:r w:rsidRPr="00F34A31">
              <w:rPr>
                <w:rFonts w:ascii="Calibri" w:hAnsi="Calibri" w:cs="Calibri"/>
                <w:sz w:val="20"/>
                <w:szCs w:val="20"/>
              </w:rPr>
              <w:t xml:space="preserve"> </w:t>
            </w:r>
            <w:r w:rsidR="00634292" w:rsidRPr="00F34A31">
              <w:rPr>
                <w:rFonts w:ascii="Calibri" w:hAnsi="Calibri" w:cs="Calibri"/>
                <w:sz w:val="20"/>
                <w:szCs w:val="20"/>
              </w:rPr>
              <w:t>piața</w:t>
            </w:r>
            <w:r w:rsidRPr="00F34A31">
              <w:rPr>
                <w:rFonts w:ascii="Calibri" w:hAnsi="Calibri" w:cs="Calibri"/>
                <w:sz w:val="20"/>
                <w:szCs w:val="20"/>
              </w:rPr>
              <w:t xml:space="preserve"> (</w:t>
            </w:r>
            <w:proofErr w:type="spellStart"/>
            <w:r w:rsidRPr="00F34A31">
              <w:rPr>
                <w:rFonts w:ascii="Calibri" w:hAnsi="Calibri" w:cs="Calibri"/>
                <w:sz w:val="20"/>
                <w:szCs w:val="20"/>
              </w:rPr>
              <w:t>proof</w:t>
            </w:r>
            <w:proofErr w:type="spellEnd"/>
            <w:r w:rsidRPr="00F34A31">
              <w:rPr>
                <w:rFonts w:ascii="Calibri" w:hAnsi="Calibri" w:cs="Calibri"/>
                <w:sz w:val="20"/>
                <w:szCs w:val="20"/>
              </w:rPr>
              <w:t xml:space="preserve"> of concept), </w:t>
            </w:r>
            <w:r w:rsidR="00634292" w:rsidRPr="00F34A31">
              <w:rPr>
                <w:rFonts w:ascii="Calibri" w:hAnsi="Calibri" w:cs="Calibri"/>
                <w:sz w:val="20"/>
                <w:szCs w:val="20"/>
              </w:rPr>
              <w:t>creșterea</w:t>
            </w:r>
            <w:r w:rsidRPr="00F34A31">
              <w:rPr>
                <w:rFonts w:ascii="Calibri" w:hAnsi="Calibri" w:cs="Calibri"/>
                <w:sz w:val="20"/>
                <w:szCs w:val="20"/>
              </w:rPr>
              <w:t xml:space="preserve"> inovării în companii</w:t>
            </w:r>
          </w:p>
          <w:p w14:paraId="36D91B9C"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Grupul țintă vizat de această acțiune cuprinde reprezentanți ai </w:t>
            </w:r>
            <w:proofErr w:type="spellStart"/>
            <w:r w:rsidRPr="00F34A31">
              <w:rPr>
                <w:rFonts w:ascii="Calibri" w:hAnsi="Calibri" w:cs="Calibri"/>
                <w:i/>
                <w:sz w:val="20"/>
                <w:szCs w:val="20"/>
              </w:rPr>
              <w:t>helixului</w:t>
            </w:r>
            <w:proofErr w:type="spellEnd"/>
            <w:r w:rsidRPr="00F34A31">
              <w:rPr>
                <w:rFonts w:ascii="Calibri" w:hAnsi="Calibri" w:cs="Calibri"/>
                <w:i/>
                <w:sz w:val="20"/>
                <w:szCs w:val="20"/>
              </w:rPr>
              <w:t xml:space="preserve"> cvadruplu cum ar fi autorități publice, microîntreprinderi, întreprinderi mici și mijlocii, universități, organizații CDI, cercetătorii și salariați implicați în activitățile de cercetare-dezvoltare, EITT-uri, ONG-uri.</w:t>
            </w:r>
          </w:p>
          <w:p w14:paraId="603CA9F5" w14:textId="1CBFA482" w:rsidR="00796D81" w:rsidRPr="00F34A31" w:rsidRDefault="00796D81" w:rsidP="00A10016">
            <w:pPr>
              <w:jc w:val="both"/>
              <w:rPr>
                <w:rFonts w:ascii="Calibri" w:hAnsi="Calibri" w:cs="Calibri"/>
                <w:sz w:val="20"/>
                <w:szCs w:val="20"/>
              </w:rPr>
            </w:pPr>
            <w:r w:rsidRPr="00F34A31">
              <w:rPr>
                <w:rFonts w:ascii="Calibri" w:hAnsi="Calibri" w:cs="Calibri"/>
                <w:b/>
                <w:bCs/>
                <w:sz w:val="20"/>
                <w:szCs w:val="20"/>
              </w:rPr>
              <w:t xml:space="preserve">Acțiunea 1.2 </w:t>
            </w:r>
            <w:r w:rsidRPr="00F34A31">
              <w:rPr>
                <w:rFonts w:ascii="Calibri" w:hAnsi="Calibri" w:cs="Calibri"/>
                <w:sz w:val="20"/>
                <w:szCs w:val="20"/>
              </w:rPr>
              <w:t xml:space="preserve">- Specializare inteligentă regională - dotare cu active corporale/necorporale și extinderea spațiului de producție/servicii ale IMM, certificare a produselor/serviciilor, </w:t>
            </w:r>
            <w:r w:rsidR="00634292" w:rsidRPr="00F34A31">
              <w:rPr>
                <w:rFonts w:ascii="Calibri" w:hAnsi="Calibri" w:cs="Calibri"/>
                <w:sz w:val="20"/>
                <w:szCs w:val="20"/>
              </w:rPr>
              <w:t>internaționalizare</w:t>
            </w:r>
            <w:r w:rsidRPr="00F34A31">
              <w:rPr>
                <w:rFonts w:ascii="Calibri" w:hAnsi="Calibri" w:cs="Calibri"/>
                <w:sz w:val="20"/>
                <w:szCs w:val="20"/>
              </w:rPr>
              <w:t xml:space="preserve"> (participarea la târguri </w:t>
            </w:r>
            <w:proofErr w:type="spellStart"/>
            <w:r w:rsidRPr="00F34A31">
              <w:rPr>
                <w:rFonts w:ascii="Calibri" w:hAnsi="Calibri" w:cs="Calibri"/>
                <w:sz w:val="20"/>
                <w:szCs w:val="20"/>
              </w:rPr>
              <w:t>şi</w:t>
            </w:r>
            <w:proofErr w:type="spellEnd"/>
            <w:r w:rsidRPr="00F34A31">
              <w:rPr>
                <w:rFonts w:ascii="Calibri" w:hAnsi="Calibri" w:cs="Calibri"/>
                <w:sz w:val="20"/>
                <w:szCs w:val="20"/>
              </w:rPr>
              <w:t xml:space="preserve"> </w:t>
            </w:r>
            <w:r w:rsidR="00634292" w:rsidRPr="00F34A31">
              <w:rPr>
                <w:rFonts w:ascii="Calibri" w:hAnsi="Calibri" w:cs="Calibri"/>
                <w:sz w:val="20"/>
                <w:szCs w:val="20"/>
              </w:rPr>
              <w:t>expoziții</w:t>
            </w:r>
            <w:r w:rsidRPr="00F34A31">
              <w:rPr>
                <w:rFonts w:ascii="Calibri" w:hAnsi="Calibri" w:cs="Calibri"/>
                <w:sz w:val="20"/>
                <w:szCs w:val="20"/>
              </w:rPr>
              <w:t xml:space="preserve"> </w:t>
            </w:r>
            <w:r w:rsidR="00634292" w:rsidRPr="00F34A31">
              <w:rPr>
                <w:rFonts w:ascii="Calibri" w:hAnsi="Calibri" w:cs="Calibri"/>
                <w:sz w:val="20"/>
                <w:szCs w:val="20"/>
              </w:rPr>
              <w:t>internaționale</w:t>
            </w:r>
            <w:r w:rsidRPr="00F34A31">
              <w:rPr>
                <w:rFonts w:ascii="Calibri" w:hAnsi="Calibri" w:cs="Calibri"/>
                <w:sz w:val="20"/>
                <w:szCs w:val="20"/>
              </w:rPr>
              <w:t>, etc.)</w:t>
            </w:r>
          </w:p>
          <w:p w14:paraId="1A5D0D7B"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lastRenderedPageBreak/>
              <w:t>Grupul țintă vizat de această acțiune cuprinde microîntreprinderile și întreprinderile mici și mijlocii care își desfășoară activitatea în domeniile de specializare inteligentă identificate</w:t>
            </w:r>
          </w:p>
          <w:p w14:paraId="5A8ACC87" w14:textId="64D23628" w:rsidR="00796D81" w:rsidRPr="00F34A31" w:rsidRDefault="00796D81" w:rsidP="00A10016">
            <w:pPr>
              <w:jc w:val="both"/>
              <w:rPr>
                <w:rFonts w:ascii="Calibri" w:hAnsi="Calibri" w:cs="Calibri"/>
                <w:sz w:val="20"/>
                <w:szCs w:val="20"/>
              </w:rPr>
            </w:pPr>
            <w:r w:rsidRPr="00F34A31">
              <w:rPr>
                <w:rFonts w:ascii="Calibri" w:hAnsi="Calibri" w:cs="Calibri"/>
                <w:b/>
                <w:iCs/>
                <w:sz w:val="20"/>
                <w:szCs w:val="20"/>
              </w:rPr>
              <w:t xml:space="preserve">Acțiunea 1.3  </w:t>
            </w:r>
            <w:r w:rsidRPr="00F34A31">
              <w:rPr>
                <w:rFonts w:ascii="Calibri" w:hAnsi="Calibri" w:cs="Calibri"/>
                <w:sz w:val="20"/>
                <w:szCs w:val="20"/>
              </w:rPr>
              <w:t xml:space="preserve">Sprijinirea transferului tehnologic pentru creșterea gradului de inovare a întreprinderilor - crearea </w:t>
            </w:r>
            <w:proofErr w:type="spellStart"/>
            <w:r w:rsidRPr="00F34A31">
              <w:rPr>
                <w:rFonts w:ascii="Calibri" w:hAnsi="Calibri" w:cs="Calibri"/>
                <w:sz w:val="20"/>
                <w:szCs w:val="20"/>
              </w:rPr>
              <w:t>şi</w:t>
            </w:r>
            <w:proofErr w:type="spellEnd"/>
            <w:r w:rsidRPr="00F34A31">
              <w:rPr>
                <w:rFonts w:ascii="Calibri" w:hAnsi="Calibri" w:cs="Calibri"/>
                <w:sz w:val="20"/>
                <w:szCs w:val="20"/>
              </w:rPr>
              <w:t xml:space="preserve"> dezvoltarea EITT, achiziționarea de servicii de TT specifice și activități de internaționalizare.</w:t>
            </w:r>
          </w:p>
          <w:p w14:paraId="19D53C59"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Grupul țintă vizat de această acțiune cuprinde EITT-urile, organizațiile CDI, firmele care introduc în activitatea lor un rezultat al cercetării prin transfer tehnologic, precum și cercetătorii și salariați implicați în activitățile de cercetare-dezvoltare și transfer tehnologic.  </w:t>
            </w:r>
          </w:p>
          <w:p w14:paraId="3A32048D" w14:textId="1454E5D5" w:rsidR="00796D81" w:rsidRPr="00F34A31" w:rsidRDefault="00796D81" w:rsidP="00A10016">
            <w:pPr>
              <w:jc w:val="both"/>
              <w:rPr>
                <w:rFonts w:ascii="Calibri" w:hAnsi="Calibri" w:cs="Calibri"/>
                <w:sz w:val="20"/>
                <w:szCs w:val="20"/>
              </w:rPr>
            </w:pPr>
            <w:r w:rsidRPr="00F34A31">
              <w:rPr>
                <w:rFonts w:ascii="Calibri" w:hAnsi="Calibri" w:cs="Calibri"/>
                <w:b/>
                <w:i/>
                <w:sz w:val="20"/>
                <w:szCs w:val="20"/>
              </w:rPr>
              <w:t xml:space="preserve">Acțiunea 1.4 </w:t>
            </w:r>
            <w:r w:rsidRPr="00F34A31">
              <w:rPr>
                <w:rFonts w:ascii="Calibri" w:hAnsi="Calibri" w:cs="Calibri"/>
                <w:sz w:val="20"/>
                <w:szCs w:val="20"/>
              </w:rPr>
              <w:t xml:space="preserve">Creșterea gradului de digitalizare în IMM-uri - dotare active corporale/necorporale în vederea creșterii gradului de digitalizare, audit securitate cibernetica și protecției datelor; activități de specializare și modernizare digitală, inclusiv alfabetizare digitală, transfer de </w:t>
            </w:r>
            <w:proofErr w:type="spellStart"/>
            <w:r w:rsidRPr="00F34A31">
              <w:rPr>
                <w:rFonts w:ascii="Calibri" w:hAnsi="Calibri" w:cs="Calibri"/>
                <w:sz w:val="20"/>
                <w:szCs w:val="20"/>
              </w:rPr>
              <w:t>cunoştințe</w:t>
            </w:r>
            <w:proofErr w:type="spellEnd"/>
            <w:r w:rsidRPr="00F34A31">
              <w:rPr>
                <w:rFonts w:ascii="Calibri" w:hAnsi="Calibri" w:cs="Calibri"/>
                <w:sz w:val="20"/>
                <w:szCs w:val="20"/>
              </w:rPr>
              <w:t xml:space="preserve">; promovarea produse/servicii, realizarea de site-uri, inclusiv instrumente de vânzare on-line, </w:t>
            </w:r>
            <w:r w:rsidR="001350C5" w:rsidRPr="00F34A31">
              <w:rPr>
                <w:rFonts w:ascii="Calibri" w:hAnsi="Calibri" w:cs="Calibri"/>
                <w:sz w:val="20"/>
                <w:szCs w:val="20"/>
              </w:rPr>
              <w:t>o acțiune similară pentru ITI</w:t>
            </w:r>
          </w:p>
          <w:p w14:paraId="19618754"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Grupul țintă vizat de această acțiune este reprezentat de microîntreprinderi, întreprinderi mici și mijlocii, utilizatorii de produse</w:t>
            </w:r>
          </w:p>
          <w:p w14:paraId="2F94BD56" w14:textId="77777777" w:rsidR="001350C5" w:rsidRPr="00F34A31" w:rsidRDefault="00796D81" w:rsidP="00A10016">
            <w:pPr>
              <w:jc w:val="both"/>
              <w:rPr>
                <w:rFonts w:ascii="Calibri" w:hAnsi="Calibri" w:cs="Calibri"/>
                <w:sz w:val="20"/>
                <w:szCs w:val="20"/>
              </w:rPr>
            </w:pPr>
            <w:r w:rsidRPr="00F34A31">
              <w:rPr>
                <w:rFonts w:ascii="Calibri" w:hAnsi="Calibri" w:cs="Calibri"/>
                <w:b/>
                <w:i/>
                <w:sz w:val="20"/>
                <w:szCs w:val="20"/>
              </w:rPr>
              <w:t xml:space="preserve">Acțiunea 1.5 </w:t>
            </w:r>
            <w:r w:rsidRPr="00F34A31">
              <w:rPr>
                <w:rFonts w:ascii="Calibri" w:hAnsi="Calibri" w:cs="Calibri"/>
                <w:sz w:val="20"/>
                <w:szCs w:val="20"/>
              </w:rPr>
              <w:t>Sprijinirea companiilor inovative și creșterea ratei de supraviețuire a acestora prin intermediul infrastructurilor suport de afaceri</w:t>
            </w:r>
            <w:r w:rsidR="001350C5" w:rsidRPr="00F34A31">
              <w:rPr>
                <w:rFonts w:ascii="Calibri" w:hAnsi="Calibri" w:cs="Calibri"/>
                <w:sz w:val="20"/>
                <w:szCs w:val="20"/>
              </w:rPr>
              <w:t>, o acțiune similară pentru ITI</w:t>
            </w:r>
          </w:p>
          <w:p w14:paraId="0E565A4C" w14:textId="47F57BA1" w:rsidR="00796D81" w:rsidRPr="00F34A31" w:rsidRDefault="00796D81" w:rsidP="00A10016">
            <w:pPr>
              <w:jc w:val="both"/>
              <w:rPr>
                <w:rFonts w:ascii="Calibri" w:hAnsi="Calibri" w:cs="Calibri"/>
                <w:sz w:val="20"/>
                <w:szCs w:val="20"/>
              </w:rPr>
            </w:pPr>
            <w:r w:rsidRPr="00F34A31">
              <w:rPr>
                <w:rFonts w:ascii="Calibri" w:hAnsi="Calibri" w:cs="Calibri"/>
                <w:sz w:val="20"/>
                <w:szCs w:val="20"/>
              </w:rPr>
              <w:t xml:space="preserve"> - crearea/modernizare/extinderea incubatoarelor/ acceleratoarelor de afaceri si dezvoltarea serviciilor aferente; dezvoltarea și </w:t>
            </w:r>
            <w:proofErr w:type="spellStart"/>
            <w:r w:rsidRPr="00F34A31">
              <w:rPr>
                <w:rFonts w:ascii="Calibri" w:hAnsi="Calibri" w:cs="Calibri"/>
                <w:sz w:val="20"/>
                <w:szCs w:val="20"/>
              </w:rPr>
              <w:t>suținerea</w:t>
            </w:r>
            <w:proofErr w:type="spellEnd"/>
            <w:r w:rsidRPr="00F34A31">
              <w:rPr>
                <w:rFonts w:ascii="Calibri" w:hAnsi="Calibri" w:cs="Calibri"/>
                <w:sz w:val="20"/>
                <w:szCs w:val="20"/>
              </w:rPr>
              <w:t xml:space="preserve"> activității firmelor incubate</w:t>
            </w:r>
          </w:p>
          <w:p w14:paraId="21D2D3E1" w14:textId="1AE6D2E6"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Grupul țintă vizat de această acțiune este reprezentat de incubatoarele si acceleratoarele de afaceri și firmele care primesc sprijin prin intermediul acestora (start-</w:t>
            </w:r>
            <w:proofErr w:type="spellStart"/>
            <w:r w:rsidRPr="00F34A31">
              <w:rPr>
                <w:rFonts w:ascii="Calibri" w:hAnsi="Calibri" w:cs="Calibri"/>
                <w:i/>
                <w:sz w:val="20"/>
                <w:szCs w:val="20"/>
              </w:rPr>
              <w:t>up</w:t>
            </w:r>
            <w:proofErr w:type="spellEnd"/>
            <w:r w:rsidRPr="00F34A31">
              <w:rPr>
                <w:rFonts w:ascii="Calibri" w:hAnsi="Calibri" w:cs="Calibri"/>
                <w:i/>
                <w:sz w:val="20"/>
                <w:szCs w:val="20"/>
              </w:rPr>
              <w:t>-urile, spin-off-urile, IMM-urile nou înființate).</w:t>
            </w:r>
          </w:p>
          <w:p w14:paraId="3017100B" w14:textId="3E69243B" w:rsidR="00796D81" w:rsidRPr="00F34A31" w:rsidRDefault="00796D81" w:rsidP="00A10016">
            <w:pPr>
              <w:shd w:val="clear" w:color="auto" w:fill="FFFFFF" w:themeFill="background1"/>
              <w:tabs>
                <w:tab w:val="left" w:pos="1710"/>
              </w:tabs>
              <w:jc w:val="both"/>
              <w:rPr>
                <w:rFonts w:ascii="Calibri" w:hAnsi="Calibri" w:cs="Calibri"/>
                <w:sz w:val="20"/>
                <w:szCs w:val="20"/>
              </w:rPr>
            </w:pPr>
            <w:r w:rsidRPr="00F34A31">
              <w:rPr>
                <w:rFonts w:ascii="Calibri" w:hAnsi="Calibri" w:cs="Calibri"/>
                <w:b/>
                <w:i/>
                <w:sz w:val="20"/>
                <w:szCs w:val="20"/>
              </w:rPr>
              <w:t xml:space="preserve">Acțiunea 1.6 </w:t>
            </w:r>
            <w:r w:rsidRPr="00F34A31">
              <w:rPr>
                <w:rFonts w:ascii="Calibri" w:hAnsi="Calibri" w:cs="Calibri"/>
                <w:sz w:val="20"/>
                <w:szCs w:val="20"/>
              </w:rPr>
              <w:t>Stimularea activităților inovatoare și creșterea competitivității IMM-urilor</w:t>
            </w:r>
            <w:r w:rsidR="001350C5" w:rsidRPr="00F34A31">
              <w:rPr>
                <w:rFonts w:ascii="Calibri" w:hAnsi="Calibri" w:cs="Calibri"/>
                <w:sz w:val="20"/>
                <w:szCs w:val="20"/>
              </w:rPr>
              <w:t>, o acțiune similară pentru ITI</w:t>
            </w:r>
          </w:p>
          <w:p w14:paraId="048B78CC" w14:textId="566B8DB1"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construcția/modernizarea/extinderea spațiului de producție/servicii ale IMM si dotare cu active corporale </w:t>
            </w:r>
            <w:proofErr w:type="spellStart"/>
            <w:r w:rsidRPr="00F34A31">
              <w:rPr>
                <w:rFonts w:ascii="Calibri" w:hAnsi="Calibri" w:cs="Calibri"/>
                <w:sz w:val="20"/>
                <w:szCs w:val="20"/>
              </w:rPr>
              <w:t>şi</w:t>
            </w:r>
            <w:proofErr w:type="spellEnd"/>
            <w:r w:rsidRPr="00F34A31">
              <w:rPr>
                <w:rFonts w:ascii="Calibri" w:hAnsi="Calibri" w:cs="Calibri"/>
                <w:sz w:val="20"/>
                <w:szCs w:val="20"/>
              </w:rPr>
              <w:t xml:space="preserve"> necorporale;</w:t>
            </w:r>
          </w:p>
          <w:p w14:paraId="78E4A1A2" w14:textId="77279B89"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practici de management, procese de producție, utilizarea IT, proprietate intelectuală, competențe și abilități la locul de muncă, etc, activități de marketing și internaționalizare;</w:t>
            </w:r>
          </w:p>
          <w:p w14:paraId="542FEE18" w14:textId="0F5428D3"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susținerea clusterelor pentru creșterea competitivității prin sprijinirea inovării întreprinderilor și a integrării acestora în lanțuri de valoare la nivel global.</w:t>
            </w:r>
          </w:p>
          <w:p w14:paraId="4DCDE2B6"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Grupul țintă vizat de această acțiune este reprezentat de microîntreprinderi, întreprinderi mici și mijlocii, clustere și firmele care sunt membre ale acestora.</w:t>
            </w:r>
          </w:p>
          <w:p w14:paraId="3C0E4D4D" w14:textId="6F0CDB1F" w:rsidR="00796D81" w:rsidRPr="00F34A31" w:rsidRDefault="00796D81" w:rsidP="00A10016">
            <w:pPr>
              <w:shd w:val="clear" w:color="auto" w:fill="FFFFFF" w:themeFill="background1"/>
              <w:tabs>
                <w:tab w:val="left" w:pos="1710"/>
              </w:tabs>
              <w:jc w:val="both"/>
              <w:rPr>
                <w:rFonts w:ascii="Calibri" w:hAnsi="Calibri" w:cs="Calibri"/>
                <w:sz w:val="20"/>
                <w:szCs w:val="20"/>
              </w:rPr>
            </w:pPr>
            <w:r w:rsidRPr="00F34A31">
              <w:rPr>
                <w:rFonts w:ascii="Calibri" w:hAnsi="Calibri" w:cs="Calibri"/>
                <w:b/>
                <w:i/>
                <w:sz w:val="20"/>
                <w:szCs w:val="20"/>
              </w:rPr>
              <w:t xml:space="preserve">Acțiunea 1.7 </w:t>
            </w:r>
            <w:r w:rsidRPr="00F34A31">
              <w:rPr>
                <w:rFonts w:ascii="Calibri" w:hAnsi="Calibri" w:cs="Calibri"/>
                <w:sz w:val="20"/>
                <w:szCs w:val="20"/>
              </w:rPr>
              <w:t xml:space="preserve">Dezvoltarea competențelor pentru specializare inteligentă - </w:t>
            </w:r>
            <w:proofErr w:type="spellStart"/>
            <w:r w:rsidRPr="00F34A31">
              <w:rPr>
                <w:rFonts w:ascii="Calibri" w:hAnsi="Calibri" w:cs="Calibri"/>
                <w:sz w:val="20"/>
                <w:szCs w:val="20"/>
              </w:rPr>
              <w:t>Cresterea</w:t>
            </w:r>
            <w:proofErr w:type="spellEnd"/>
            <w:r w:rsidRPr="00F34A31">
              <w:rPr>
                <w:rFonts w:ascii="Calibri" w:hAnsi="Calibri" w:cs="Calibri"/>
                <w:sz w:val="20"/>
                <w:szCs w:val="20"/>
              </w:rPr>
              <w:t xml:space="preserve"> capacității administrative a structurii de guvernare regională în vederea atingerii obiectivelor stabilite pentru gestionarea și monitorizarea RIS3</w:t>
            </w:r>
          </w:p>
          <w:p w14:paraId="567D1F01" w14:textId="77777777" w:rsidR="00796D81" w:rsidRPr="00F34A31" w:rsidRDefault="00796D81" w:rsidP="00A10016">
            <w:pPr>
              <w:shd w:val="clear" w:color="auto" w:fill="FFFFFF" w:themeFill="background1"/>
              <w:tabs>
                <w:tab w:val="left" w:pos="1710"/>
              </w:tabs>
              <w:jc w:val="both"/>
              <w:rPr>
                <w:rFonts w:ascii="Calibri" w:hAnsi="Calibri" w:cs="Calibri"/>
                <w:b/>
                <w:bCs/>
                <w:sz w:val="20"/>
                <w:szCs w:val="20"/>
              </w:rPr>
            </w:pPr>
          </w:p>
          <w:p w14:paraId="5D484FE7" w14:textId="77777777" w:rsidR="00796D81" w:rsidRPr="00F34A31" w:rsidRDefault="00796D81" w:rsidP="00A10016">
            <w:pPr>
              <w:shd w:val="clear" w:color="auto" w:fill="FFFFFF" w:themeFill="background1"/>
              <w:tabs>
                <w:tab w:val="left" w:pos="1710"/>
              </w:tabs>
              <w:jc w:val="both"/>
              <w:rPr>
                <w:rFonts w:ascii="Calibri" w:hAnsi="Calibri" w:cs="Calibri"/>
                <w:b/>
                <w:bCs/>
                <w:color w:val="FF0000"/>
                <w:sz w:val="20"/>
                <w:szCs w:val="20"/>
              </w:rPr>
            </w:pPr>
            <w:r w:rsidRPr="00F34A31">
              <w:rPr>
                <w:rFonts w:ascii="Calibri" w:hAnsi="Calibri" w:cs="Calibri"/>
                <w:b/>
                <w:bCs/>
                <w:color w:val="FF0000"/>
                <w:sz w:val="20"/>
                <w:szCs w:val="20"/>
              </w:rPr>
              <w:t>POR SV Oltenia</w:t>
            </w:r>
          </w:p>
          <w:p w14:paraId="44173AED" w14:textId="0DCDD5DC" w:rsidR="00796D81" w:rsidRPr="00F34A31" w:rsidRDefault="00796D81" w:rsidP="00A10016">
            <w:pPr>
              <w:jc w:val="both"/>
              <w:rPr>
                <w:rFonts w:ascii="Calibri" w:hAnsi="Calibri" w:cs="Calibri"/>
                <w:sz w:val="20"/>
                <w:szCs w:val="20"/>
              </w:rPr>
            </w:pPr>
            <w:r w:rsidRPr="00F34A31">
              <w:rPr>
                <w:rFonts w:ascii="Calibri" w:hAnsi="Calibri" w:cs="Calibri"/>
                <w:b/>
                <w:i/>
                <w:sz w:val="20"/>
                <w:szCs w:val="20"/>
              </w:rPr>
              <w:t xml:space="preserve">Acțiunea 1.1  </w:t>
            </w:r>
            <w:r w:rsidRPr="00F34A31">
              <w:rPr>
                <w:rFonts w:ascii="Calibri" w:hAnsi="Calibri" w:cs="Calibri"/>
                <w:sz w:val="20"/>
                <w:szCs w:val="20"/>
              </w:rPr>
              <w:t xml:space="preserve">Sprijin pentru C&amp;I la nivel regional in domeniile RIS 3 prin </w:t>
            </w:r>
            <w:proofErr w:type="spellStart"/>
            <w:r w:rsidRPr="00F34A31">
              <w:rPr>
                <w:rFonts w:ascii="Calibri" w:hAnsi="Calibri" w:cs="Calibri"/>
                <w:sz w:val="20"/>
                <w:szCs w:val="20"/>
              </w:rPr>
              <w:t>operatiuni</w:t>
            </w:r>
            <w:proofErr w:type="spellEnd"/>
            <w:r w:rsidRPr="00F34A31">
              <w:rPr>
                <w:rFonts w:ascii="Calibri" w:hAnsi="Calibri" w:cs="Calibri"/>
                <w:sz w:val="20"/>
                <w:szCs w:val="20"/>
              </w:rPr>
              <w:t xml:space="preserve"> de tipul: </w:t>
            </w:r>
          </w:p>
          <w:p w14:paraId="4A3C5F87" w14:textId="533F158A"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dezvoltarea infrastructurilor CDI – creșterea capacității C&amp;I și transfer de cunoștințe </w:t>
            </w:r>
          </w:p>
          <w:p w14:paraId="0929982F" w14:textId="6B273BAE"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proofErr w:type="spellStart"/>
            <w:r w:rsidRPr="00F34A31">
              <w:rPr>
                <w:rFonts w:ascii="Calibri" w:hAnsi="Calibri" w:cs="Calibri"/>
                <w:sz w:val="20"/>
                <w:szCs w:val="20"/>
              </w:rPr>
              <w:t>activitati</w:t>
            </w:r>
            <w:proofErr w:type="spellEnd"/>
            <w:r w:rsidRPr="00F34A31">
              <w:rPr>
                <w:rFonts w:ascii="Calibri" w:hAnsi="Calibri" w:cs="Calibri"/>
                <w:sz w:val="20"/>
                <w:szCs w:val="20"/>
              </w:rPr>
              <w:t xml:space="preserve"> de C&amp;I, </w:t>
            </w:r>
            <w:proofErr w:type="spellStart"/>
            <w:r w:rsidRPr="00F34A31">
              <w:rPr>
                <w:rFonts w:ascii="Calibri" w:hAnsi="Calibri" w:cs="Calibri"/>
                <w:sz w:val="20"/>
                <w:szCs w:val="20"/>
              </w:rPr>
              <w:t>investitii</w:t>
            </w:r>
            <w:proofErr w:type="spellEnd"/>
            <w:r w:rsidRPr="00F34A31">
              <w:rPr>
                <w:rFonts w:ascii="Calibri" w:hAnsi="Calibri" w:cs="Calibri"/>
                <w:sz w:val="20"/>
                <w:szCs w:val="20"/>
              </w:rPr>
              <w:t xml:space="preserve"> in </w:t>
            </w:r>
            <w:proofErr w:type="spellStart"/>
            <w:r w:rsidRPr="00F34A31">
              <w:rPr>
                <w:rFonts w:ascii="Calibri" w:hAnsi="Calibri" w:cs="Calibri"/>
                <w:sz w:val="20"/>
                <w:szCs w:val="20"/>
              </w:rPr>
              <w:t>organizatiile</w:t>
            </w:r>
            <w:proofErr w:type="spellEnd"/>
            <w:r w:rsidRPr="00F34A31">
              <w:rPr>
                <w:rFonts w:ascii="Calibri" w:hAnsi="Calibri" w:cs="Calibri"/>
                <w:sz w:val="20"/>
                <w:szCs w:val="20"/>
              </w:rPr>
              <w:t xml:space="preserve"> CDI si orientarea </w:t>
            </w:r>
            <w:proofErr w:type="spellStart"/>
            <w:r w:rsidRPr="00F34A31">
              <w:rPr>
                <w:rFonts w:ascii="Calibri" w:hAnsi="Calibri" w:cs="Calibri"/>
                <w:sz w:val="20"/>
                <w:szCs w:val="20"/>
              </w:rPr>
              <w:t>cercetarii</w:t>
            </w:r>
            <w:proofErr w:type="spellEnd"/>
            <w:r w:rsidRPr="00F34A31">
              <w:rPr>
                <w:rFonts w:ascii="Calibri" w:hAnsi="Calibri" w:cs="Calibri"/>
                <w:sz w:val="20"/>
                <w:szCs w:val="20"/>
              </w:rPr>
              <w:t xml:space="preserve"> spre nevoile identificate prin mecanismul de descoperire antreprenoriala regional;</w:t>
            </w:r>
          </w:p>
          <w:p w14:paraId="1BC00A42" w14:textId="5A901356"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validarea unui concept inovativ si orientarea </w:t>
            </w:r>
            <w:proofErr w:type="spellStart"/>
            <w:r w:rsidRPr="00F34A31">
              <w:rPr>
                <w:rFonts w:ascii="Calibri" w:hAnsi="Calibri" w:cs="Calibri"/>
                <w:sz w:val="20"/>
                <w:szCs w:val="20"/>
              </w:rPr>
              <w:t>catre</w:t>
            </w:r>
            <w:proofErr w:type="spellEnd"/>
            <w:r w:rsidRPr="00F34A31">
              <w:rPr>
                <w:rFonts w:ascii="Calibri" w:hAnsi="Calibri" w:cs="Calibri"/>
                <w:sz w:val="20"/>
                <w:szCs w:val="20"/>
              </w:rPr>
              <w:t xml:space="preserve"> </w:t>
            </w:r>
            <w:proofErr w:type="spellStart"/>
            <w:r w:rsidRPr="00F34A31">
              <w:rPr>
                <w:rFonts w:ascii="Calibri" w:hAnsi="Calibri" w:cs="Calibri"/>
                <w:sz w:val="20"/>
                <w:szCs w:val="20"/>
              </w:rPr>
              <w:t>piata</w:t>
            </w:r>
            <w:proofErr w:type="spellEnd"/>
            <w:r w:rsidRPr="00F34A31">
              <w:rPr>
                <w:rFonts w:ascii="Calibri" w:hAnsi="Calibri" w:cs="Calibri"/>
                <w:sz w:val="20"/>
                <w:szCs w:val="20"/>
              </w:rPr>
              <w:t xml:space="preserve"> (</w:t>
            </w:r>
            <w:proofErr w:type="spellStart"/>
            <w:r w:rsidRPr="00F34A31">
              <w:rPr>
                <w:rFonts w:ascii="Calibri" w:hAnsi="Calibri" w:cs="Calibri"/>
                <w:sz w:val="20"/>
                <w:szCs w:val="20"/>
              </w:rPr>
              <w:t>proof</w:t>
            </w:r>
            <w:proofErr w:type="spellEnd"/>
            <w:r w:rsidRPr="00F34A31">
              <w:rPr>
                <w:rFonts w:ascii="Calibri" w:hAnsi="Calibri" w:cs="Calibri"/>
                <w:sz w:val="20"/>
                <w:szCs w:val="20"/>
              </w:rPr>
              <w:t xml:space="preserve"> of concept); </w:t>
            </w:r>
          </w:p>
          <w:p w14:paraId="31564EE2" w14:textId="6085E4CF"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lastRenderedPageBreak/>
              <w:t xml:space="preserve">abordare integrată pe </w:t>
            </w:r>
            <w:proofErr w:type="spellStart"/>
            <w:r w:rsidRPr="00F34A31">
              <w:rPr>
                <w:rFonts w:ascii="Calibri" w:hAnsi="Calibri" w:cs="Calibri"/>
                <w:sz w:val="20"/>
                <w:szCs w:val="20"/>
              </w:rPr>
              <w:t>lanţul</w:t>
            </w:r>
            <w:proofErr w:type="spellEnd"/>
            <w:r w:rsidRPr="00F34A31">
              <w:rPr>
                <w:rFonts w:ascii="Calibri" w:hAnsi="Calibri" w:cs="Calibri"/>
                <w:sz w:val="20"/>
                <w:szCs w:val="20"/>
              </w:rPr>
              <w:t xml:space="preserve"> valoric al inovării - </w:t>
            </w:r>
            <w:proofErr w:type="spellStart"/>
            <w:r w:rsidRPr="00F34A31">
              <w:rPr>
                <w:rFonts w:ascii="Calibri" w:hAnsi="Calibri" w:cs="Calibri"/>
                <w:sz w:val="20"/>
                <w:szCs w:val="20"/>
              </w:rPr>
              <w:t>activităţi</w:t>
            </w:r>
            <w:proofErr w:type="spellEnd"/>
            <w:r w:rsidRPr="00F34A31">
              <w:rPr>
                <w:rFonts w:ascii="Calibri" w:hAnsi="Calibri" w:cs="Calibri"/>
                <w:sz w:val="20"/>
                <w:szCs w:val="20"/>
              </w:rPr>
              <w:t xml:space="preserve"> CDI, valorizare produse/ servicii.</w:t>
            </w:r>
          </w:p>
          <w:p w14:paraId="571D03D3" w14:textId="77777777" w:rsidR="00796D81" w:rsidRPr="00F34A31" w:rsidRDefault="00796D81" w:rsidP="00A10016">
            <w:pPr>
              <w:jc w:val="both"/>
              <w:rPr>
                <w:rFonts w:ascii="Calibri" w:hAnsi="Calibri" w:cs="Calibri"/>
                <w:sz w:val="20"/>
                <w:szCs w:val="20"/>
              </w:rPr>
            </w:pPr>
            <w:r w:rsidRPr="00F34A31">
              <w:rPr>
                <w:rFonts w:ascii="Calibri" w:hAnsi="Calibri" w:cs="Calibri"/>
                <w:b/>
                <w:i/>
                <w:sz w:val="20"/>
                <w:szCs w:val="20"/>
              </w:rPr>
              <w:t xml:space="preserve">Acțiunea 1.2 </w:t>
            </w:r>
            <w:r w:rsidRPr="00F34A31">
              <w:rPr>
                <w:rFonts w:ascii="Calibri" w:hAnsi="Calibri" w:cs="Calibri"/>
                <w:sz w:val="20"/>
                <w:szCs w:val="20"/>
              </w:rPr>
              <w:t>Transfer tehnologic in domeniile RIS 3 regional</w:t>
            </w:r>
          </w:p>
          <w:p w14:paraId="0F2899AF" w14:textId="3E80FA55"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transfer tehnologic - </w:t>
            </w:r>
            <w:r w:rsidR="00634292" w:rsidRPr="00F34A31">
              <w:rPr>
                <w:rFonts w:ascii="Calibri" w:hAnsi="Calibri" w:cs="Calibri"/>
                <w:sz w:val="20"/>
                <w:szCs w:val="20"/>
              </w:rPr>
              <w:t>investiții</w:t>
            </w:r>
            <w:r w:rsidRPr="00F34A31">
              <w:rPr>
                <w:rFonts w:ascii="Calibri" w:hAnsi="Calibri" w:cs="Calibri"/>
                <w:sz w:val="20"/>
                <w:szCs w:val="20"/>
              </w:rPr>
              <w:t xml:space="preserve"> in IMM, inclusiv </w:t>
            </w:r>
            <w:r w:rsidR="00634292" w:rsidRPr="00F34A31">
              <w:rPr>
                <w:rFonts w:ascii="Calibri" w:hAnsi="Calibri" w:cs="Calibri"/>
                <w:sz w:val="20"/>
                <w:szCs w:val="20"/>
              </w:rPr>
              <w:t>achiziția</w:t>
            </w:r>
            <w:r w:rsidRPr="00F34A31">
              <w:rPr>
                <w:rFonts w:ascii="Calibri" w:hAnsi="Calibri" w:cs="Calibri"/>
                <w:sz w:val="20"/>
                <w:szCs w:val="20"/>
              </w:rPr>
              <w:t xml:space="preserve"> de servicii de la </w:t>
            </w:r>
            <w:r w:rsidR="00634292" w:rsidRPr="00F34A31">
              <w:rPr>
                <w:rFonts w:ascii="Calibri" w:hAnsi="Calibri" w:cs="Calibri"/>
                <w:sz w:val="20"/>
                <w:szCs w:val="20"/>
              </w:rPr>
              <w:t>organizații</w:t>
            </w:r>
            <w:r w:rsidRPr="00F34A31">
              <w:rPr>
                <w:rFonts w:ascii="Calibri" w:hAnsi="Calibri" w:cs="Calibri"/>
                <w:sz w:val="20"/>
                <w:szCs w:val="20"/>
              </w:rPr>
              <w:t xml:space="preserve"> care </w:t>
            </w:r>
            <w:r w:rsidR="00634292" w:rsidRPr="00F34A31">
              <w:rPr>
                <w:rFonts w:ascii="Calibri" w:hAnsi="Calibri" w:cs="Calibri"/>
                <w:sz w:val="20"/>
                <w:szCs w:val="20"/>
              </w:rPr>
              <w:t>desfășoară</w:t>
            </w:r>
            <w:r w:rsidRPr="00F34A31">
              <w:rPr>
                <w:rFonts w:ascii="Calibri" w:hAnsi="Calibri" w:cs="Calibri"/>
                <w:sz w:val="20"/>
                <w:szCs w:val="20"/>
              </w:rPr>
              <w:t xml:space="preserve"> CDI sau </w:t>
            </w:r>
            <w:r w:rsidR="00634292" w:rsidRPr="00F34A31">
              <w:rPr>
                <w:rFonts w:ascii="Calibri" w:hAnsi="Calibri" w:cs="Calibri"/>
                <w:sz w:val="20"/>
                <w:szCs w:val="20"/>
              </w:rPr>
              <w:t>entități</w:t>
            </w:r>
            <w:r w:rsidRPr="00F34A31">
              <w:rPr>
                <w:rFonts w:ascii="Calibri" w:hAnsi="Calibri" w:cs="Calibri"/>
                <w:sz w:val="20"/>
                <w:szCs w:val="20"/>
              </w:rPr>
              <w:t xml:space="preserve"> de transfer tehnologic;</w:t>
            </w:r>
          </w:p>
          <w:p w14:paraId="239C94DC" w14:textId="1F0A21D9"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adoptarea tehnologiilor avansate;</w:t>
            </w:r>
          </w:p>
          <w:p w14:paraId="49077DEF" w14:textId="725354A1"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trecerea de la concept la produs, dezvoltarea unui prototip minim viabil    (MVP)  (finanțare de tip </w:t>
            </w:r>
            <w:proofErr w:type="spellStart"/>
            <w:r w:rsidRPr="00F34A31">
              <w:rPr>
                <w:rFonts w:ascii="Calibri" w:hAnsi="Calibri" w:cs="Calibri"/>
                <w:sz w:val="20"/>
                <w:szCs w:val="20"/>
              </w:rPr>
              <w:t>proof</w:t>
            </w:r>
            <w:proofErr w:type="spellEnd"/>
            <w:r w:rsidRPr="00F34A31">
              <w:rPr>
                <w:rFonts w:ascii="Calibri" w:hAnsi="Calibri" w:cs="Calibri"/>
                <w:sz w:val="20"/>
                <w:szCs w:val="20"/>
              </w:rPr>
              <w:t xml:space="preserve"> of concept, inclusiv start-</w:t>
            </w:r>
            <w:proofErr w:type="spellStart"/>
            <w:r w:rsidRPr="00F34A31">
              <w:rPr>
                <w:rFonts w:ascii="Calibri" w:hAnsi="Calibri" w:cs="Calibri"/>
                <w:sz w:val="20"/>
                <w:szCs w:val="20"/>
              </w:rPr>
              <w:t>up</w:t>
            </w:r>
            <w:proofErr w:type="spellEnd"/>
            <w:r w:rsidRPr="00F34A31">
              <w:rPr>
                <w:rFonts w:ascii="Calibri" w:hAnsi="Calibri" w:cs="Calibri"/>
                <w:sz w:val="20"/>
                <w:szCs w:val="20"/>
              </w:rPr>
              <w:t xml:space="preserve">-uri inovative) </w:t>
            </w:r>
          </w:p>
          <w:p w14:paraId="565F90BF" w14:textId="41E32777"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bookmarkStart w:id="2" w:name="_Hlk68269197"/>
            <w:r w:rsidRPr="00F34A31">
              <w:rPr>
                <w:rFonts w:ascii="Calibri" w:hAnsi="Calibri" w:cs="Calibri"/>
                <w:sz w:val="20"/>
                <w:szCs w:val="20"/>
              </w:rPr>
              <w:t>facilitarea proceselor de transfer tehnologic la nivel de companii și alte organizații; servicii suport pentru transferul tehnologic;</w:t>
            </w:r>
          </w:p>
          <w:bookmarkEnd w:id="2"/>
          <w:p w14:paraId="2B40DFEE" w14:textId="438E6D84"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Grup țintă - micro-</w:t>
            </w:r>
            <w:r w:rsidR="00634292" w:rsidRPr="00F34A31">
              <w:rPr>
                <w:rFonts w:ascii="Calibri" w:hAnsi="Calibri" w:cs="Calibri"/>
                <w:i/>
                <w:sz w:val="20"/>
                <w:szCs w:val="20"/>
              </w:rPr>
              <w:t>întreprinderi</w:t>
            </w:r>
            <w:r w:rsidRPr="00F34A31">
              <w:rPr>
                <w:rFonts w:ascii="Calibri" w:hAnsi="Calibri" w:cs="Calibri"/>
                <w:i/>
                <w:sz w:val="20"/>
                <w:szCs w:val="20"/>
              </w:rPr>
              <w:t xml:space="preserve">, IMM, </w:t>
            </w:r>
            <w:r w:rsidR="00634292" w:rsidRPr="00F34A31">
              <w:rPr>
                <w:rFonts w:ascii="Calibri" w:hAnsi="Calibri" w:cs="Calibri"/>
                <w:i/>
                <w:sz w:val="20"/>
                <w:szCs w:val="20"/>
              </w:rPr>
              <w:t>entități</w:t>
            </w:r>
            <w:r w:rsidRPr="00F34A31">
              <w:rPr>
                <w:rFonts w:ascii="Calibri" w:hAnsi="Calibri" w:cs="Calibri"/>
                <w:i/>
                <w:sz w:val="20"/>
                <w:szCs w:val="20"/>
              </w:rPr>
              <w:t xml:space="preserve"> de transfer tehnologic, Parcuri </w:t>
            </w:r>
            <w:r w:rsidR="00634292" w:rsidRPr="00F34A31">
              <w:rPr>
                <w:rFonts w:ascii="Calibri" w:hAnsi="Calibri" w:cs="Calibri"/>
                <w:i/>
                <w:sz w:val="20"/>
                <w:szCs w:val="20"/>
              </w:rPr>
              <w:t>științifice</w:t>
            </w:r>
            <w:r w:rsidRPr="00F34A31">
              <w:rPr>
                <w:rFonts w:ascii="Calibri" w:hAnsi="Calibri" w:cs="Calibri"/>
                <w:i/>
                <w:sz w:val="20"/>
                <w:szCs w:val="20"/>
              </w:rPr>
              <w:t xml:space="preserve"> si tehnologice, </w:t>
            </w:r>
            <w:r w:rsidR="00634292" w:rsidRPr="00F34A31">
              <w:rPr>
                <w:rFonts w:ascii="Calibri" w:hAnsi="Calibri" w:cs="Calibri"/>
                <w:i/>
                <w:sz w:val="20"/>
                <w:szCs w:val="20"/>
              </w:rPr>
              <w:t>universități</w:t>
            </w:r>
            <w:r w:rsidRPr="00F34A31">
              <w:rPr>
                <w:rFonts w:ascii="Calibri" w:hAnsi="Calibri" w:cs="Calibri"/>
                <w:i/>
                <w:sz w:val="20"/>
                <w:szCs w:val="20"/>
              </w:rPr>
              <w:t xml:space="preserve">, </w:t>
            </w:r>
            <w:r w:rsidR="00634292" w:rsidRPr="00F34A31">
              <w:rPr>
                <w:rFonts w:ascii="Calibri" w:hAnsi="Calibri" w:cs="Calibri"/>
                <w:i/>
                <w:sz w:val="20"/>
                <w:szCs w:val="20"/>
              </w:rPr>
              <w:t>entități</w:t>
            </w:r>
            <w:r w:rsidRPr="00F34A31">
              <w:rPr>
                <w:rFonts w:ascii="Calibri" w:hAnsi="Calibri" w:cs="Calibri"/>
                <w:i/>
                <w:sz w:val="20"/>
                <w:szCs w:val="20"/>
              </w:rPr>
              <w:t xml:space="preserve"> de cercetare, parteneriate, cercetătorii și salariați implicați în activitățile de cercetare-dezvoltare, organizații CDI</w:t>
            </w:r>
          </w:p>
          <w:p w14:paraId="5E944B04" w14:textId="6E2BBD70" w:rsidR="00796D81" w:rsidRPr="00F34A31" w:rsidRDefault="00796D81" w:rsidP="00A10016">
            <w:pPr>
              <w:jc w:val="both"/>
              <w:rPr>
                <w:rFonts w:ascii="Calibri" w:hAnsi="Calibri" w:cs="Calibri"/>
                <w:b/>
                <w:sz w:val="20"/>
                <w:szCs w:val="20"/>
              </w:rPr>
            </w:pPr>
            <w:r w:rsidRPr="00F34A31">
              <w:rPr>
                <w:rFonts w:ascii="Calibri" w:hAnsi="Calibri" w:cs="Calibri"/>
                <w:b/>
                <w:i/>
                <w:sz w:val="20"/>
                <w:szCs w:val="20"/>
              </w:rPr>
              <w:t xml:space="preserve">Acțiunea 1.3 </w:t>
            </w:r>
            <w:r w:rsidR="00634292" w:rsidRPr="00F34A31">
              <w:rPr>
                <w:rFonts w:ascii="Calibri" w:hAnsi="Calibri" w:cs="Calibri"/>
                <w:sz w:val="20"/>
                <w:szCs w:val="20"/>
              </w:rPr>
              <w:t>Îmbunătățirea</w:t>
            </w:r>
            <w:r w:rsidRPr="00F34A31">
              <w:rPr>
                <w:rFonts w:ascii="Calibri" w:hAnsi="Calibri" w:cs="Calibri"/>
                <w:sz w:val="20"/>
                <w:szCs w:val="20"/>
              </w:rPr>
              <w:t xml:space="preserve"> </w:t>
            </w:r>
            <w:r w:rsidR="00634292" w:rsidRPr="00F34A31">
              <w:rPr>
                <w:rFonts w:ascii="Calibri" w:hAnsi="Calibri" w:cs="Calibri"/>
                <w:sz w:val="20"/>
                <w:szCs w:val="20"/>
              </w:rPr>
              <w:t>competitivității</w:t>
            </w:r>
            <w:r w:rsidRPr="00F34A31">
              <w:rPr>
                <w:rFonts w:ascii="Calibri" w:hAnsi="Calibri" w:cs="Calibri"/>
                <w:sz w:val="20"/>
                <w:szCs w:val="20"/>
              </w:rPr>
              <w:t xml:space="preserve"> si a </w:t>
            </w:r>
            <w:r w:rsidR="00634292" w:rsidRPr="00F34A31">
              <w:rPr>
                <w:rFonts w:ascii="Calibri" w:hAnsi="Calibri" w:cs="Calibri"/>
                <w:sz w:val="20"/>
                <w:szCs w:val="20"/>
              </w:rPr>
              <w:t>inovării</w:t>
            </w:r>
            <w:r w:rsidRPr="00F34A31">
              <w:rPr>
                <w:rFonts w:ascii="Calibri" w:hAnsi="Calibri" w:cs="Calibri"/>
                <w:sz w:val="20"/>
                <w:szCs w:val="20"/>
              </w:rPr>
              <w:t xml:space="preserve"> in </w:t>
            </w:r>
            <w:r w:rsidR="00634292" w:rsidRPr="00F34A31">
              <w:rPr>
                <w:rFonts w:ascii="Calibri" w:hAnsi="Calibri" w:cs="Calibri"/>
                <w:sz w:val="20"/>
                <w:szCs w:val="20"/>
              </w:rPr>
              <w:t>microîntreprinderi</w:t>
            </w:r>
            <w:r w:rsidRPr="00F34A31">
              <w:rPr>
                <w:rFonts w:ascii="Calibri" w:hAnsi="Calibri" w:cs="Calibri"/>
                <w:sz w:val="20"/>
                <w:szCs w:val="20"/>
              </w:rPr>
              <w:t>/IMM</w:t>
            </w:r>
          </w:p>
          <w:p w14:paraId="7A0EAE51" w14:textId="739777C6"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dezvoltarea/</w:t>
            </w:r>
            <w:r w:rsidR="00634292" w:rsidRPr="00F34A31">
              <w:rPr>
                <w:rFonts w:ascii="Calibri" w:hAnsi="Calibri" w:cs="Calibri"/>
                <w:sz w:val="20"/>
                <w:szCs w:val="20"/>
              </w:rPr>
              <w:t>îmbunătățirea</w:t>
            </w:r>
            <w:r w:rsidRPr="00F34A31">
              <w:rPr>
                <w:rFonts w:ascii="Calibri" w:hAnsi="Calibri" w:cs="Calibri"/>
                <w:sz w:val="20"/>
                <w:szCs w:val="20"/>
              </w:rPr>
              <w:t xml:space="preserve"> </w:t>
            </w:r>
            <w:r w:rsidR="00634292" w:rsidRPr="00F34A31">
              <w:rPr>
                <w:rFonts w:ascii="Calibri" w:hAnsi="Calibri" w:cs="Calibri"/>
                <w:sz w:val="20"/>
                <w:szCs w:val="20"/>
              </w:rPr>
              <w:t>capacitaților</w:t>
            </w:r>
            <w:r w:rsidRPr="00F34A31">
              <w:rPr>
                <w:rFonts w:ascii="Calibri" w:hAnsi="Calibri" w:cs="Calibri"/>
                <w:sz w:val="20"/>
                <w:szCs w:val="20"/>
              </w:rPr>
              <w:t xml:space="preserve"> tehnologice, implementarea de noi modele de afaceri, internaționalizare; </w:t>
            </w:r>
          </w:p>
          <w:p w14:paraId="20425FC6" w14:textId="7BB75A2E"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active corporale/necorporale pentru creșterea rezilienței IMM pe piață, </w:t>
            </w:r>
          </w:p>
          <w:p w14:paraId="7CC89430" w14:textId="2622F4E6" w:rsidR="00796D81" w:rsidRPr="00F34A31" w:rsidRDefault="00634292"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internaționalizare</w:t>
            </w:r>
            <w:r w:rsidR="00796D81" w:rsidRPr="00F34A31">
              <w:rPr>
                <w:rFonts w:ascii="Calibri" w:hAnsi="Calibri" w:cs="Calibri"/>
                <w:sz w:val="20"/>
                <w:szCs w:val="20"/>
              </w:rPr>
              <w:t xml:space="preserve"> (participarea la târguri </w:t>
            </w:r>
            <w:r w:rsidRPr="00F34A31">
              <w:rPr>
                <w:rFonts w:ascii="Calibri" w:hAnsi="Calibri" w:cs="Calibri"/>
                <w:sz w:val="20"/>
                <w:szCs w:val="20"/>
              </w:rPr>
              <w:t>și</w:t>
            </w:r>
            <w:r w:rsidR="00796D81" w:rsidRPr="00F34A31">
              <w:rPr>
                <w:rFonts w:ascii="Calibri" w:hAnsi="Calibri" w:cs="Calibri"/>
                <w:sz w:val="20"/>
                <w:szCs w:val="20"/>
              </w:rPr>
              <w:t xml:space="preserve"> </w:t>
            </w:r>
            <w:r w:rsidRPr="00F34A31">
              <w:rPr>
                <w:rFonts w:ascii="Calibri" w:hAnsi="Calibri" w:cs="Calibri"/>
                <w:sz w:val="20"/>
                <w:szCs w:val="20"/>
              </w:rPr>
              <w:t>expoziții</w:t>
            </w:r>
            <w:r w:rsidR="00796D81" w:rsidRPr="00F34A31">
              <w:rPr>
                <w:rFonts w:ascii="Calibri" w:hAnsi="Calibri" w:cs="Calibri"/>
                <w:sz w:val="20"/>
                <w:szCs w:val="20"/>
              </w:rPr>
              <w:t xml:space="preserve"> </w:t>
            </w:r>
            <w:r w:rsidRPr="00F34A31">
              <w:rPr>
                <w:rFonts w:ascii="Calibri" w:hAnsi="Calibri" w:cs="Calibri"/>
                <w:sz w:val="20"/>
                <w:szCs w:val="20"/>
              </w:rPr>
              <w:t>internaționale</w:t>
            </w:r>
            <w:r w:rsidR="00796D81" w:rsidRPr="00F34A31">
              <w:rPr>
                <w:rFonts w:ascii="Calibri" w:hAnsi="Calibri" w:cs="Calibri"/>
                <w:sz w:val="20"/>
                <w:szCs w:val="20"/>
              </w:rPr>
              <w:t xml:space="preserve">, </w:t>
            </w:r>
            <w:r w:rsidRPr="00F34A31">
              <w:rPr>
                <w:rFonts w:ascii="Calibri" w:hAnsi="Calibri" w:cs="Calibri"/>
                <w:sz w:val="20"/>
                <w:szCs w:val="20"/>
              </w:rPr>
              <w:t>investiții</w:t>
            </w:r>
            <w:r w:rsidR="00796D81" w:rsidRPr="00F34A31">
              <w:rPr>
                <w:rFonts w:ascii="Calibri" w:hAnsi="Calibri" w:cs="Calibri"/>
                <w:sz w:val="20"/>
                <w:szCs w:val="20"/>
              </w:rPr>
              <w:t xml:space="preserve"> în adaptarea proceselor tehnologice de </w:t>
            </w:r>
            <w:r w:rsidRPr="00F34A31">
              <w:rPr>
                <w:rFonts w:ascii="Calibri" w:hAnsi="Calibri" w:cs="Calibri"/>
                <w:sz w:val="20"/>
                <w:szCs w:val="20"/>
              </w:rPr>
              <w:t>producție</w:t>
            </w:r>
            <w:r w:rsidR="00796D81" w:rsidRPr="00F34A31">
              <w:rPr>
                <w:rFonts w:ascii="Calibri" w:hAnsi="Calibri" w:cs="Calibri"/>
                <w:sz w:val="20"/>
                <w:szCs w:val="20"/>
              </w:rPr>
              <w:t xml:space="preserve"> la sistemele de certificare </w:t>
            </w:r>
            <w:r w:rsidRPr="00F34A31">
              <w:rPr>
                <w:rFonts w:ascii="Calibri" w:hAnsi="Calibri" w:cs="Calibri"/>
                <w:sz w:val="20"/>
                <w:szCs w:val="20"/>
              </w:rPr>
              <w:t>și</w:t>
            </w:r>
            <w:r w:rsidR="00796D81" w:rsidRPr="00F34A31">
              <w:rPr>
                <w:rFonts w:ascii="Calibri" w:hAnsi="Calibri" w:cs="Calibri"/>
                <w:sz w:val="20"/>
                <w:szCs w:val="20"/>
              </w:rPr>
              <w:t xml:space="preserve"> standardizare specifice </w:t>
            </w:r>
            <w:r w:rsidRPr="00F34A31">
              <w:rPr>
                <w:rFonts w:ascii="Calibri" w:hAnsi="Calibri" w:cs="Calibri"/>
                <w:sz w:val="20"/>
                <w:szCs w:val="20"/>
              </w:rPr>
              <w:t>piețelor</w:t>
            </w:r>
            <w:r w:rsidR="00796D81" w:rsidRPr="00F34A31">
              <w:rPr>
                <w:rFonts w:ascii="Calibri" w:hAnsi="Calibri" w:cs="Calibri"/>
                <w:sz w:val="20"/>
                <w:szCs w:val="20"/>
              </w:rPr>
              <w:t xml:space="preserve"> de export, etc).</w:t>
            </w:r>
          </w:p>
          <w:p w14:paraId="35E9DE43" w14:textId="2CCC76CE"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certificare sisteme managementul calității (mediu sau sănătate), </w:t>
            </w:r>
          </w:p>
          <w:p w14:paraId="68008EAC" w14:textId="54E9D318"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promovare produse/servicii, realizarea de site-uri prezentare activitate/produse/ servicii, inclusiv instrumente de vânzare on-line, facilitarea comerțului și inovații </w:t>
            </w:r>
          </w:p>
          <w:p w14:paraId="3B17D26E" w14:textId="0729AE83" w:rsidR="00796D81" w:rsidRPr="00F34A31" w:rsidRDefault="00796D81" w:rsidP="00A10016">
            <w:pPr>
              <w:jc w:val="both"/>
              <w:rPr>
                <w:rFonts w:ascii="Calibri" w:hAnsi="Calibri" w:cs="Calibri"/>
                <w:b/>
                <w:i/>
                <w:sz w:val="20"/>
                <w:szCs w:val="20"/>
              </w:rPr>
            </w:pPr>
            <w:r w:rsidRPr="00F34A31">
              <w:rPr>
                <w:rFonts w:ascii="Calibri" w:hAnsi="Calibri" w:cs="Calibri"/>
                <w:b/>
                <w:i/>
                <w:sz w:val="20"/>
                <w:szCs w:val="20"/>
              </w:rPr>
              <w:t xml:space="preserve">Acțiunea 1.4  </w:t>
            </w:r>
            <w:r w:rsidR="00634292" w:rsidRPr="00F34A31">
              <w:rPr>
                <w:rFonts w:ascii="Calibri" w:hAnsi="Calibri" w:cs="Calibri"/>
                <w:sz w:val="20"/>
                <w:szCs w:val="20"/>
              </w:rPr>
              <w:t>Dezvoltarea</w:t>
            </w:r>
            <w:r w:rsidRPr="00F34A31">
              <w:rPr>
                <w:rFonts w:ascii="Calibri" w:hAnsi="Calibri" w:cs="Calibri"/>
                <w:sz w:val="20"/>
                <w:szCs w:val="20"/>
              </w:rPr>
              <w:t xml:space="preserve"> </w:t>
            </w:r>
            <w:proofErr w:type="spellStart"/>
            <w:r w:rsidRPr="00F34A31">
              <w:rPr>
                <w:rFonts w:ascii="Calibri" w:hAnsi="Calibri" w:cs="Calibri"/>
                <w:sz w:val="20"/>
                <w:szCs w:val="20"/>
              </w:rPr>
              <w:t>antreprenoriatului</w:t>
            </w:r>
            <w:proofErr w:type="spellEnd"/>
            <w:r w:rsidRPr="00F34A31">
              <w:rPr>
                <w:rFonts w:ascii="Calibri" w:hAnsi="Calibri" w:cs="Calibri"/>
                <w:b/>
                <w:i/>
                <w:sz w:val="20"/>
                <w:szCs w:val="20"/>
              </w:rPr>
              <w:t xml:space="preserve"> – </w:t>
            </w:r>
            <w:r w:rsidRPr="00F34A31">
              <w:rPr>
                <w:rFonts w:ascii="Calibri" w:hAnsi="Calibri" w:cs="Calibri"/>
                <w:sz w:val="20"/>
                <w:szCs w:val="20"/>
              </w:rPr>
              <w:t>înființarea/dezvoltarea și operaționalizarea incubatoarelor/acceleratoarelor de afaceri/ parcurilor industriale cu impact la nivel regional;</w:t>
            </w:r>
          </w:p>
          <w:p w14:paraId="1BF0AABE" w14:textId="07F3A092"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Grupuri țintă -  antreprenori, </w:t>
            </w:r>
            <w:r w:rsidR="00634292" w:rsidRPr="00F34A31">
              <w:rPr>
                <w:rFonts w:ascii="Calibri" w:hAnsi="Calibri" w:cs="Calibri"/>
                <w:i/>
                <w:sz w:val="20"/>
                <w:szCs w:val="20"/>
              </w:rPr>
              <w:t>microîntreprinderi</w:t>
            </w:r>
            <w:r w:rsidRPr="00F34A31">
              <w:rPr>
                <w:rFonts w:ascii="Calibri" w:hAnsi="Calibri" w:cs="Calibri"/>
                <w:i/>
                <w:sz w:val="20"/>
                <w:szCs w:val="20"/>
              </w:rPr>
              <w:t xml:space="preserve">, IMM-uri, </w:t>
            </w:r>
            <w:r w:rsidR="00634292" w:rsidRPr="00F34A31">
              <w:rPr>
                <w:rFonts w:ascii="Calibri" w:hAnsi="Calibri" w:cs="Calibri"/>
                <w:i/>
                <w:sz w:val="20"/>
                <w:szCs w:val="20"/>
              </w:rPr>
              <w:t>întreprinderi</w:t>
            </w:r>
            <w:r w:rsidRPr="00F34A31">
              <w:rPr>
                <w:rFonts w:ascii="Calibri" w:hAnsi="Calibri" w:cs="Calibri"/>
                <w:i/>
                <w:sz w:val="20"/>
                <w:szCs w:val="20"/>
              </w:rPr>
              <w:t xml:space="preserve"> mari, start-</w:t>
            </w:r>
            <w:proofErr w:type="spellStart"/>
            <w:r w:rsidRPr="00F34A31">
              <w:rPr>
                <w:rFonts w:ascii="Calibri" w:hAnsi="Calibri" w:cs="Calibri"/>
                <w:i/>
                <w:sz w:val="20"/>
                <w:szCs w:val="20"/>
              </w:rPr>
              <w:t>up</w:t>
            </w:r>
            <w:proofErr w:type="spellEnd"/>
            <w:r w:rsidRPr="00F34A31">
              <w:rPr>
                <w:rFonts w:ascii="Calibri" w:hAnsi="Calibri" w:cs="Calibri"/>
                <w:i/>
                <w:sz w:val="20"/>
                <w:szCs w:val="20"/>
              </w:rPr>
              <w:t>-urile, spin-off-urile și IMM-urile nou înființate, structuri suport pentru afaceri din categoriile incubatoare, acceleratoare, consumatorii finali ai noilor produse și servicii</w:t>
            </w:r>
          </w:p>
          <w:p w14:paraId="7AD2FA42" w14:textId="1461DFB5" w:rsidR="00796D81" w:rsidRPr="00F34A31" w:rsidRDefault="00796D81" w:rsidP="00A10016">
            <w:pPr>
              <w:jc w:val="both"/>
              <w:rPr>
                <w:rFonts w:ascii="Calibri" w:hAnsi="Calibri" w:cs="Calibri"/>
                <w:b/>
                <w:i/>
                <w:sz w:val="20"/>
                <w:szCs w:val="20"/>
              </w:rPr>
            </w:pPr>
            <w:r w:rsidRPr="00F34A31">
              <w:rPr>
                <w:rFonts w:ascii="Calibri" w:hAnsi="Calibri" w:cs="Calibri"/>
                <w:b/>
                <w:i/>
                <w:sz w:val="20"/>
                <w:szCs w:val="20"/>
              </w:rPr>
              <w:t>Acțiunea 1.5 -</w:t>
            </w:r>
            <w:r w:rsidRPr="00F34A31">
              <w:rPr>
                <w:rFonts w:ascii="Calibri" w:hAnsi="Calibri" w:cs="Calibri"/>
                <w:sz w:val="20"/>
                <w:szCs w:val="20"/>
              </w:rPr>
              <w:tab/>
              <w:t xml:space="preserve">Sprijin pentru consolidarea si </w:t>
            </w:r>
            <w:r w:rsidR="00634292" w:rsidRPr="00F34A31">
              <w:rPr>
                <w:rFonts w:ascii="Calibri" w:hAnsi="Calibri" w:cs="Calibri"/>
                <w:sz w:val="20"/>
                <w:szCs w:val="20"/>
              </w:rPr>
              <w:t>operaționalizarea</w:t>
            </w:r>
            <w:r w:rsidRPr="00F34A31">
              <w:rPr>
                <w:rFonts w:ascii="Calibri" w:hAnsi="Calibri" w:cs="Calibri"/>
                <w:sz w:val="20"/>
                <w:szCs w:val="20"/>
              </w:rPr>
              <w:t xml:space="preserve"> </w:t>
            </w:r>
            <w:r w:rsidR="00634292" w:rsidRPr="00F34A31">
              <w:rPr>
                <w:rFonts w:ascii="Calibri" w:hAnsi="Calibri" w:cs="Calibri"/>
                <w:sz w:val="20"/>
                <w:szCs w:val="20"/>
              </w:rPr>
              <w:t>rețelei</w:t>
            </w:r>
            <w:r w:rsidRPr="00F34A31">
              <w:rPr>
                <w:rFonts w:ascii="Calibri" w:hAnsi="Calibri" w:cs="Calibri"/>
                <w:sz w:val="20"/>
                <w:szCs w:val="20"/>
              </w:rPr>
              <w:t xml:space="preserve"> regionale de descoperire antreprenoriala</w:t>
            </w:r>
            <w:r w:rsidRPr="00F34A31">
              <w:rPr>
                <w:rFonts w:ascii="Calibri" w:hAnsi="Calibri" w:cs="Calibri"/>
                <w:b/>
                <w:i/>
                <w:sz w:val="20"/>
                <w:szCs w:val="20"/>
              </w:rPr>
              <w:t>;</w:t>
            </w:r>
          </w:p>
          <w:p w14:paraId="0AD7C1DF" w14:textId="77777777" w:rsidR="00796D81" w:rsidRPr="00F34A31" w:rsidRDefault="00796D81" w:rsidP="00A10016">
            <w:pPr>
              <w:jc w:val="both"/>
              <w:rPr>
                <w:rFonts w:ascii="Calibri" w:hAnsi="Calibri" w:cs="Calibri"/>
                <w:b/>
                <w:i/>
                <w:sz w:val="20"/>
                <w:szCs w:val="20"/>
              </w:rPr>
            </w:pPr>
            <w:r w:rsidRPr="00F34A31">
              <w:rPr>
                <w:rFonts w:ascii="Calibri" w:hAnsi="Calibri" w:cs="Calibri"/>
                <w:b/>
                <w:i/>
                <w:sz w:val="20"/>
                <w:szCs w:val="20"/>
              </w:rPr>
              <w:t xml:space="preserve">Acțiunea 1.6 </w:t>
            </w:r>
            <w:r w:rsidRPr="00F34A31">
              <w:rPr>
                <w:rFonts w:ascii="Calibri" w:hAnsi="Calibri" w:cs="Calibri"/>
                <w:sz w:val="20"/>
                <w:szCs w:val="20"/>
              </w:rPr>
              <w:t>Rețeaua de laboratoare de proiecte, în cadrul căreia se vor oferi cursuri de formare și asistență în elaborarea proiectelor pentru potențialii beneficiari;</w:t>
            </w:r>
          </w:p>
          <w:p w14:paraId="12354049" w14:textId="77777777" w:rsidR="00796D81" w:rsidRPr="00F34A31" w:rsidRDefault="00796D81" w:rsidP="00A10016">
            <w:pPr>
              <w:jc w:val="both"/>
              <w:rPr>
                <w:rFonts w:ascii="Calibri" w:hAnsi="Calibri" w:cs="Calibri"/>
                <w:b/>
                <w:i/>
                <w:sz w:val="20"/>
                <w:szCs w:val="20"/>
              </w:rPr>
            </w:pPr>
            <w:r w:rsidRPr="00F34A31">
              <w:rPr>
                <w:rFonts w:ascii="Calibri" w:hAnsi="Calibri" w:cs="Calibri"/>
                <w:b/>
                <w:i/>
                <w:sz w:val="20"/>
                <w:szCs w:val="20"/>
              </w:rPr>
              <w:t xml:space="preserve">Acțiunea 1.7 </w:t>
            </w:r>
            <w:r w:rsidRPr="00F34A31">
              <w:rPr>
                <w:rFonts w:ascii="Calibri" w:hAnsi="Calibri" w:cs="Calibri"/>
                <w:sz w:val="20"/>
                <w:szCs w:val="20"/>
              </w:rPr>
              <w:t xml:space="preserve">Sprijinirea unui mecanism de validare bazat pe evidențe a propunerilor de domenii sau nișe, astfel, după o primă identificare prin </w:t>
            </w:r>
            <w:proofErr w:type="spellStart"/>
            <w:r w:rsidRPr="00F34A31">
              <w:rPr>
                <w:rFonts w:ascii="Calibri" w:hAnsi="Calibri" w:cs="Calibri"/>
                <w:sz w:val="20"/>
                <w:szCs w:val="20"/>
              </w:rPr>
              <w:t>workshopuri</w:t>
            </w:r>
            <w:proofErr w:type="spellEnd"/>
            <w:r w:rsidRPr="00F34A31">
              <w:rPr>
                <w:rFonts w:ascii="Calibri" w:hAnsi="Calibri" w:cs="Calibri"/>
                <w:sz w:val="20"/>
                <w:szCs w:val="20"/>
              </w:rPr>
              <w:t xml:space="preserve"> a unor domenii/nișe promițătoare</w:t>
            </w:r>
            <w:r w:rsidRPr="00F34A31">
              <w:rPr>
                <w:rFonts w:ascii="Calibri" w:hAnsi="Calibri" w:cs="Calibri"/>
                <w:b/>
                <w:i/>
                <w:sz w:val="20"/>
                <w:szCs w:val="20"/>
              </w:rPr>
              <w:t xml:space="preserve">, </w:t>
            </w:r>
          </w:p>
          <w:p w14:paraId="1FEFF3CF" w14:textId="77777777" w:rsidR="00796D81" w:rsidRPr="00F34A31" w:rsidRDefault="00796D81" w:rsidP="00A10016">
            <w:pPr>
              <w:jc w:val="both"/>
              <w:rPr>
                <w:rFonts w:ascii="Calibri" w:hAnsi="Calibri" w:cs="Calibri"/>
                <w:sz w:val="20"/>
                <w:szCs w:val="20"/>
              </w:rPr>
            </w:pPr>
            <w:r w:rsidRPr="00F34A31">
              <w:rPr>
                <w:rFonts w:ascii="Calibri" w:hAnsi="Calibri" w:cs="Calibri"/>
                <w:b/>
                <w:i/>
                <w:sz w:val="20"/>
                <w:szCs w:val="20"/>
              </w:rPr>
              <w:t xml:space="preserve">Acțiunea 1.8 </w:t>
            </w:r>
            <w:r w:rsidRPr="00F34A31">
              <w:rPr>
                <w:rFonts w:ascii="Calibri" w:hAnsi="Calibri" w:cs="Calibri"/>
                <w:sz w:val="20"/>
                <w:szCs w:val="20"/>
              </w:rPr>
              <w:t xml:space="preserve">Activități de informare, comunicare, </w:t>
            </w:r>
            <w:proofErr w:type="spellStart"/>
            <w:r w:rsidRPr="00F34A31">
              <w:rPr>
                <w:rFonts w:ascii="Calibri" w:hAnsi="Calibri" w:cs="Calibri"/>
                <w:sz w:val="20"/>
                <w:szCs w:val="20"/>
              </w:rPr>
              <w:t>networking</w:t>
            </w:r>
            <w:proofErr w:type="spellEnd"/>
            <w:r w:rsidRPr="00F34A31">
              <w:rPr>
                <w:rFonts w:ascii="Calibri" w:hAnsi="Calibri" w:cs="Calibri"/>
                <w:sz w:val="20"/>
                <w:szCs w:val="20"/>
              </w:rPr>
              <w:t>, realizare de studii, cooperare, schimb de experiență, instruire și educație</w:t>
            </w:r>
          </w:p>
          <w:p w14:paraId="53690405" w14:textId="7BB39581" w:rsidR="00796D81" w:rsidRPr="00F34A31" w:rsidRDefault="00796D81" w:rsidP="00A10016">
            <w:pPr>
              <w:jc w:val="both"/>
              <w:rPr>
                <w:rFonts w:ascii="Calibri" w:hAnsi="Calibri" w:cs="Calibri"/>
                <w:sz w:val="20"/>
                <w:szCs w:val="20"/>
              </w:rPr>
            </w:pPr>
            <w:r w:rsidRPr="00F34A31">
              <w:rPr>
                <w:rFonts w:ascii="Calibri" w:hAnsi="Calibri" w:cs="Calibri"/>
                <w:b/>
                <w:i/>
                <w:sz w:val="20"/>
                <w:szCs w:val="20"/>
              </w:rPr>
              <w:t xml:space="preserve">Acțiunea 1.9 </w:t>
            </w:r>
            <w:r w:rsidR="00634292" w:rsidRPr="00F34A31">
              <w:rPr>
                <w:rFonts w:ascii="Calibri" w:hAnsi="Calibri" w:cs="Calibri"/>
                <w:sz w:val="20"/>
                <w:szCs w:val="20"/>
              </w:rPr>
              <w:t>Susținerea</w:t>
            </w:r>
            <w:r w:rsidRPr="00F34A31">
              <w:rPr>
                <w:rFonts w:ascii="Calibri" w:hAnsi="Calibri" w:cs="Calibri"/>
                <w:sz w:val="20"/>
                <w:szCs w:val="20"/>
              </w:rPr>
              <w:t xml:space="preserve"> </w:t>
            </w:r>
            <w:r w:rsidR="00634292" w:rsidRPr="00F34A31">
              <w:rPr>
                <w:rFonts w:ascii="Calibri" w:hAnsi="Calibri" w:cs="Calibri"/>
                <w:sz w:val="20"/>
                <w:szCs w:val="20"/>
              </w:rPr>
              <w:t>colaborării</w:t>
            </w:r>
            <w:r w:rsidRPr="00F34A31">
              <w:rPr>
                <w:rFonts w:ascii="Calibri" w:hAnsi="Calibri" w:cs="Calibri"/>
                <w:sz w:val="20"/>
                <w:szCs w:val="20"/>
              </w:rPr>
              <w:t xml:space="preserve"> intre </w:t>
            </w:r>
            <w:r w:rsidR="00634292" w:rsidRPr="00F34A31">
              <w:rPr>
                <w:rFonts w:ascii="Calibri" w:hAnsi="Calibri" w:cs="Calibri"/>
                <w:sz w:val="20"/>
                <w:szCs w:val="20"/>
              </w:rPr>
              <w:t>universități</w:t>
            </w:r>
            <w:r w:rsidRPr="00F34A31">
              <w:rPr>
                <w:rFonts w:ascii="Calibri" w:hAnsi="Calibri" w:cs="Calibri"/>
                <w:sz w:val="20"/>
                <w:szCs w:val="20"/>
              </w:rPr>
              <w:t xml:space="preserve">, </w:t>
            </w:r>
            <w:r w:rsidR="00634292" w:rsidRPr="00F34A31">
              <w:rPr>
                <w:rFonts w:ascii="Calibri" w:hAnsi="Calibri" w:cs="Calibri"/>
                <w:sz w:val="20"/>
                <w:szCs w:val="20"/>
              </w:rPr>
              <w:t>entitățile</w:t>
            </w:r>
            <w:r w:rsidRPr="00F34A31">
              <w:rPr>
                <w:rFonts w:ascii="Calibri" w:hAnsi="Calibri" w:cs="Calibri"/>
                <w:sz w:val="20"/>
                <w:szCs w:val="20"/>
              </w:rPr>
              <w:t xml:space="preserve"> de cercetare si mediul de afaceri (de exemplu dezvoltarea in parteneriat a unei nou </w:t>
            </w:r>
            <w:proofErr w:type="spellStart"/>
            <w:r w:rsidRPr="00F34A31">
              <w:rPr>
                <w:rFonts w:ascii="Calibri" w:hAnsi="Calibri" w:cs="Calibri"/>
                <w:sz w:val="20"/>
                <w:szCs w:val="20"/>
              </w:rPr>
              <w:t>curricule</w:t>
            </w:r>
            <w:proofErr w:type="spellEnd"/>
            <w:r w:rsidRPr="00F34A31">
              <w:rPr>
                <w:rFonts w:ascii="Calibri" w:hAnsi="Calibri" w:cs="Calibri"/>
                <w:sz w:val="20"/>
                <w:szCs w:val="20"/>
              </w:rPr>
              <w:t xml:space="preserve">, </w:t>
            </w:r>
            <w:proofErr w:type="spellStart"/>
            <w:r w:rsidRPr="00F34A31">
              <w:rPr>
                <w:rFonts w:ascii="Calibri" w:hAnsi="Calibri" w:cs="Calibri"/>
                <w:sz w:val="20"/>
                <w:szCs w:val="20"/>
              </w:rPr>
              <w:t>traininguri</w:t>
            </w:r>
            <w:proofErr w:type="spellEnd"/>
            <w:r w:rsidRPr="00F34A31">
              <w:rPr>
                <w:rFonts w:ascii="Calibri" w:hAnsi="Calibri" w:cs="Calibri"/>
                <w:sz w:val="20"/>
                <w:szCs w:val="20"/>
              </w:rPr>
              <w:t xml:space="preserve"> specializate pentru a </w:t>
            </w:r>
            <w:r w:rsidR="00634292" w:rsidRPr="00F34A31">
              <w:rPr>
                <w:rFonts w:ascii="Calibri" w:hAnsi="Calibri" w:cs="Calibri"/>
                <w:sz w:val="20"/>
                <w:szCs w:val="20"/>
              </w:rPr>
              <w:t>răspunde</w:t>
            </w:r>
            <w:r w:rsidRPr="00F34A31">
              <w:rPr>
                <w:rFonts w:ascii="Calibri" w:hAnsi="Calibri" w:cs="Calibri"/>
                <w:sz w:val="20"/>
                <w:szCs w:val="20"/>
              </w:rPr>
              <w:t xml:space="preserve"> nevoilor industriei, etc);</w:t>
            </w:r>
          </w:p>
          <w:p w14:paraId="7ECC1A04" w14:textId="3CC5248E" w:rsidR="00796D81" w:rsidRPr="00F34A31" w:rsidRDefault="00796D81" w:rsidP="00A10016">
            <w:pPr>
              <w:jc w:val="both"/>
              <w:rPr>
                <w:rFonts w:ascii="Calibri" w:hAnsi="Calibri" w:cs="Calibri"/>
                <w:sz w:val="20"/>
                <w:szCs w:val="20"/>
              </w:rPr>
            </w:pPr>
            <w:r w:rsidRPr="00F34A31">
              <w:rPr>
                <w:rFonts w:ascii="Calibri" w:hAnsi="Calibri" w:cs="Calibri"/>
                <w:b/>
                <w:i/>
                <w:sz w:val="20"/>
                <w:szCs w:val="20"/>
              </w:rPr>
              <w:t xml:space="preserve">Acțiunea 1.10 </w:t>
            </w:r>
            <w:r w:rsidRPr="00F34A31">
              <w:rPr>
                <w:rFonts w:ascii="Calibri" w:hAnsi="Calibri" w:cs="Calibri"/>
                <w:sz w:val="20"/>
                <w:szCs w:val="20"/>
              </w:rPr>
              <w:t xml:space="preserve">Dezvoltarea de </w:t>
            </w:r>
            <w:proofErr w:type="spellStart"/>
            <w:r w:rsidRPr="00F34A31">
              <w:rPr>
                <w:rFonts w:ascii="Calibri" w:hAnsi="Calibri" w:cs="Calibri"/>
                <w:sz w:val="20"/>
                <w:szCs w:val="20"/>
              </w:rPr>
              <w:t>abilităţi</w:t>
            </w:r>
            <w:proofErr w:type="spellEnd"/>
            <w:r w:rsidRPr="00F34A31">
              <w:rPr>
                <w:rFonts w:ascii="Calibri" w:hAnsi="Calibri" w:cs="Calibri"/>
                <w:sz w:val="20"/>
                <w:szCs w:val="20"/>
              </w:rPr>
              <w:t xml:space="preserve"> </w:t>
            </w:r>
            <w:proofErr w:type="spellStart"/>
            <w:r w:rsidRPr="00F34A31">
              <w:rPr>
                <w:rFonts w:ascii="Calibri" w:hAnsi="Calibri" w:cs="Calibri"/>
                <w:sz w:val="20"/>
                <w:szCs w:val="20"/>
              </w:rPr>
              <w:t>şi</w:t>
            </w:r>
            <w:proofErr w:type="spellEnd"/>
            <w:r w:rsidRPr="00F34A31">
              <w:rPr>
                <w:rFonts w:ascii="Calibri" w:hAnsi="Calibri" w:cs="Calibri"/>
                <w:sz w:val="20"/>
                <w:szCs w:val="20"/>
              </w:rPr>
              <w:t xml:space="preserve"> </w:t>
            </w:r>
            <w:r w:rsidR="00634292" w:rsidRPr="00F34A31">
              <w:rPr>
                <w:rFonts w:ascii="Calibri" w:hAnsi="Calibri" w:cs="Calibri"/>
                <w:sz w:val="20"/>
                <w:szCs w:val="20"/>
              </w:rPr>
              <w:t>competențe</w:t>
            </w:r>
            <w:r w:rsidRPr="00F34A31">
              <w:rPr>
                <w:rFonts w:ascii="Calibri" w:hAnsi="Calibri" w:cs="Calibri"/>
                <w:sz w:val="20"/>
                <w:szCs w:val="20"/>
              </w:rPr>
              <w:t xml:space="preserve"> privind adoptarea tehnologiilor avansate si  utilizarea echipamentelor achiziționate;</w:t>
            </w:r>
          </w:p>
          <w:p w14:paraId="770F025C" w14:textId="66D8774E"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 țintă - </w:t>
            </w:r>
            <w:r w:rsidR="00634292" w:rsidRPr="00F34A31">
              <w:rPr>
                <w:rFonts w:ascii="Calibri" w:hAnsi="Calibri" w:cs="Calibri"/>
                <w:i/>
                <w:sz w:val="20"/>
                <w:szCs w:val="20"/>
              </w:rPr>
              <w:t>angajații</w:t>
            </w:r>
            <w:r w:rsidRPr="00F34A31">
              <w:rPr>
                <w:rFonts w:ascii="Calibri" w:hAnsi="Calibri" w:cs="Calibri"/>
                <w:i/>
                <w:sz w:val="20"/>
                <w:szCs w:val="20"/>
              </w:rPr>
              <w:t xml:space="preserve"> din IMM-uri (microîntreprinderi, întreprinderi mici, întreprinderi mijlocii): actorii </w:t>
            </w:r>
            <w:proofErr w:type="spellStart"/>
            <w:r w:rsidRPr="00F34A31">
              <w:rPr>
                <w:rFonts w:ascii="Calibri" w:hAnsi="Calibri" w:cs="Calibri"/>
                <w:i/>
                <w:sz w:val="20"/>
                <w:szCs w:val="20"/>
              </w:rPr>
              <w:t>implicati</w:t>
            </w:r>
            <w:proofErr w:type="spellEnd"/>
            <w:r w:rsidRPr="00F34A31">
              <w:rPr>
                <w:rFonts w:ascii="Calibri" w:hAnsi="Calibri" w:cs="Calibri"/>
                <w:i/>
                <w:sz w:val="20"/>
                <w:szCs w:val="20"/>
              </w:rPr>
              <w:t xml:space="preserve"> in procesul de descoperire antreprenoriala , Mediul academic și de cercetare, Autoritățile publice locale, Societatea civilă.</w:t>
            </w:r>
          </w:p>
          <w:p w14:paraId="2CEB8D2F" w14:textId="75870D78" w:rsidR="00796D81" w:rsidRPr="00F34A31" w:rsidRDefault="00796D81" w:rsidP="00A10016">
            <w:pPr>
              <w:shd w:val="clear" w:color="auto" w:fill="FFFFFF" w:themeFill="background1"/>
              <w:tabs>
                <w:tab w:val="left" w:pos="1710"/>
              </w:tabs>
              <w:jc w:val="both"/>
              <w:rPr>
                <w:rFonts w:ascii="Calibri" w:hAnsi="Calibri" w:cs="Calibri"/>
                <w:iCs/>
                <w:sz w:val="20"/>
                <w:szCs w:val="20"/>
              </w:rPr>
            </w:pPr>
          </w:p>
          <w:p w14:paraId="591CB120" w14:textId="59E76496" w:rsidR="00796D81" w:rsidRPr="00F34A31" w:rsidRDefault="00796D81" w:rsidP="00A10016">
            <w:pPr>
              <w:shd w:val="clear" w:color="auto" w:fill="FFFFFF" w:themeFill="background1"/>
              <w:tabs>
                <w:tab w:val="left" w:pos="1710"/>
              </w:tabs>
              <w:jc w:val="both"/>
              <w:rPr>
                <w:rFonts w:ascii="Calibri" w:hAnsi="Calibri" w:cs="Calibri"/>
                <w:b/>
                <w:bCs/>
                <w:iCs/>
                <w:color w:val="FF0000"/>
                <w:sz w:val="20"/>
                <w:szCs w:val="20"/>
              </w:rPr>
            </w:pPr>
            <w:r w:rsidRPr="00F34A31">
              <w:rPr>
                <w:rFonts w:ascii="Calibri" w:hAnsi="Calibri" w:cs="Calibri"/>
                <w:b/>
                <w:bCs/>
                <w:iCs/>
                <w:color w:val="FF0000"/>
                <w:sz w:val="20"/>
                <w:szCs w:val="20"/>
              </w:rPr>
              <w:t>POR Vest</w:t>
            </w:r>
          </w:p>
          <w:p w14:paraId="11FAAC7B" w14:textId="77777777" w:rsidR="00796D81" w:rsidRPr="00F34A31" w:rsidRDefault="00796D81" w:rsidP="00A10016">
            <w:pPr>
              <w:shd w:val="clear" w:color="auto" w:fill="FFFFFF" w:themeFill="background1"/>
              <w:tabs>
                <w:tab w:val="left" w:pos="1710"/>
              </w:tabs>
              <w:jc w:val="both"/>
              <w:rPr>
                <w:rFonts w:ascii="Calibri" w:hAnsi="Calibri" w:cs="Calibri"/>
                <w:sz w:val="20"/>
                <w:szCs w:val="20"/>
              </w:rPr>
            </w:pPr>
            <w:r w:rsidRPr="00F34A31">
              <w:rPr>
                <w:rFonts w:ascii="Calibri" w:hAnsi="Calibri" w:cs="Calibri"/>
                <w:b/>
                <w:i/>
                <w:sz w:val="20"/>
                <w:szCs w:val="20"/>
              </w:rPr>
              <w:t xml:space="preserve">Acțiunea 1.1 </w:t>
            </w:r>
            <w:r w:rsidRPr="00F34A31">
              <w:rPr>
                <w:rFonts w:ascii="Calibri" w:hAnsi="Calibri" w:cs="Calibri"/>
                <w:sz w:val="20"/>
                <w:szCs w:val="20"/>
              </w:rPr>
              <w:t xml:space="preserve">Definirea ecosistemului CDI regional </w:t>
            </w:r>
          </w:p>
          <w:p w14:paraId="64F016A8" w14:textId="072051B8"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crearea/dezvoltarea organizații și infrastructuri de CDI, în corelare cu nevoile pieței definite în RIS3;</w:t>
            </w:r>
          </w:p>
          <w:p w14:paraId="69A20EAF" w14:textId="3EA9BFCC"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crearea/operaționalizarea Agenției Regionale de Inovare;</w:t>
            </w:r>
          </w:p>
          <w:p w14:paraId="091A3FBF" w14:textId="4C3DBBD4"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crearea/operaționalizarea a 4 Centre de competență în domeniile de specializare inteligentă regionale.</w:t>
            </w:r>
          </w:p>
          <w:p w14:paraId="4F0C32A4" w14:textId="77777777" w:rsidR="00796D81" w:rsidRPr="00F34A31" w:rsidRDefault="00796D81" w:rsidP="00A10016">
            <w:pPr>
              <w:autoSpaceDE w:val="0"/>
              <w:autoSpaceDN w:val="0"/>
              <w:adjustRightInd w:val="0"/>
              <w:rPr>
                <w:rFonts w:ascii="Calibri" w:hAnsi="Calibri" w:cs="Calibri"/>
                <w:sz w:val="20"/>
                <w:szCs w:val="20"/>
              </w:rPr>
            </w:pPr>
            <w:r w:rsidRPr="00F34A31">
              <w:rPr>
                <w:rFonts w:ascii="Calibri" w:hAnsi="Calibri" w:cs="Calibri"/>
                <w:b/>
                <w:i/>
                <w:sz w:val="20"/>
                <w:szCs w:val="20"/>
              </w:rPr>
              <w:t xml:space="preserve">Acțiunea 1.2 </w:t>
            </w:r>
            <w:r w:rsidRPr="00F34A31">
              <w:rPr>
                <w:rFonts w:ascii="Calibri" w:hAnsi="Calibri" w:cs="Calibri"/>
                <w:sz w:val="20"/>
                <w:szCs w:val="20"/>
              </w:rPr>
              <w:t>Dezvoltarea mecanismelor care stimulează cererea întreprinderilor pentru inovare:</w:t>
            </w:r>
          </w:p>
          <w:p w14:paraId="21FF9685" w14:textId="775B9233"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sprijinirea departamentelor C&amp;I din întreprinderi;</w:t>
            </w:r>
          </w:p>
          <w:p w14:paraId="653E3718" w14:textId="0F0494BC"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colaborarea efectivă între organizațiile de cercetare și întreprinderi, precum și colaborarea între întreprinderi (</w:t>
            </w:r>
            <w:r w:rsidRPr="00F34A31">
              <w:rPr>
                <w:rFonts w:ascii="Calibri" w:hAnsi="Calibri" w:cs="Calibri"/>
                <w:b/>
                <w:i/>
                <w:iCs/>
                <w:sz w:val="20"/>
                <w:szCs w:val="20"/>
              </w:rPr>
              <w:t>vouchere de inovare)</w:t>
            </w:r>
            <w:r w:rsidRPr="00F34A31">
              <w:rPr>
                <w:rFonts w:ascii="Calibri" w:hAnsi="Calibri" w:cs="Calibri"/>
                <w:sz w:val="20"/>
                <w:szCs w:val="20"/>
              </w:rPr>
              <w:t>;</w:t>
            </w:r>
          </w:p>
          <w:p w14:paraId="1ED47833" w14:textId="77C3755A"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cercetarea în numele întreprinderilor de către Centrele de Competență în domeniile de specializare inteligentă</w:t>
            </w:r>
          </w:p>
          <w:p w14:paraId="1D0AA629" w14:textId="18F68B83" w:rsidR="00796D81" w:rsidRPr="00F34A31" w:rsidRDefault="00796D81" w:rsidP="00A10016">
            <w:pPr>
              <w:shd w:val="clear" w:color="auto" w:fill="FFFFFF" w:themeFill="background1"/>
              <w:tabs>
                <w:tab w:val="left" w:pos="1710"/>
              </w:tabs>
              <w:ind w:left="360"/>
              <w:jc w:val="both"/>
              <w:rPr>
                <w:rFonts w:ascii="Calibri" w:hAnsi="Calibri" w:cs="Calibri"/>
                <w:b/>
                <w:bCs/>
                <w:iCs/>
                <w:sz w:val="20"/>
                <w:szCs w:val="20"/>
              </w:rPr>
            </w:pPr>
            <w:r w:rsidRPr="00F34A31">
              <w:rPr>
                <w:rFonts w:ascii="Calibri" w:hAnsi="Calibri" w:cs="Calibri"/>
                <w:i/>
                <w:sz w:val="20"/>
                <w:szCs w:val="20"/>
              </w:rPr>
              <w:t>Grup țintă: ecosistemul de inovare al Regiunii Vest: microîntreprinderi și întreprinderi mici și mijlocii din sectoarele de specializare inteligentă, întreprinderi mari, doar dacă cooperează cu IMM-uri în activități de CDI, universități, unități de CDI, entități de inovare și transfer tehnologic, clustere, incubatoare, alte structuri de afaceri. De asemenea, angajații companiilor, respectiv proprietarii și utilizatorii de infrastructuri CDI, studenții și cercetătorii pot fi considerați grup țintă al intervențiilor propuse</w:t>
            </w:r>
          </w:p>
          <w:p w14:paraId="21AE4369" w14:textId="001F16FC" w:rsidR="00796D81" w:rsidRPr="00F34A31" w:rsidRDefault="00796D81" w:rsidP="00A10016">
            <w:pPr>
              <w:autoSpaceDE w:val="0"/>
              <w:autoSpaceDN w:val="0"/>
              <w:adjustRightInd w:val="0"/>
              <w:jc w:val="both"/>
              <w:rPr>
                <w:rFonts w:ascii="Calibri" w:hAnsi="Calibri" w:cs="Calibri"/>
                <w:sz w:val="20"/>
                <w:szCs w:val="20"/>
              </w:rPr>
            </w:pPr>
            <w:r w:rsidRPr="00F34A31">
              <w:rPr>
                <w:rFonts w:ascii="Calibri" w:hAnsi="Calibri" w:cs="Calibri"/>
                <w:b/>
                <w:i/>
                <w:sz w:val="20"/>
                <w:szCs w:val="20"/>
              </w:rPr>
              <w:t xml:space="preserve">Acțiunea 1.3 </w:t>
            </w:r>
            <w:r w:rsidRPr="00F34A31">
              <w:rPr>
                <w:rFonts w:ascii="Calibri" w:hAnsi="Calibri" w:cs="Calibri"/>
                <w:sz w:val="20"/>
                <w:szCs w:val="20"/>
              </w:rPr>
              <w:t xml:space="preserve">Susținerea digitalizării în întreprinderi din sectoarele RIS3, corelată cu DESI - achiziția de echipamente </w:t>
            </w:r>
            <w:proofErr w:type="spellStart"/>
            <w:r w:rsidRPr="00F34A31">
              <w:rPr>
                <w:rFonts w:ascii="Calibri" w:hAnsi="Calibri" w:cs="Calibri"/>
                <w:sz w:val="20"/>
                <w:szCs w:val="20"/>
              </w:rPr>
              <w:t>hadware</w:t>
            </w:r>
            <w:proofErr w:type="spellEnd"/>
            <w:r w:rsidRPr="00F34A31">
              <w:rPr>
                <w:rFonts w:ascii="Calibri" w:hAnsi="Calibri" w:cs="Calibri"/>
                <w:sz w:val="20"/>
                <w:szCs w:val="20"/>
              </w:rPr>
              <w:t xml:space="preserve"> TIC, achiziția de licențe, “software as a service”, “platforme as a service” și “</w:t>
            </w:r>
            <w:proofErr w:type="spellStart"/>
            <w:r w:rsidRPr="00F34A31">
              <w:rPr>
                <w:rFonts w:ascii="Calibri" w:hAnsi="Calibri" w:cs="Calibri"/>
                <w:sz w:val="20"/>
                <w:szCs w:val="20"/>
              </w:rPr>
              <w:t>infrastructure</w:t>
            </w:r>
            <w:proofErr w:type="spellEnd"/>
            <w:r w:rsidRPr="00F34A31">
              <w:rPr>
                <w:rFonts w:ascii="Calibri" w:hAnsi="Calibri" w:cs="Calibri"/>
                <w:sz w:val="20"/>
                <w:szCs w:val="20"/>
              </w:rPr>
              <w:t xml:space="preserve"> as a service”; investiții în aplicații particularizate, inclusiv soluții de automatizare, servicii pentru securitate cibernetică, platforme online de comercializare, servicii de găzduire și stocare, precum și creșterea calificărilor și competențelor, finanțate complementar prin OS a(iv)</w:t>
            </w:r>
          </w:p>
          <w:p w14:paraId="355CCB61"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Grup țintă: IMM-urile din regiune, angajații IMM-urilor, cetățenii regiunii. De asemenea, angajații companiilor pot fi considerați grup țintă al intervențiilor propuse</w:t>
            </w:r>
          </w:p>
          <w:p w14:paraId="606826C5" w14:textId="77777777" w:rsidR="00796D81" w:rsidRPr="00F34A31" w:rsidRDefault="00796D81" w:rsidP="00A10016">
            <w:pPr>
              <w:autoSpaceDE w:val="0"/>
              <w:autoSpaceDN w:val="0"/>
              <w:adjustRightInd w:val="0"/>
              <w:jc w:val="both"/>
              <w:rPr>
                <w:rFonts w:ascii="Calibri" w:hAnsi="Calibri" w:cs="Calibri"/>
                <w:b/>
                <w:i/>
                <w:sz w:val="20"/>
                <w:szCs w:val="20"/>
              </w:rPr>
            </w:pPr>
            <w:r w:rsidRPr="00F34A31">
              <w:rPr>
                <w:rFonts w:ascii="Calibri" w:hAnsi="Calibri" w:cs="Calibri"/>
                <w:b/>
                <w:i/>
                <w:sz w:val="20"/>
                <w:szCs w:val="20"/>
              </w:rPr>
              <w:t xml:space="preserve">Acțiunea 1.4 </w:t>
            </w:r>
            <w:r w:rsidRPr="00F34A31">
              <w:rPr>
                <w:rFonts w:ascii="Calibri" w:hAnsi="Calibri" w:cs="Calibri"/>
                <w:sz w:val="20"/>
                <w:szCs w:val="20"/>
              </w:rPr>
              <w:t>Îmbunătățirea productivității și competitivității IMM-urilor, prin dezvoltarea capacității de producție și/sau a serviciilor, inclusiv prin susținerea internaționalizării;</w:t>
            </w:r>
          </w:p>
          <w:p w14:paraId="16A4399F" w14:textId="43C16211" w:rsidR="00796D81" w:rsidRPr="00F34A31" w:rsidRDefault="00796D81" w:rsidP="007E77A5">
            <w:pPr>
              <w:pStyle w:val="ListParagraph"/>
              <w:numPr>
                <w:ilvl w:val="0"/>
                <w:numId w:val="7"/>
              </w:numPr>
              <w:tabs>
                <w:tab w:val="left" w:pos="1710"/>
              </w:tabs>
              <w:jc w:val="both"/>
              <w:rPr>
                <w:rFonts w:ascii="Calibri" w:hAnsi="Calibri" w:cs="Calibri"/>
                <w:sz w:val="20"/>
                <w:szCs w:val="20"/>
              </w:rPr>
            </w:pPr>
            <w:r w:rsidRPr="00F34A31">
              <w:rPr>
                <w:rFonts w:ascii="Calibri" w:hAnsi="Calibri" w:cs="Calibri"/>
                <w:sz w:val="20"/>
                <w:szCs w:val="20"/>
              </w:rPr>
              <w:t>dezvoltarea structurilor și serviciilor de sprijin a afacerilor în domeniile RIS3, în mod integrat cu sprijinirea IMM-urilor (inclusiv întreprinderi noi) localizate în cadrul acestora;</w:t>
            </w:r>
          </w:p>
          <w:p w14:paraId="35434B60" w14:textId="4945B266" w:rsidR="00796D81" w:rsidRPr="00F34A31" w:rsidRDefault="00796D81" w:rsidP="007E77A5">
            <w:pPr>
              <w:pStyle w:val="ListParagraph"/>
              <w:numPr>
                <w:ilvl w:val="0"/>
                <w:numId w:val="7"/>
              </w:numPr>
              <w:tabs>
                <w:tab w:val="left" w:pos="1710"/>
              </w:tabs>
              <w:jc w:val="both"/>
              <w:rPr>
                <w:rFonts w:ascii="Calibri" w:hAnsi="Calibri" w:cs="Calibri"/>
                <w:sz w:val="20"/>
                <w:szCs w:val="20"/>
              </w:rPr>
            </w:pPr>
            <w:r w:rsidRPr="00F34A31">
              <w:rPr>
                <w:rFonts w:ascii="Calibri" w:hAnsi="Calibri" w:cs="Calibri"/>
                <w:sz w:val="20"/>
                <w:szCs w:val="20"/>
              </w:rPr>
              <w:t xml:space="preserve">sprijin pentru întreprinderi noi, în județele Caraș-Severin și Hunedoara; </w:t>
            </w:r>
          </w:p>
          <w:p w14:paraId="71AF67B5" w14:textId="0DB3B114" w:rsidR="00796D81" w:rsidRPr="00F34A31" w:rsidRDefault="00796D81" w:rsidP="007E77A5">
            <w:pPr>
              <w:pStyle w:val="ListParagraph"/>
              <w:numPr>
                <w:ilvl w:val="0"/>
                <w:numId w:val="7"/>
              </w:numPr>
              <w:tabs>
                <w:tab w:val="left" w:pos="1710"/>
              </w:tabs>
              <w:jc w:val="both"/>
              <w:rPr>
                <w:rFonts w:ascii="Calibri" w:hAnsi="Calibri" w:cs="Calibri"/>
                <w:sz w:val="20"/>
                <w:szCs w:val="20"/>
              </w:rPr>
            </w:pPr>
            <w:r w:rsidRPr="00F34A31">
              <w:rPr>
                <w:rFonts w:ascii="Calibri" w:hAnsi="Calibri" w:cs="Calibri"/>
                <w:sz w:val="20"/>
                <w:szCs w:val="20"/>
              </w:rPr>
              <w:t>susținerea dezvoltării și operaționalizării clusterelor de inovare.</w:t>
            </w:r>
          </w:p>
          <w:p w14:paraId="712A6FAE"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Grup țintă: microîntreprinderi, întreprinderi mici și mijlocii, clustere, incubatoare, alte structuri de afaceri, administratori de instrument financiar.</w:t>
            </w:r>
          </w:p>
          <w:p w14:paraId="040B59D4"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De asemenea, angajații companiilor, respectiv proprietarii și utilizatorii de infrastructuri pentru afaceri pot fi considerați grup țintă al intervențiilor propuse. </w:t>
            </w:r>
          </w:p>
          <w:p w14:paraId="0A479A58" w14:textId="083BA65B" w:rsidR="00796D81" w:rsidRPr="00F34A31" w:rsidRDefault="00796D81" w:rsidP="00A10016">
            <w:pPr>
              <w:autoSpaceDE w:val="0"/>
              <w:autoSpaceDN w:val="0"/>
              <w:adjustRightInd w:val="0"/>
              <w:jc w:val="both"/>
              <w:rPr>
                <w:rFonts w:ascii="Calibri" w:hAnsi="Calibri" w:cs="Calibri"/>
                <w:sz w:val="20"/>
                <w:szCs w:val="20"/>
              </w:rPr>
            </w:pPr>
            <w:r w:rsidRPr="00F34A31">
              <w:rPr>
                <w:rFonts w:ascii="Calibri" w:hAnsi="Calibri" w:cs="Calibri"/>
                <w:b/>
                <w:i/>
                <w:sz w:val="20"/>
                <w:szCs w:val="20"/>
              </w:rPr>
              <w:t>Acțiunea 1.5</w:t>
            </w:r>
            <w:r w:rsidRPr="00F34A31">
              <w:rPr>
                <w:rFonts w:ascii="Calibri" w:hAnsi="Calibri" w:cs="Calibri"/>
                <w:sz w:val="20"/>
                <w:szCs w:val="20"/>
              </w:rPr>
              <w:t xml:space="preserve"> Îmbunătățirea competențelor tehnice, manageriale, antreprenoriale în domeniile de specializare inteligentă, având în vedere următoarele tipologii de abilități: tehnice, de management, creative, antreprenoriale, ecologice (</w:t>
            </w:r>
            <w:proofErr w:type="spellStart"/>
            <w:r w:rsidRPr="00F34A31">
              <w:rPr>
                <w:rFonts w:ascii="Calibri" w:hAnsi="Calibri" w:cs="Calibri"/>
                <w:sz w:val="20"/>
                <w:szCs w:val="20"/>
              </w:rPr>
              <w:t>green</w:t>
            </w:r>
            <w:proofErr w:type="spellEnd"/>
            <w:r w:rsidRPr="00F34A31">
              <w:rPr>
                <w:rFonts w:ascii="Calibri" w:hAnsi="Calibri" w:cs="Calibri"/>
                <w:sz w:val="20"/>
                <w:szCs w:val="20"/>
              </w:rPr>
              <w:t>) si altele.</w:t>
            </w:r>
          </w:p>
          <w:p w14:paraId="73699ACA" w14:textId="35643E41" w:rsidR="00796D81" w:rsidRPr="00F34A31" w:rsidRDefault="00796D81" w:rsidP="00A10016">
            <w:pPr>
              <w:autoSpaceDE w:val="0"/>
              <w:autoSpaceDN w:val="0"/>
              <w:adjustRightInd w:val="0"/>
              <w:jc w:val="both"/>
              <w:rPr>
                <w:rFonts w:ascii="Calibri" w:hAnsi="Calibri" w:cs="Calibri"/>
                <w:sz w:val="20"/>
                <w:szCs w:val="20"/>
              </w:rPr>
            </w:pPr>
          </w:p>
          <w:p w14:paraId="61B51BA7" w14:textId="14BD4D93" w:rsidR="00796D81" w:rsidRPr="00F34A31" w:rsidRDefault="00796D81" w:rsidP="00A10016">
            <w:pPr>
              <w:autoSpaceDE w:val="0"/>
              <w:autoSpaceDN w:val="0"/>
              <w:adjustRightInd w:val="0"/>
              <w:jc w:val="both"/>
              <w:rPr>
                <w:rFonts w:ascii="Calibri" w:hAnsi="Calibri" w:cs="Calibri"/>
                <w:b/>
                <w:bCs/>
                <w:color w:val="FF0000"/>
                <w:sz w:val="20"/>
                <w:szCs w:val="20"/>
              </w:rPr>
            </w:pPr>
            <w:r w:rsidRPr="00F34A31">
              <w:rPr>
                <w:rFonts w:ascii="Calibri" w:hAnsi="Calibri" w:cs="Calibri"/>
                <w:b/>
                <w:bCs/>
                <w:color w:val="FF0000"/>
                <w:sz w:val="20"/>
                <w:szCs w:val="20"/>
              </w:rPr>
              <w:t>POR Sud Muntenia</w:t>
            </w:r>
          </w:p>
          <w:p w14:paraId="768AA7E9" w14:textId="7C4CC572" w:rsidR="00796D81" w:rsidRPr="00F34A31" w:rsidRDefault="00796D81" w:rsidP="00A10016">
            <w:pPr>
              <w:jc w:val="both"/>
              <w:rPr>
                <w:rFonts w:ascii="Calibri" w:hAnsi="Calibri" w:cs="Calibri"/>
                <w:sz w:val="20"/>
                <w:szCs w:val="20"/>
              </w:rPr>
            </w:pPr>
            <w:r w:rsidRPr="00F34A31">
              <w:rPr>
                <w:rFonts w:ascii="Calibri" w:hAnsi="Calibri" w:cs="Calibri"/>
                <w:b/>
                <w:sz w:val="20"/>
                <w:szCs w:val="20"/>
              </w:rPr>
              <w:t xml:space="preserve">Acțiuni indicative OS – 1.1 </w:t>
            </w:r>
            <w:r w:rsidRPr="00F34A31">
              <w:rPr>
                <w:rFonts w:ascii="Calibri" w:hAnsi="Calibri" w:cs="Calibri"/>
                <w:sz w:val="20"/>
                <w:szCs w:val="20"/>
              </w:rPr>
              <w:t>Dezvoltarea capacităților C&amp;I și adoptarea tehnologiilor avansate :</w:t>
            </w:r>
          </w:p>
          <w:p w14:paraId="40588B48" w14:textId="7FB45DD7"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lastRenderedPageBreak/>
              <w:t xml:space="preserve">organizații CDI - dezvoltarea capacității de CDI și colaborare cu mediul de afaceri și cu </w:t>
            </w:r>
            <w:proofErr w:type="spellStart"/>
            <w:r w:rsidRPr="00F34A31">
              <w:rPr>
                <w:rFonts w:ascii="Calibri" w:hAnsi="Calibri" w:cs="Calibri"/>
                <w:sz w:val="20"/>
                <w:szCs w:val="20"/>
              </w:rPr>
              <w:t>autoritati</w:t>
            </w:r>
            <w:proofErr w:type="spellEnd"/>
            <w:r w:rsidRPr="00F34A31">
              <w:rPr>
                <w:rFonts w:ascii="Calibri" w:hAnsi="Calibri" w:cs="Calibri"/>
                <w:sz w:val="20"/>
                <w:szCs w:val="20"/>
              </w:rPr>
              <w:t xml:space="preserve"> si </w:t>
            </w:r>
            <w:proofErr w:type="spellStart"/>
            <w:r w:rsidRPr="00F34A31">
              <w:rPr>
                <w:rFonts w:ascii="Calibri" w:hAnsi="Calibri" w:cs="Calibri"/>
                <w:sz w:val="20"/>
                <w:szCs w:val="20"/>
              </w:rPr>
              <w:t>institutii</w:t>
            </w:r>
            <w:proofErr w:type="spellEnd"/>
            <w:r w:rsidRPr="00F34A31">
              <w:rPr>
                <w:rFonts w:ascii="Calibri" w:hAnsi="Calibri" w:cs="Calibri"/>
                <w:sz w:val="20"/>
                <w:szCs w:val="20"/>
              </w:rPr>
              <w:t xml:space="preserve"> publice locale/centrale  prin dezvoltarea infrastructurii proprii, activități C&amp;I și pregătirea ofertei de cercetare pentru piață și/sau valorificarea rezultatelor </w:t>
            </w:r>
            <w:r w:rsidR="00634292" w:rsidRPr="00F34A31">
              <w:rPr>
                <w:rFonts w:ascii="Calibri" w:hAnsi="Calibri" w:cs="Calibri"/>
                <w:sz w:val="20"/>
                <w:szCs w:val="20"/>
              </w:rPr>
              <w:t>cercetării</w:t>
            </w:r>
            <w:r w:rsidRPr="00F34A31">
              <w:rPr>
                <w:rFonts w:ascii="Calibri" w:hAnsi="Calibri" w:cs="Calibri"/>
                <w:sz w:val="20"/>
                <w:szCs w:val="20"/>
              </w:rPr>
              <w:t xml:space="preserve"> aferente nevoilor identificate in microîntreprinderi, IMM-uri și întreprinderi mari;</w:t>
            </w:r>
          </w:p>
          <w:p w14:paraId="1FE429E4" w14:textId="23BD0E5D"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transfer tehnologic în beneficiul IMM-urilor – crearea/dezvoltarea infrastructurii entităților de transfer tehnologic, dotarea acestora cu ut</w:t>
            </w:r>
            <w:r w:rsidR="00634292">
              <w:rPr>
                <w:rFonts w:ascii="Calibri" w:hAnsi="Calibri" w:cs="Calibri"/>
                <w:sz w:val="20"/>
                <w:szCs w:val="20"/>
              </w:rPr>
              <w:t xml:space="preserve">ilaje, echipamente, linii pilot </w:t>
            </w:r>
            <w:r w:rsidRPr="00F34A31">
              <w:rPr>
                <w:rFonts w:ascii="Calibri" w:hAnsi="Calibri" w:cs="Calibri"/>
                <w:sz w:val="20"/>
                <w:szCs w:val="20"/>
              </w:rPr>
              <w:t>etc. și/sau achiziționarea de servicii necesare transferului tehnologic.</w:t>
            </w:r>
          </w:p>
          <w:p w14:paraId="0F27D66A" w14:textId="1F88B0C7"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activități C&amp;I în microîntreprinderi/IMM pentru proiecte de inovare de produs, proces, servicii, inovare organizațională și de model de afaceri pentru creșterea nivelului de maturitate tehnologică în domeniile de specializare inteligentă; </w:t>
            </w:r>
          </w:p>
          <w:p w14:paraId="2C92F53D"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 țintă: Principalele grupuri țintă vizate de aceste intervenții sunt actorii locali și regionali din cadrul Cvadruplu </w:t>
            </w:r>
            <w:proofErr w:type="spellStart"/>
            <w:r w:rsidRPr="00F34A31">
              <w:rPr>
                <w:rFonts w:ascii="Calibri" w:hAnsi="Calibri" w:cs="Calibri"/>
                <w:i/>
                <w:sz w:val="20"/>
                <w:szCs w:val="20"/>
              </w:rPr>
              <w:t>Helix</w:t>
            </w:r>
            <w:proofErr w:type="spellEnd"/>
            <w:r w:rsidRPr="00F34A31">
              <w:rPr>
                <w:rFonts w:ascii="Calibri" w:hAnsi="Calibri" w:cs="Calibri"/>
                <w:i/>
                <w:sz w:val="20"/>
                <w:szCs w:val="20"/>
              </w:rPr>
              <w:t xml:space="preserve"> și anume Mediul de afaceri, Mediul academic și de cercetare, Autoritățile si instituțiile publice locale si centrale, Societatea civilă, adică consumatorii finali ai noilor produse și servicii.</w:t>
            </w:r>
          </w:p>
          <w:p w14:paraId="766F19A5" w14:textId="77777777" w:rsidR="00796D81" w:rsidRPr="00F34A31" w:rsidRDefault="00796D81" w:rsidP="00A10016">
            <w:pPr>
              <w:autoSpaceDE w:val="0"/>
              <w:autoSpaceDN w:val="0"/>
              <w:adjustRightInd w:val="0"/>
              <w:jc w:val="both"/>
              <w:rPr>
                <w:rFonts w:ascii="Calibri" w:hAnsi="Calibri" w:cs="Calibri"/>
                <w:b/>
                <w:bCs/>
                <w:sz w:val="20"/>
                <w:szCs w:val="20"/>
              </w:rPr>
            </w:pPr>
          </w:p>
          <w:p w14:paraId="677791A9" w14:textId="77777777" w:rsidR="00796D81" w:rsidRPr="00F34A31" w:rsidRDefault="00796D81" w:rsidP="00A10016">
            <w:pPr>
              <w:autoSpaceDE w:val="0"/>
              <w:autoSpaceDN w:val="0"/>
              <w:adjustRightInd w:val="0"/>
              <w:jc w:val="both"/>
              <w:rPr>
                <w:rFonts w:ascii="Calibri" w:hAnsi="Calibri" w:cs="Calibri"/>
                <w:b/>
                <w:bCs/>
                <w:color w:val="FF0000"/>
                <w:sz w:val="20"/>
                <w:szCs w:val="20"/>
              </w:rPr>
            </w:pPr>
            <w:r w:rsidRPr="00F34A31">
              <w:rPr>
                <w:rFonts w:ascii="Calibri" w:hAnsi="Calibri" w:cs="Calibri"/>
                <w:b/>
                <w:bCs/>
                <w:color w:val="FF0000"/>
                <w:sz w:val="20"/>
                <w:szCs w:val="20"/>
              </w:rPr>
              <w:t>POR NV</w:t>
            </w:r>
          </w:p>
          <w:p w14:paraId="5E797004" w14:textId="32A49EB5" w:rsidR="00796D81" w:rsidRPr="00F34A31" w:rsidRDefault="00796D81" w:rsidP="00A10016">
            <w:pPr>
              <w:shd w:val="clear" w:color="auto" w:fill="FFFFFF" w:themeFill="background1"/>
              <w:tabs>
                <w:tab w:val="left" w:pos="1440"/>
              </w:tabs>
              <w:jc w:val="both"/>
              <w:rPr>
                <w:rFonts w:ascii="Calibri" w:hAnsi="Calibri" w:cs="Calibri"/>
                <w:b/>
                <w:i/>
                <w:sz w:val="20"/>
                <w:szCs w:val="20"/>
              </w:rPr>
            </w:pPr>
            <w:r w:rsidRPr="00F34A31">
              <w:rPr>
                <w:rFonts w:ascii="Calibri" w:hAnsi="Calibri" w:cs="Calibri"/>
                <w:b/>
                <w:i/>
                <w:sz w:val="20"/>
                <w:szCs w:val="20"/>
              </w:rPr>
              <w:t>Acțiunea 1.1</w:t>
            </w:r>
            <w:r w:rsidRPr="00F34A31">
              <w:rPr>
                <w:rFonts w:ascii="Calibri" w:hAnsi="Calibri" w:cs="Calibri"/>
                <w:sz w:val="20"/>
                <w:szCs w:val="20"/>
              </w:rPr>
              <w:t xml:space="preserve">  Dezvoltarea structurilor CDI în folosul întreprinderilor din sectoarele de specializare inteligentă regionale</w:t>
            </w:r>
          </w:p>
          <w:p w14:paraId="0006388C" w14:textId="77777777"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activități C&amp;I în centre publice de cercetare, de învățământ superior și de competență, exclusiv pentru întreprinderi, realizate prin cooperare intra-regională în domenii RIS3, activități de cercetare industrială și/ sau dezvoltare experimentală, derulate individual sau în colaborare cu mediul de afaceri.</w:t>
            </w:r>
          </w:p>
          <w:p w14:paraId="558E2977" w14:textId="7463764C"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dezvoltarea infrastructurilor proprii de CDI ale companiilor pentru sprijinirea activităților de inovare, pe domeniile de specializare inteligentă la nivel regional (abordare pe lanțul valoric al inovării – activități CDI, valorizare produse/servicii), inclusiv etapa de lansare în piață.</w:t>
            </w:r>
          </w:p>
          <w:p w14:paraId="49D9A1DB" w14:textId="77777777" w:rsidR="00796D81" w:rsidRPr="00F34A31" w:rsidRDefault="00796D81" w:rsidP="00A10016">
            <w:pPr>
              <w:spacing w:after="120"/>
              <w:jc w:val="both"/>
              <w:rPr>
                <w:rFonts w:ascii="Calibri" w:hAnsi="Calibri" w:cs="Calibri"/>
                <w:sz w:val="20"/>
                <w:szCs w:val="20"/>
              </w:rPr>
            </w:pPr>
            <w:r w:rsidRPr="00F34A31">
              <w:rPr>
                <w:rFonts w:ascii="Calibri" w:hAnsi="Calibri" w:cs="Calibri"/>
                <w:b/>
                <w:i/>
                <w:sz w:val="20"/>
                <w:szCs w:val="20"/>
              </w:rPr>
              <w:t xml:space="preserve">Acțiunea 1.2  </w:t>
            </w:r>
            <w:r w:rsidRPr="00F34A31">
              <w:rPr>
                <w:rFonts w:ascii="Calibri" w:hAnsi="Calibri" w:cs="Calibri"/>
                <w:sz w:val="20"/>
                <w:szCs w:val="20"/>
              </w:rPr>
              <w:t>Dezvoltarea structurilor CDI în întreprinderi nou înființate/spin-off-uri din sectoarele de specializare inteligentă</w:t>
            </w:r>
          </w:p>
          <w:p w14:paraId="3D23306A" w14:textId="191232FE"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activități C&amp;I în întreprinderi nou înființate sau spin-off-uri, realizate individual sau prin cooperare intra-regională în domenii RIS3, activități de cercetare industrială și/ sau dezvoltare experimentală, derulate individual sau în colaborare, având ca obiectiv principal punerea pe piață a unor produse și servicii inovatoare.</w:t>
            </w:r>
          </w:p>
          <w:p w14:paraId="0A0534E4" w14:textId="5A552EF7"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infrastructuri proprii de CDI ale întreprinderi nou înființate sau spin-off-uri, sprijinirea activităților de inovare, inclusiv inovare de proces și organizațională în cadrul întreprinderilor nou înființate sau spin-off-urilor, aferente domeniilor de specializare inteligentă la nivel regional (abordare pe lanțul valoric al inovării – activități CDI, valorizare produse/servicii) inclusiv etapa de lansare în piață .</w:t>
            </w:r>
          </w:p>
          <w:p w14:paraId="04CAD544" w14:textId="77777777" w:rsidR="00796D81" w:rsidRPr="00F34A31" w:rsidRDefault="00796D81" w:rsidP="00A10016">
            <w:pPr>
              <w:shd w:val="clear" w:color="auto" w:fill="FFFFFF" w:themeFill="background1"/>
              <w:tabs>
                <w:tab w:val="left" w:pos="1440"/>
              </w:tabs>
              <w:jc w:val="both"/>
              <w:rPr>
                <w:rFonts w:ascii="Calibri" w:hAnsi="Calibri" w:cs="Calibri"/>
                <w:b/>
                <w:i/>
                <w:sz w:val="20"/>
                <w:szCs w:val="20"/>
              </w:rPr>
            </w:pPr>
            <w:r w:rsidRPr="00F34A31">
              <w:rPr>
                <w:rFonts w:ascii="Calibri" w:hAnsi="Calibri" w:cs="Calibri"/>
                <w:b/>
                <w:i/>
                <w:sz w:val="20"/>
                <w:szCs w:val="20"/>
              </w:rPr>
              <w:t xml:space="preserve">Acțiunea 1.3   </w:t>
            </w:r>
            <w:r w:rsidRPr="00F34A31">
              <w:rPr>
                <w:rFonts w:ascii="Calibri" w:hAnsi="Calibri" w:cs="Calibri"/>
                <w:sz w:val="20"/>
                <w:szCs w:val="20"/>
              </w:rPr>
              <w:t>Sprijinirea transferului tehnologic si a ecosistemului de inovare</w:t>
            </w:r>
          </w:p>
          <w:p w14:paraId="74643B49" w14:textId="50805B97"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transfer tehnologic – creare/dezvoltare a infrastructurilor de inovare si transfer tehnologic, sprijin pentru desfășurarea serviciilor de TT, consultanță specializată în afaceri sau investiții pentru implementarea unui rezultat C&amp;I în parteneriat între IMM-uri și ITT,  inclusiv prin acordarea de granturi IMM-urilor, </w:t>
            </w:r>
            <w:r w:rsidRPr="00F34A31">
              <w:rPr>
                <w:rFonts w:ascii="Calibri" w:hAnsi="Calibri" w:cs="Calibri"/>
                <w:sz w:val="20"/>
                <w:szCs w:val="20"/>
              </w:rPr>
              <w:lastRenderedPageBreak/>
              <w:t>granturi ce urmează a fi gestionate de ITT în calitate de administrator de grant;</w:t>
            </w:r>
          </w:p>
          <w:p w14:paraId="44435874" w14:textId="420E8034"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proofErr w:type="spellStart"/>
            <w:r w:rsidRPr="00F34A31">
              <w:rPr>
                <w:rFonts w:ascii="Calibri" w:hAnsi="Calibri" w:cs="Calibri"/>
                <w:sz w:val="20"/>
                <w:szCs w:val="20"/>
              </w:rPr>
              <w:t>intreprinderi</w:t>
            </w:r>
            <w:proofErr w:type="spellEnd"/>
            <w:r w:rsidRPr="00F34A31">
              <w:rPr>
                <w:rFonts w:ascii="Calibri" w:hAnsi="Calibri" w:cs="Calibri"/>
                <w:sz w:val="20"/>
                <w:szCs w:val="20"/>
              </w:rPr>
              <w:t xml:space="preserve"> nou înființate inovatoare, pentru susținerea inovatorilor radicali și disruptivi, </w:t>
            </w:r>
          </w:p>
          <w:p w14:paraId="66A53A92" w14:textId="00BB4FCC"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ecosistem antreprenorial de inovare care favorizează crearea și maturizarea start-</w:t>
            </w:r>
            <w:proofErr w:type="spellStart"/>
            <w:r w:rsidRPr="00F34A31">
              <w:rPr>
                <w:rFonts w:ascii="Calibri" w:hAnsi="Calibri" w:cs="Calibri"/>
                <w:sz w:val="20"/>
                <w:szCs w:val="20"/>
              </w:rPr>
              <w:t>up</w:t>
            </w:r>
            <w:proofErr w:type="spellEnd"/>
            <w:r w:rsidRPr="00F34A31">
              <w:rPr>
                <w:rFonts w:ascii="Calibri" w:hAnsi="Calibri" w:cs="Calibri"/>
                <w:sz w:val="20"/>
                <w:szCs w:val="20"/>
              </w:rPr>
              <w:t>/ spin-off în domenii de specializare inteligentă;</w:t>
            </w:r>
          </w:p>
          <w:p w14:paraId="6BC4EA79" w14:textId="60B1D471"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firme inovatoare existente, în special a inovatorilor sociali, pentru scalare (scale-</w:t>
            </w:r>
            <w:proofErr w:type="spellStart"/>
            <w:r w:rsidRPr="00F34A31">
              <w:rPr>
                <w:rFonts w:ascii="Calibri" w:hAnsi="Calibri" w:cs="Calibri"/>
                <w:sz w:val="20"/>
                <w:szCs w:val="20"/>
              </w:rPr>
              <w:t>up</w:t>
            </w:r>
            <w:proofErr w:type="spellEnd"/>
            <w:r w:rsidRPr="00F34A31">
              <w:rPr>
                <w:rFonts w:ascii="Calibri" w:hAnsi="Calibri" w:cs="Calibri"/>
                <w:sz w:val="20"/>
                <w:szCs w:val="20"/>
              </w:rPr>
              <w:t>), pentru trecerea de la concept până la produs și dezvoltarea unui prototip minim viabil (MVP);</w:t>
            </w:r>
          </w:p>
          <w:p w14:paraId="7C641253" w14:textId="39CCB394"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dezvoltarea activității unor structuri </w:t>
            </w:r>
            <w:proofErr w:type="spellStart"/>
            <w:r w:rsidRPr="00F34A31">
              <w:rPr>
                <w:rFonts w:ascii="Calibri" w:hAnsi="Calibri" w:cs="Calibri"/>
                <w:sz w:val="20"/>
                <w:szCs w:val="20"/>
              </w:rPr>
              <w:t>colaborative</w:t>
            </w:r>
            <w:proofErr w:type="spellEnd"/>
            <w:r w:rsidRPr="00F34A31">
              <w:rPr>
                <w:rFonts w:ascii="Calibri" w:hAnsi="Calibri" w:cs="Calibri"/>
                <w:sz w:val="20"/>
                <w:szCs w:val="20"/>
              </w:rPr>
              <w:t xml:space="preserve"> de management a inovării, pepinieră de inițiative </w:t>
            </w:r>
            <w:proofErr w:type="spellStart"/>
            <w:r w:rsidRPr="00F34A31">
              <w:rPr>
                <w:rFonts w:ascii="Calibri" w:hAnsi="Calibri" w:cs="Calibri"/>
                <w:sz w:val="20"/>
                <w:szCs w:val="20"/>
              </w:rPr>
              <w:t>colaborative</w:t>
            </w:r>
            <w:proofErr w:type="spellEnd"/>
            <w:r w:rsidRPr="00F34A31">
              <w:rPr>
                <w:rFonts w:ascii="Calibri" w:hAnsi="Calibri" w:cs="Calibri"/>
                <w:sz w:val="20"/>
                <w:szCs w:val="20"/>
              </w:rPr>
              <w:t xml:space="preserve"> între CDI și întreprinderi, de tipul rețele/ observatoare, consorții  regionale de inovare/ </w:t>
            </w:r>
            <w:proofErr w:type="spellStart"/>
            <w:r w:rsidRPr="00F34A31">
              <w:rPr>
                <w:rFonts w:ascii="Calibri" w:hAnsi="Calibri" w:cs="Calibri"/>
                <w:sz w:val="20"/>
                <w:szCs w:val="20"/>
              </w:rPr>
              <w:t>huburi</w:t>
            </w:r>
            <w:proofErr w:type="spellEnd"/>
            <w:r w:rsidRPr="00F34A31">
              <w:rPr>
                <w:rFonts w:ascii="Calibri" w:hAnsi="Calibri" w:cs="Calibri"/>
                <w:sz w:val="20"/>
                <w:szCs w:val="20"/>
              </w:rPr>
              <w:t xml:space="preserve"> de inovare / centre de resurse/ clustere.</w:t>
            </w:r>
          </w:p>
          <w:p w14:paraId="261FE96C" w14:textId="10AD1679"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 țintă: Antreprenori, cercetători, întreprinderi mici și mijlocii, organizații de Cercetare Dezvoltare și Inovare, universități, entități de Inovare si Transfer Tehnologic, companii, ONG, clustere, alte organizații din sistemul regional de inovare. </w:t>
            </w:r>
          </w:p>
          <w:p w14:paraId="1783B1E8" w14:textId="77777777" w:rsidR="00796D81" w:rsidRPr="00F34A31" w:rsidRDefault="00796D81" w:rsidP="00A10016">
            <w:pPr>
              <w:shd w:val="clear" w:color="auto" w:fill="FFFFFF" w:themeFill="background1"/>
              <w:tabs>
                <w:tab w:val="left" w:pos="1440"/>
              </w:tabs>
              <w:jc w:val="both"/>
              <w:rPr>
                <w:rFonts w:ascii="Calibri" w:hAnsi="Calibri" w:cs="Calibri"/>
                <w:b/>
                <w:i/>
                <w:sz w:val="20"/>
                <w:szCs w:val="20"/>
              </w:rPr>
            </w:pPr>
            <w:r w:rsidRPr="00F34A31">
              <w:rPr>
                <w:rFonts w:ascii="Calibri" w:hAnsi="Calibri" w:cs="Calibri"/>
                <w:b/>
                <w:i/>
                <w:sz w:val="20"/>
                <w:szCs w:val="20"/>
              </w:rPr>
              <w:t xml:space="preserve">Acțiunea 1.4  </w:t>
            </w:r>
            <w:r w:rsidRPr="00F34A31">
              <w:rPr>
                <w:rFonts w:ascii="Calibri" w:hAnsi="Calibri" w:cs="Calibri"/>
                <w:sz w:val="20"/>
                <w:szCs w:val="20"/>
              </w:rPr>
              <w:t>Transformarea digitală a microîntreprinderilor și IMM-urilor</w:t>
            </w:r>
          </w:p>
          <w:p w14:paraId="324CD372" w14:textId="757C9AA1"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adoptarea tehnologiilor/instrumentelor digitale pentru inovarea modelului de afaceri, sisteme de tip RFID (Radio-</w:t>
            </w:r>
            <w:proofErr w:type="spellStart"/>
            <w:r w:rsidRPr="00F34A31">
              <w:rPr>
                <w:rFonts w:ascii="Calibri" w:hAnsi="Calibri" w:cs="Calibri"/>
                <w:sz w:val="20"/>
                <w:szCs w:val="20"/>
              </w:rPr>
              <w:t>Frequency</w:t>
            </w:r>
            <w:proofErr w:type="spellEnd"/>
            <w:r w:rsidRPr="00F34A31">
              <w:rPr>
                <w:rFonts w:ascii="Calibri" w:hAnsi="Calibri" w:cs="Calibri"/>
                <w:sz w:val="20"/>
                <w:szCs w:val="20"/>
              </w:rPr>
              <w:t xml:space="preserve"> </w:t>
            </w:r>
            <w:proofErr w:type="spellStart"/>
            <w:r w:rsidRPr="00F34A31">
              <w:rPr>
                <w:rFonts w:ascii="Calibri" w:hAnsi="Calibri" w:cs="Calibri"/>
                <w:sz w:val="20"/>
                <w:szCs w:val="20"/>
              </w:rPr>
              <w:t>Identification</w:t>
            </w:r>
            <w:proofErr w:type="spellEnd"/>
            <w:r w:rsidRPr="00F34A31">
              <w:rPr>
                <w:rFonts w:ascii="Calibri" w:hAnsi="Calibri" w:cs="Calibri"/>
                <w:sz w:val="20"/>
                <w:szCs w:val="20"/>
              </w:rPr>
              <w:t>) pentru gestiunea activității de producție sau livrare servicii, sistemele de localizare specializate pentru activitatea firmelor (</w:t>
            </w:r>
            <w:proofErr w:type="spellStart"/>
            <w:r w:rsidRPr="00F34A31">
              <w:rPr>
                <w:rFonts w:ascii="Calibri" w:hAnsi="Calibri" w:cs="Calibri"/>
                <w:sz w:val="20"/>
                <w:szCs w:val="20"/>
              </w:rPr>
              <w:t>information</w:t>
            </w:r>
            <w:proofErr w:type="spellEnd"/>
            <w:r w:rsidRPr="00F34A31">
              <w:rPr>
                <w:rFonts w:ascii="Calibri" w:hAnsi="Calibri" w:cs="Calibri"/>
                <w:sz w:val="20"/>
                <w:szCs w:val="20"/>
              </w:rPr>
              <w:t xml:space="preserve"> </w:t>
            </w:r>
            <w:proofErr w:type="spellStart"/>
            <w:r w:rsidRPr="00F34A31">
              <w:rPr>
                <w:rFonts w:ascii="Calibri" w:hAnsi="Calibri" w:cs="Calibri"/>
                <w:sz w:val="20"/>
                <w:szCs w:val="20"/>
              </w:rPr>
              <w:t>tracking</w:t>
            </w:r>
            <w:proofErr w:type="spellEnd"/>
            <w:r w:rsidRPr="00F34A31">
              <w:rPr>
                <w:rFonts w:ascii="Calibri" w:hAnsi="Calibri" w:cs="Calibri"/>
                <w:sz w:val="20"/>
                <w:szCs w:val="20"/>
              </w:rPr>
              <w:t xml:space="preserve"> </w:t>
            </w:r>
            <w:proofErr w:type="spellStart"/>
            <w:r w:rsidRPr="00F34A31">
              <w:rPr>
                <w:rFonts w:ascii="Calibri" w:hAnsi="Calibri" w:cs="Calibri"/>
                <w:sz w:val="20"/>
                <w:szCs w:val="20"/>
              </w:rPr>
              <w:t>systems</w:t>
            </w:r>
            <w:proofErr w:type="spellEnd"/>
            <w:r w:rsidRPr="00F34A31">
              <w:rPr>
                <w:rFonts w:ascii="Calibri" w:hAnsi="Calibri" w:cs="Calibri"/>
                <w:sz w:val="20"/>
                <w:szCs w:val="20"/>
              </w:rPr>
              <w:t>), achiziția de servicii, echipamente și tehnologii necesare pentru transformarea digitala, inclusiv pentru: derularea proceselor interne, interacțiunea cu clienții/consumatorii, distribuția produselor, colectarea și analiza de date.</w:t>
            </w:r>
          </w:p>
          <w:p w14:paraId="48587ECD" w14:textId="0C73DF7F"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creșterea utilizării tehnologiilor digitale de către întreprinderi în scopul creșterii vizibilității, inclusiv crearea de website-uri adaptate activității de e-</w:t>
            </w:r>
            <w:proofErr w:type="spellStart"/>
            <w:r w:rsidRPr="00F34A31">
              <w:rPr>
                <w:rFonts w:ascii="Calibri" w:hAnsi="Calibri" w:cs="Calibri"/>
                <w:sz w:val="20"/>
                <w:szCs w:val="20"/>
              </w:rPr>
              <w:t>commerce</w:t>
            </w:r>
            <w:proofErr w:type="spellEnd"/>
            <w:r w:rsidRPr="00F34A31">
              <w:rPr>
                <w:rFonts w:ascii="Calibri" w:hAnsi="Calibri" w:cs="Calibri"/>
                <w:sz w:val="20"/>
                <w:szCs w:val="20"/>
              </w:rPr>
              <w:t xml:space="preserve"> si cu un grad ridicat de interactivitate.</w:t>
            </w:r>
          </w:p>
          <w:p w14:paraId="060555C5" w14:textId="5451BCF7"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soluții pentru asigurarea securității cibernetice, în special a protecției datelor personale și a siguranței tranzacțiilor online.</w:t>
            </w:r>
          </w:p>
          <w:p w14:paraId="15B80B22" w14:textId="5ECB218D"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creșterea utilizării tehnologiilor digitale în scopul creșterii productivității (linii de producție, automatizări, robotică, tehnologii digitale în management, organizarea activităților etc.), inclusiv finanțarea introducerii conexiunilor în bandă largă de mare viteză în interiorul firmei, aplicații cu rol în managementul birourilor etc.</w:t>
            </w:r>
          </w:p>
          <w:p w14:paraId="508FE367"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Grup țintă :  Întreprinderi mici și mijlocii</w:t>
            </w:r>
          </w:p>
          <w:p w14:paraId="3B13CE45" w14:textId="77777777" w:rsidR="00796D81" w:rsidRPr="00F34A31" w:rsidRDefault="00796D81" w:rsidP="00A10016">
            <w:pPr>
              <w:shd w:val="clear" w:color="auto" w:fill="FFFFFF" w:themeFill="background1"/>
              <w:tabs>
                <w:tab w:val="left" w:pos="1440"/>
              </w:tabs>
              <w:jc w:val="both"/>
              <w:rPr>
                <w:rFonts w:ascii="Calibri" w:hAnsi="Calibri" w:cs="Calibri"/>
                <w:sz w:val="20"/>
                <w:szCs w:val="20"/>
              </w:rPr>
            </w:pPr>
            <w:r w:rsidRPr="00F34A31">
              <w:rPr>
                <w:rFonts w:ascii="Calibri" w:hAnsi="Calibri" w:cs="Calibri"/>
                <w:b/>
                <w:i/>
                <w:sz w:val="20"/>
                <w:szCs w:val="20"/>
              </w:rPr>
              <w:t xml:space="preserve">Acțiunea 1.5  </w:t>
            </w:r>
            <w:r w:rsidRPr="00F34A31">
              <w:rPr>
                <w:rFonts w:ascii="Calibri" w:hAnsi="Calibri" w:cs="Calibri"/>
                <w:sz w:val="20"/>
                <w:szCs w:val="20"/>
              </w:rPr>
              <w:t>Creșterea competitivității IMM-urilor prin echipamente, tehnologii, utilaje inovative</w:t>
            </w:r>
          </w:p>
          <w:p w14:paraId="01DCFD78" w14:textId="77777777" w:rsidR="00796D81" w:rsidRPr="00F34A31" w:rsidRDefault="00796D81" w:rsidP="00A10016">
            <w:pPr>
              <w:shd w:val="clear" w:color="auto" w:fill="FFFFFF" w:themeFill="background1"/>
              <w:tabs>
                <w:tab w:val="left" w:pos="1440"/>
              </w:tabs>
              <w:jc w:val="both"/>
              <w:rPr>
                <w:rFonts w:ascii="Calibri" w:hAnsi="Calibri" w:cs="Calibri"/>
                <w:sz w:val="20"/>
                <w:szCs w:val="20"/>
              </w:rPr>
            </w:pPr>
            <w:r w:rsidRPr="00F34A31">
              <w:rPr>
                <w:rFonts w:ascii="Calibri" w:hAnsi="Calibri" w:cs="Calibri"/>
                <w:b/>
                <w:i/>
                <w:sz w:val="20"/>
                <w:szCs w:val="20"/>
              </w:rPr>
              <w:t xml:space="preserve">Acțiunea 1.6  </w:t>
            </w:r>
            <w:r w:rsidRPr="00F34A31">
              <w:rPr>
                <w:rFonts w:ascii="Calibri" w:hAnsi="Calibri" w:cs="Calibri"/>
                <w:sz w:val="20"/>
                <w:szCs w:val="20"/>
              </w:rPr>
              <w:t>Sprijinirea ecosistemului antreprenorial regional, încurajarea dezvoltării diferitelor forme specifice de antreprenoriat și de intermediere în antreprenoriat</w:t>
            </w:r>
          </w:p>
          <w:p w14:paraId="15F49440" w14:textId="77777777" w:rsidR="00796D81" w:rsidRPr="00F34A31" w:rsidRDefault="00796D81" w:rsidP="00A10016">
            <w:pPr>
              <w:shd w:val="clear" w:color="auto" w:fill="FFFFFF" w:themeFill="background1"/>
              <w:tabs>
                <w:tab w:val="left" w:pos="1440"/>
              </w:tabs>
              <w:jc w:val="both"/>
              <w:rPr>
                <w:rFonts w:ascii="Calibri" w:hAnsi="Calibri" w:cs="Calibri"/>
                <w:i/>
                <w:sz w:val="20"/>
                <w:szCs w:val="20"/>
              </w:rPr>
            </w:pPr>
            <w:r w:rsidRPr="00F34A31">
              <w:rPr>
                <w:rFonts w:ascii="Calibri" w:hAnsi="Calibri" w:cs="Calibri"/>
                <w:i/>
                <w:sz w:val="20"/>
                <w:szCs w:val="20"/>
              </w:rPr>
              <w:t>Grup țintă :  Întreprinderi mici și mijlocii din Regiunea de Dezvoltare Nord-Vest; alte organizații din sistemul regional de inovare, inclusiv clustere, incubatoare, acceleratoare etc.</w:t>
            </w:r>
          </w:p>
          <w:p w14:paraId="62E822CF" w14:textId="77777777" w:rsidR="00796D81" w:rsidRPr="00F34A31" w:rsidRDefault="00796D81" w:rsidP="00A10016">
            <w:pPr>
              <w:shd w:val="clear" w:color="auto" w:fill="FFFFFF" w:themeFill="background1"/>
              <w:tabs>
                <w:tab w:val="left" w:pos="1440"/>
              </w:tabs>
              <w:jc w:val="both"/>
              <w:rPr>
                <w:rFonts w:ascii="Calibri" w:hAnsi="Calibri" w:cs="Calibri"/>
                <w:b/>
                <w:i/>
                <w:sz w:val="20"/>
                <w:szCs w:val="20"/>
              </w:rPr>
            </w:pPr>
            <w:r w:rsidRPr="00F34A31">
              <w:rPr>
                <w:rFonts w:ascii="Calibri" w:hAnsi="Calibri" w:cs="Calibri"/>
                <w:b/>
                <w:i/>
                <w:sz w:val="20"/>
                <w:szCs w:val="20"/>
              </w:rPr>
              <w:t xml:space="preserve">Acțiunea 1.7  </w:t>
            </w:r>
            <w:r w:rsidRPr="00F34A31">
              <w:rPr>
                <w:rFonts w:ascii="Calibri" w:hAnsi="Calibri" w:cs="Calibri"/>
                <w:sz w:val="20"/>
                <w:szCs w:val="20"/>
              </w:rPr>
              <w:t>Dezvoltarea competentelor la nivelul entităților implicate în procesul de descoperire antreprenorială</w:t>
            </w:r>
          </w:p>
          <w:p w14:paraId="7E8C3B95" w14:textId="77777777" w:rsidR="00796D81" w:rsidRPr="00F34A31" w:rsidRDefault="00796D81" w:rsidP="00A10016">
            <w:pPr>
              <w:shd w:val="clear" w:color="auto" w:fill="FFFFFF" w:themeFill="background1"/>
              <w:tabs>
                <w:tab w:val="left" w:pos="1440"/>
              </w:tabs>
              <w:jc w:val="both"/>
              <w:rPr>
                <w:rFonts w:ascii="Calibri" w:hAnsi="Calibri" w:cs="Calibri"/>
                <w:sz w:val="20"/>
                <w:szCs w:val="20"/>
              </w:rPr>
            </w:pPr>
            <w:r w:rsidRPr="00F34A31">
              <w:rPr>
                <w:rFonts w:ascii="Calibri" w:hAnsi="Calibri" w:cs="Calibri"/>
                <w:b/>
                <w:i/>
                <w:sz w:val="20"/>
                <w:szCs w:val="20"/>
              </w:rPr>
              <w:t xml:space="preserve">Acțiunea 1.8  </w:t>
            </w:r>
            <w:r w:rsidRPr="00F34A31">
              <w:rPr>
                <w:rFonts w:ascii="Calibri" w:hAnsi="Calibri" w:cs="Calibri"/>
                <w:sz w:val="20"/>
                <w:szCs w:val="20"/>
              </w:rPr>
              <w:t>Formarea de competențe a angajaților entităților de inovare și transfer tehnologic acreditate, pentru livrarea și promovarea serviciilor și pentru internaționalizare</w:t>
            </w:r>
          </w:p>
          <w:p w14:paraId="64D6C1E8" w14:textId="77777777" w:rsidR="00796D81" w:rsidRPr="00F34A31" w:rsidRDefault="00796D81" w:rsidP="00A10016">
            <w:pPr>
              <w:shd w:val="clear" w:color="auto" w:fill="FFFFFF" w:themeFill="background1"/>
              <w:tabs>
                <w:tab w:val="left" w:pos="1440"/>
              </w:tabs>
              <w:jc w:val="both"/>
              <w:rPr>
                <w:rFonts w:ascii="Calibri" w:hAnsi="Calibri" w:cs="Calibri"/>
                <w:b/>
                <w:i/>
                <w:sz w:val="20"/>
                <w:szCs w:val="20"/>
              </w:rPr>
            </w:pPr>
            <w:r w:rsidRPr="00F34A31">
              <w:rPr>
                <w:rFonts w:ascii="Calibri" w:hAnsi="Calibri" w:cs="Calibri"/>
                <w:b/>
                <w:i/>
                <w:sz w:val="20"/>
                <w:szCs w:val="20"/>
              </w:rPr>
              <w:lastRenderedPageBreak/>
              <w:t xml:space="preserve">Acțiunea 1.9  </w:t>
            </w:r>
            <w:r w:rsidRPr="00F34A31">
              <w:rPr>
                <w:rFonts w:ascii="Calibri" w:hAnsi="Calibri" w:cs="Calibri"/>
                <w:sz w:val="20"/>
                <w:szCs w:val="20"/>
              </w:rPr>
              <w:t>Dezvoltarea capacitații administrative a actorilor implicați în elaborarea, implementarea, monitorizarea, evaluarea, actualizarea și revizuirea strategiilor de specializare inteligentă.</w:t>
            </w:r>
          </w:p>
          <w:p w14:paraId="1DD9C803"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Grup țintă : Angajații companiilor din domeniile de specializare inteligentă; Întreprinderile/entitățile vizate de procesul de descoperire antreprenorială la nivel regional;</w:t>
            </w:r>
          </w:p>
          <w:p w14:paraId="46DACFB0" w14:textId="5B43C9FE" w:rsidR="00796D81" w:rsidRPr="00F34A31" w:rsidRDefault="00796D81" w:rsidP="00A10016">
            <w:pPr>
              <w:shd w:val="clear" w:color="auto" w:fill="FFFFFF" w:themeFill="background1"/>
              <w:tabs>
                <w:tab w:val="left" w:pos="1710"/>
              </w:tabs>
              <w:ind w:left="360"/>
              <w:jc w:val="both"/>
              <w:rPr>
                <w:rFonts w:ascii="Calibri" w:hAnsi="Calibri" w:cs="Calibri"/>
                <w:b/>
                <w:bCs/>
                <w:i/>
                <w:sz w:val="20"/>
                <w:szCs w:val="20"/>
              </w:rPr>
            </w:pPr>
            <w:r w:rsidRPr="00F34A31">
              <w:rPr>
                <w:rFonts w:ascii="Calibri" w:hAnsi="Calibri" w:cs="Calibri"/>
                <w:i/>
                <w:sz w:val="20"/>
                <w:szCs w:val="20"/>
              </w:rPr>
              <w:t>Personalul din cadrul organizațiilor de CDI;  Personalul din cadrul centrelor/departamentelor de inovare al organizațiilor de cercetare.</w:t>
            </w:r>
          </w:p>
          <w:p w14:paraId="3AAF4874" w14:textId="77777777" w:rsidR="00796D81" w:rsidRPr="00F34A31" w:rsidRDefault="00796D81" w:rsidP="00A10016">
            <w:pPr>
              <w:shd w:val="clear" w:color="auto" w:fill="FFFFFF" w:themeFill="background1"/>
              <w:tabs>
                <w:tab w:val="left" w:pos="1710"/>
              </w:tabs>
              <w:ind w:left="360"/>
              <w:jc w:val="both"/>
              <w:rPr>
                <w:rFonts w:ascii="Calibri" w:hAnsi="Calibri" w:cs="Calibri"/>
                <w:b/>
                <w:bCs/>
                <w:i/>
                <w:sz w:val="20"/>
                <w:szCs w:val="20"/>
              </w:rPr>
            </w:pPr>
          </w:p>
          <w:p w14:paraId="749C9B37" w14:textId="2FFB8B11" w:rsidR="00796D81" w:rsidRPr="00F34A31" w:rsidRDefault="00796D81" w:rsidP="00A10016">
            <w:pPr>
              <w:shd w:val="clear" w:color="auto" w:fill="FFFFFF" w:themeFill="background1"/>
              <w:tabs>
                <w:tab w:val="left" w:pos="1710"/>
              </w:tabs>
              <w:jc w:val="both"/>
              <w:rPr>
                <w:rFonts w:ascii="Calibri" w:hAnsi="Calibri" w:cs="Calibri"/>
                <w:b/>
                <w:bCs/>
                <w:iCs/>
                <w:color w:val="FF0000"/>
                <w:sz w:val="20"/>
                <w:szCs w:val="20"/>
              </w:rPr>
            </w:pPr>
            <w:r w:rsidRPr="00F34A31">
              <w:rPr>
                <w:rFonts w:ascii="Calibri" w:hAnsi="Calibri" w:cs="Calibri"/>
                <w:b/>
                <w:bCs/>
                <w:iCs/>
                <w:color w:val="FF0000"/>
                <w:sz w:val="20"/>
                <w:szCs w:val="20"/>
              </w:rPr>
              <w:t>POR Centru</w:t>
            </w:r>
          </w:p>
          <w:p w14:paraId="54152D5D" w14:textId="77777777" w:rsidR="00796D81" w:rsidRPr="00F34A31" w:rsidRDefault="00796D81" w:rsidP="00A10016">
            <w:pPr>
              <w:jc w:val="both"/>
              <w:rPr>
                <w:rFonts w:ascii="Calibri" w:hAnsi="Calibri" w:cs="Calibri"/>
                <w:sz w:val="20"/>
                <w:szCs w:val="20"/>
              </w:rPr>
            </w:pPr>
            <w:r w:rsidRPr="00F34A31">
              <w:rPr>
                <w:rFonts w:ascii="Calibri" w:eastAsia="Times New Roman" w:hAnsi="Calibri" w:cs="Calibri"/>
                <w:b/>
                <w:bCs/>
                <w:i/>
                <w:sz w:val="20"/>
                <w:szCs w:val="20"/>
              </w:rPr>
              <w:t>Acțiunea 1</w:t>
            </w:r>
            <w:r w:rsidRPr="00F34A31">
              <w:rPr>
                <w:rFonts w:ascii="Calibri" w:eastAsia="Times New Roman" w:hAnsi="Calibri" w:cs="Calibri"/>
                <w:i/>
                <w:sz w:val="20"/>
                <w:szCs w:val="20"/>
              </w:rPr>
              <w:t>.</w:t>
            </w:r>
            <w:r w:rsidRPr="00F34A31">
              <w:rPr>
                <w:rFonts w:ascii="Calibri" w:eastAsia="Times New Roman" w:hAnsi="Calibri" w:cs="Calibri"/>
                <w:b/>
                <w:i/>
                <w:sz w:val="20"/>
                <w:szCs w:val="20"/>
              </w:rPr>
              <w:t>1</w:t>
            </w:r>
            <w:r w:rsidRPr="00F34A31">
              <w:rPr>
                <w:rFonts w:ascii="Calibri" w:eastAsia="Times New Roman" w:hAnsi="Calibri" w:cs="Calibri"/>
                <w:i/>
                <w:sz w:val="20"/>
                <w:szCs w:val="20"/>
              </w:rPr>
              <w:t xml:space="preserve"> </w:t>
            </w:r>
            <w:r w:rsidRPr="00F34A31">
              <w:rPr>
                <w:rFonts w:ascii="Calibri" w:hAnsi="Calibri" w:cs="Calibri"/>
                <w:sz w:val="20"/>
                <w:szCs w:val="20"/>
              </w:rPr>
              <w:t>Dezvoltarea structurilor CDI si TT în folosul întreprinderilor</w:t>
            </w:r>
          </w:p>
          <w:p w14:paraId="4B7A2180" w14:textId="15CE9EE5"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dezvoltarea infrastructurilor proprii de CDI ale organizațiilor de CDI si companiilor </w:t>
            </w:r>
          </w:p>
          <w:p w14:paraId="276407BD" w14:textId="56E8C89C"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dezvoltarea PST</w:t>
            </w:r>
          </w:p>
          <w:p w14:paraId="4389A824" w14:textId="76167BA7"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dezvoltarea structurilor de transfer tehnologic </w:t>
            </w:r>
          </w:p>
          <w:p w14:paraId="130435B0" w14:textId="1B7103C6" w:rsidR="00796D81" w:rsidRPr="00F34A31" w:rsidRDefault="00796D81" w:rsidP="00A10016">
            <w:pPr>
              <w:jc w:val="both"/>
              <w:rPr>
                <w:rFonts w:ascii="Calibri" w:hAnsi="Calibri" w:cs="Calibri"/>
                <w:sz w:val="20"/>
                <w:szCs w:val="20"/>
              </w:rPr>
            </w:pPr>
            <w:r w:rsidRPr="00F34A31">
              <w:rPr>
                <w:rFonts w:ascii="Calibri" w:eastAsia="Times New Roman" w:hAnsi="Calibri" w:cs="Calibri"/>
                <w:b/>
                <w:bCs/>
                <w:i/>
                <w:sz w:val="20"/>
                <w:szCs w:val="20"/>
              </w:rPr>
              <w:t>Acțiunea 1.2 </w:t>
            </w:r>
            <w:r w:rsidRPr="00F34A31">
              <w:rPr>
                <w:rFonts w:ascii="Calibri" w:hAnsi="Calibri" w:cs="Calibri"/>
                <w:sz w:val="20"/>
                <w:szCs w:val="20"/>
              </w:rPr>
              <w:t xml:space="preserve">Dezvoltarea conexiunilor și </w:t>
            </w:r>
            <w:proofErr w:type="spellStart"/>
            <w:r w:rsidRPr="00F34A31">
              <w:rPr>
                <w:rFonts w:ascii="Calibri" w:hAnsi="Calibri" w:cs="Calibri"/>
                <w:sz w:val="20"/>
                <w:szCs w:val="20"/>
              </w:rPr>
              <w:t>sinergiilor</w:t>
            </w:r>
            <w:proofErr w:type="spellEnd"/>
            <w:r w:rsidRPr="00F34A31">
              <w:rPr>
                <w:rFonts w:ascii="Calibri" w:hAnsi="Calibri" w:cs="Calibri"/>
                <w:sz w:val="20"/>
                <w:szCs w:val="20"/>
              </w:rPr>
              <w:t>, crearea de rețele între întreprinderi, centre de cercetare-dezvoltare și sectorul învățământului superior, integrarea în rețele de inovare și cunoaștere, în relație cu sectoarele/ariile de specializare inteligentă regionale</w:t>
            </w:r>
          </w:p>
          <w:p w14:paraId="238C54CA" w14:textId="465A1772"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participarea IMM-urilor și organizațiilor de CDI în structuri, parteneriate și programe de colaborare</w:t>
            </w:r>
          </w:p>
          <w:p w14:paraId="599D9788" w14:textId="4FD3E986"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cluster-e inovative </w:t>
            </w:r>
          </w:p>
          <w:p w14:paraId="0DCB278F" w14:textId="77777777" w:rsidR="00796D81" w:rsidRPr="00F34A31" w:rsidRDefault="00796D81" w:rsidP="00A10016">
            <w:pPr>
              <w:jc w:val="both"/>
              <w:rPr>
                <w:rFonts w:ascii="Calibri" w:eastAsia="Times New Roman" w:hAnsi="Calibri" w:cs="Calibri"/>
                <w:b/>
                <w:bCs/>
                <w:i/>
                <w:sz w:val="20"/>
                <w:szCs w:val="20"/>
              </w:rPr>
            </w:pPr>
            <w:r w:rsidRPr="00F34A31">
              <w:rPr>
                <w:rFonts w:ascii="Calibri" w:eastAsia="Times New Roman" w:hAnsi="Calibri" w:cs="Calibri"/>
                <w:b/>
                <w:bCs/>
                <w:i/>
                <w:sz w:val="20"/>
                <w:szCs w:val="20"/>
              </w:rPr>
              <w:t>Acțiunea 1.3</w:t>
            </w:r>
            <w:r w:rsidRPr="00F34A31">
              <w:rPr>
                <w:rFonts w:ascii="Calibri" w:hAnsi="Calibri" w:cs="Calibri"/>
                <w:sz w:val="20"/>
                <w:szCs w:val="20"/>
              </w:rPr>
              <w:t xml:space="preserve">  Întreprinderi inovative pentru o regiune inovativă</w:t>
            </w:r>
          </w:p>
          <w:p w14:paraId="45B942AF" w14:textId="1BE271B5"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sprijinirea transferului tehnologic la nivel de companii</w:t>
            </w:r>
          </w:p>
          <w:p w14:paraId="6F401414" w14:textId="09811C99"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trecerea de la idee la piață</w:t>
            </w:r>
          </w:p>
          <w:p w14:paraId="084F41AC" w14:textId="0FB50711"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parteneriate pentru inovare</w:t>
            </w:r>
          </w:p>
          <w:p w14:paraId="63972771" w14:textId="20E493D3"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Grup țintă – Antreprenori, Cercetători, Centre de cercetare dezvoltare inovare publice și private, Universități, Centre de transfer tehnologic, Administrație publică locală, Companii (start-</w:t>
            </w:r>
            <w:proofErr w:type="spellStart"/>
            <w:r w:rsidRPr="00F34A31">
              <w:rPr>
                <w:rFonts w:ascii="Calibri" w:hAnsi="Calibri" w:cs="Calibri"/>
                <w:i/>
                <w:sz w:val="20"/>
                <w:szCs w:val="20"/>
              </w:rPr>
              <w:t>up</w:t>
            </w:r>
            <w:proofErr w:type="spellEnd"/>
            <w:r w:rsidRPr="00F34A31">
              <w:rPr>
                <w:rFonts w:ascii="Calibri" w:hAnsi="Calibri" w:cs="Calibri"/>
                <w:i/>
                <w:sz w:val="20"/>
                <w:szCs w:val="20"/>
              </w:rPr>
              <w:t xml:space="preserve">-uri, </w:t>
            </w:r>
            <w:proofErr w:type="spellStart"/>
            <w:r w:rsidRPr="00F34A31">
              <w:rPr>
                <w:rFonts w:ascii="Calibri" w:hAnsi="Calibri" w:cs="Calibri"/>
                <w:i/>
                <w:sz w:val="20"/>
                <w:szCs w:val="20"/>
              </w:rPr>
              <w:t>spinn</w:t>
            </w:r>
            <w:proofErr w:type="spellEnd"/>
            <w:r w:rsidRPr="00F34A31">
              <w:rPr>
                <w:rFonts w:ascii="Calibri" w:hAnsi="Calibri" w:cs="Calibri"/>
                <w:i/>
                <w:sz w:val="20"/>
                <w:szCs w:val="20"/>
              </w:rPr>
              <w:t>-off-uri, microîntreprinderi, IMM-uri, companii mari), ONG-uri, Cluster-e, Anga</w:t>
            </w:r>
            <w:r w:rsidR="00634292">
              <w:rPr>
                <w:rFonts w:ascii="Calibri" w:hAnsi="Calibri" w:cs="Calibri"/>
                <w:i/>
                <w:sz w:val="20"/>
                <w:szCs w:val="20"/>
              </w:rPr>
              <w:t>ja</w:t>
            </w:r>
            <w:r w:rsidRPr="00F34A31">
              <w:rPr>
                <w:rFonts w:ascii="Calibri" w:hAnsi="Calibri" w:cs="Calibri"/>
                <w:i/>
                <w:sz w:val="20"/>
                <w:szCs w:val="20"/>
              </w:rPr>
              <w:t xml:space="preserve">ții din </w:t>
            </w:r>
            <w:r w:rsidR="00634292" w:rsidRPr="00F34A31">
              <w:rPr>
                <w:rFonts w:ascii="Calibri" w:hAnsi="Calibri" w:cs="Calibri"/>
                <w:i/>
                <w:sz w:val="20"/>
                <w:szCs w:val="20"/>
              </w:rPr>
              <w:t>entitățile</w:t>
            </w:r>
            <w:r w:rsidRPr="00F34A31">
              <w:rPr>
                <w:rFonts w:ascii="Calibri" w:hAnsi="Calibri" w:cs="Calibri"/>
                <w:i/>
                <w:sz w:val="20"/>
                <w:szCs w:val="20"/>
              </w:rPr>
              <w:t xml:space="preserve"> enumerate mai sus, activi în sectoarele / ariile de specializare inteligentă</w:t>
            </w:r>
          </w:p>
          <w:p w14:paraId="38D11097" w14:textId="77777777" w:rsidR="00796D81" w:rsidRPr="00F34A31" w:rsidRDefault="00796D81" w:rsidP="00A10016">
            <w:pPr>
              <w:jc w:val="both"/>
              <w:rPr>
                <w:rFonts w:ascii="Calibri" w:hAnsi="Calibri" w:cs="Calibri"/>
                <w:sz w:val="20"/>
                <w:szCs w:val="20"/>
              </w:rPr>
            </w:pPr>
            <w:r w:rsidRPr="00F34A31">
              <w:rPr>
                <w:rFonts w:ascii="Calibri" w:eastAsia="Times New Roman" w:hAnsi="Calibri" w:cs="Calibri"/>
                <w:b/>
                <w:bCs/>
                <w:i/>
                <w:sz w:val="20"/>
                <w:szCs w:val="20"/>
              </w:rPr>
              <w:t xml:space="preserve">Acțiunea 1.4 </w:t>
            </w:r>
            <w:r w:rsidRPr="00F34A31">
              <w:rPr>
                <w:rFonts w:ascii="Calibri" w:hAnsi="Calibri" w:cs="Calibri"/>
                <w:sz w:val="20"/>
                <w:szCs w:val="20"/>
              </w:rPr>
              <w:t>Creșterea IMM prin investiții, modernizare industrială, avans tehnologic și o economie regională sustenabilă care va include următoarele tipuri de intervenții:</w:t>
            </w:r>
          </w:p>
          <w:p w14:paraId="477631F8" w14:textId="3C4A0CBF"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investiții tehnologice în IMM </w:t>
            </w:r>
          </w:p>
          <w:p w14:paraId="1C67CB04" w14:textId="54E728AA"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scale </w:t>
            </w:r>
            <w:proofErr w:type="spellStart"/>
            <w:r w:rsidRPr="00F34A31">
              <w:rPr>
                <w:rFonts w:ascii="Calibri" w:hAnsi="Calibri" w:cs="Calibri"/>
                <w:sz w:val="20"/>
                <w:szCs w:val="20"/>
              </w:rPr>
              <w:t>up</w:t>
            </w:r>
            <w:proofErr w:type="spellEnd"/>
            <w:r w:rsidRPr="00F34A31">
              <w:rPr>
                <w:rFonts w:ascii="Calibri" w:hAnsi="Calibri" w:cs="Calibri"/>
                <w:sz w:val="20"/>
                <w:szCs w:val="20"/>
              </w:rPr>
              <w:t xml:space="preserve"> pentru start-</w:t>
            </w:r>
            <w:proofErr w:type="spellStart"/>
            <w:r w:rsidRPr="00F34A31">
              <w:rPr>
                <w:rFonts w:ascii="Calibri" w:hAnsi="Calibri" w:cs="Calibri"/>
                <w:sz w:val="20"/>
                <w:szCs w:val="20"/>
              </w:rPr>
              <w:t>up</w:t>
            </w:r>
            <w:proofErr w:type="spellEnd"/>
            <w:r w:rsidRPr="00F34A31">
              <w:rPr>
                <w:rFonts w:ascii="Calibri" w:hAnsi="Calibri" w:cs="Calibri"/>
                <w:sz w:val="20"/>
                <w:szCs w:val="20"/>
              </w:rPr>
              <w:t>-uri și microîntreprinderi</w:t>
            </w:r>
          </w:p>
          <w:p w14:paraId="54E41CB6" w14:textId="77777777" w:rsidR="00796D81" w:rsidRPr="00F34A31" w:rsidRDefault="00796D81" w:rsidP="00A10016">
            <w:pPr>
              <w:jc w:val="both"/>
              <w:rPr>
                <w:rFonts w:ascii="Calibri" w:hAnsi="Calibri" w:cs="Calibri"/>
                <w:sz w:val="20"/>
                <w:szCs w:val="20"/>
              </w:rPr>
            </w:pPr>
            <w:r w:rsidRPr="00F34A31">
              <w:rPr>
                <w:rFonts w:ascii="Calibri" w:eastAsia="Times New Roman" w:hAnsi="Calibri" w:cs="Calibri"/>
                <w:b/>
                <w:bCs/>
                <w:i/>
                <w:sz w:val="20"/>
                <w:szCs w:val="20"/>
              </w:rPr>
              <w:t xml:space="preserve">Acțiunea 1.5 </w:t>
            </w:r>
            <w:r w:rsidRPr="00F34A31">
              <w:rPr>
                <w:rFonts w:ascii="Calibri" w:hAnsi="Calibri" w:cs="Calibri"/>
                <w:sz w:val="20"/>
                <w:szCs w:val="20"/>
              </w:rPr>
              <w:t>Structuri de sprijin pentru dezvoltare IMM</w:t>
            </w:r>
          </w:p>
          <w:p w14:paraId="18C61D10" w14:textId="77777777"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incubatoare si acceleratoare de afaceri</w:t>
            </w:r>
          </w:p>
          <w:p w14:paraId="63DF483F" w14:textId="081478FD"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parcuri industriale</w:t>
            </w:r>
          </w:p>
          <w:p w14:paraId="07E394AC"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Grup țintă - microîntreprinderi, întreprinderi mici, întreprinderi mijlocii. Parte a grupului țintă sunt și antreprenorii, care doresc să înființeze noi întreprinderi.</w:t>
            </w:r>
          </w:p>
          <w:p w14:paraId="40CB40A8"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În subsidiar, un grup țintă suplimentar este reprezentat de angajații companiilor susținute, în cazul în care proiectele sau operațiunile prevăd instruiri pentru angajați în noile tehnologii.</w:t>
            </w:r>
          </w:p>
          <w:p w14:paraId="507C5362"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Autorități publice locale, ONG-uri, etc.</w:t>
            </w:r>
          </w:p>
          <w:p w14:paraId="3FAF3278" w14:textId="77777777" w:rsidR="00796D81" w:rsidRPr="00F34A31" w:rsidRDefault="00796D81" w:rsidP="00A10016">
            <w:pPr>
              <w:jc w:val="both"/>
              <w:rPr>
                <w:rFonts w:ascii="Calibri" w:hAnsi="Calibri" w:cs="Calibri"/>
                <w:sz w:val="20"/>
                <w:szCs w:val="20"/>
              </w:rPr>
            </w:pPr>
            <w:r w:rsidRPr="00F34A31">
              <w:rPr>
                <w:rFonts w:ascii="Calibri" w:eastAsia="Times New Roman" w:hAnsi="Calibri" w:cs="Calibri"/>
                <w:b/>
                <w:bCs/>
                <w:i/>
                <w:sz w:val="20"/>
                <w:szCs w:val="20"/>
              </w:rPr>
              <w:t xml:space="preserve">Acțiunea 1.6 -  </w:t>
            </w:r>
            <w:r w:rsidRPr="00F34A31">
              <w:rPr>
                <w:rFonts w:ascii="Calibri" w:hAnsi="Calibri" w:cs="Calibri"/>
                <w:sz w:val="20"/>
                <w:szCs w:val="20"/>
              </w:rPr>
              <w:t xml:space="preserve">orizontale </w:t>
            </w:r>
          </w:p>
          <w:p w14:paraId="730AE8B4" w14:textId="33C13760"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instruire specifică </w:t>
            </w:r>
          </w:p>
          <w:p w14:paraId="048E27D2" w14:textId="16761D7E"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creșterea capacității echipelor de a valorifica pentru piață stocul de cunoaștere existent și generat</w:t>
            </w:r>
          </w:p>
          <w:p w14:paraId="5C9A6274" w14:textId="534A742B"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creșterea capacității actorilor regionali (entități de CDI, Universități, companii) de a coopera în generarea de cunoaștere și inovare</w:t>
            </w:r>
          </w:p>
          <w:p w14:paraId="29BFDAB4" w14:textId="6A57730E"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creșterea capacității clusterelor de inovare, incubatoarelor, acceleratoarelor și parcurilor industriale de a furniza servicii specializate pentru IMM-uri, grupuri de IMM-uri și firmele </w:t>
            </w:r>
            <w:r w:rsidRPr="00F34A31">
              <w:rPr>
                <w:rFonts w:ascii="Calibri" w:hAnsi="Calibri" w:cs="Calibri"/>
                <w:sz w:val="20"/>
                <w:szCs w:val="20"/>
              </w:rPr>
              <w:lastRenderedPageBreak/>
              <w:t>incubate, inclusiv dezvoltarea de abilități avansate pentru specializare inteligentă și tranziție industrială</w:t>
            </w:r>
          </w:p>
          <w:p w14:paraId="4035E7B5" w14:textId="37E5CD55"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creșterea capacității entităților de transfer tehnologic de a furniza servicii specializate pentru companii</w:t>
            </w:r>
          </w:p>
          <w:p w14:paraId="6F06ED0F" w14:textId="7607E8EC"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susținerea entităților regionale să participe în comunități de cunoaștere</w:t>
            </w:r>
          </w:p>
          <w:p w14:paraId="77C13E46" w14:textId="06030947" w:rsidR="00796D81" w:rsidRPr="00F34A31" w:rsidRDefault="00796D81" w:rsidP="00A10016">
            <w:pPr>
              <w:jc w:val="both"/>
              <w:rPr>
                <w:rFonts w:ascii="Calibri" w:hAnsi="Calibri" w:cs="Calibri"/>
                <w:sz w:val="20"/>
                <w:szCs w:val="20"/>
              </w:rPr>
            </w:pPr>
            <w:r w:rsidRPr="00F34A31">
              <w:rPr>
                <w:rFonts w:ascii="Calibri" w:eastAsia="Times New Roman" w:hAnsi="Calibri" w:cs="Calibri"/>
                <w:b/>
                <w:bCs/>
                <w:i/>
                <w:sz w:val="20"/>
                <w:szCs w:val="20"/>
              </w:rPr>
              <w:t xml:space="preserve">Acțiunea 1.7 </w:t>
            </w:r>
            <w:r w:rsidRPr="00F34A31">
              <w:rPr>
                <w:rFonts w:ascii="Calibri" w:hAnsi="Calibri" w:cs="Calibri"/>
                <w:sz w:val="20"/>
                <w:szCs w:val="20"/>
              </w:rPr>
              <w:t>creșterea capacității actorilor regionali, prin intermediul Agenției de Inovare înțeleasă ca centru de competențe</w:t>
            </w:r>
          </w:p>
          <w:p w14:paraId="4B7EFDF0" w14:textId="2B22342B"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creșterea capacității de management al inovării în companii și organizații publice de cercetare</w:t>
            </w:r>
          </w:p>
          <w:p w14:paraId="61E0B96D" w14:textId="0BE532BD"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dezvoltarea capacitații administrative a ecosistemelor de inovare regionale</w:t>
            </w:r>
          </w:p>
          <w:p w14:paraId="05367141" w14:textId="28803D3D"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stimularea cooperării între IMM-uri și actorii publice de inovare (Centre de cercetare, Universități)</w:t>
            </w:r>
          </w:p>
          <w:p w14:paraId="14A3783F" w14:textId="7EE33D72"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sprijin pentru inovare de produs, serviciu, proces, organizațională și de model de afaceri, în IMM-uri</w:t>
            </w:r>
          </w:p>
          <w:p w14:paraId="2AFE4476" w14:textId="5DE0A7D0"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măsuri de suport pentru intermediari în vederea livrării de servicii pentru scalarea inovării, acces la finanțare, internaționalizare competențe de „</w:t>
            </w:r>
            <w:proofErr w:type="spellStart"/>
            <w:r w:rsidRPr="00F34A31">
              <w:rPr>
                <w:rFonts w:ascii="Calibri" w:hAnsi="Calibri" w:cs="Calibri"/>
                <w:sz w:val="20"/>
                <w:szCs w:val="20"/>
              </w:rPr>
              <w:t>technology</w:t>
            </w:r>
            <w:proofErr w:type="spellEnd"/>
            <w:r w:rsidRPr="00F34A31">
              <w:rPr>
                <w:rFonts w:ascii="Calibri" w:hAnsi="Calibri" w:cs="Calibri"/>
                <w:sz w:val="20"/>
                <w:szCs w:val="20"/>
              </w:rPr>
              <w:t xml:space="preserve"> intelligence” </w:t>
            </w:r>
          </w:p>
          <w:p w14:paraId="77953A3B" w14:textId="2A7918FB"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 țintă este reprezentat de cercetători, antreprenori, angajați ai </w:t>
            </w:r>
            <w:r w:rsidR="00F568B4" w:rsidRPr="00F34A31">
              <w:rPr>
                <w:rFonts w:ascii="Calibri" w:hAnsi="Calibri" w:cs="Calibri"/>
                <w:i/>
                <w:sz w:val="20"/>
                <w:szCs w:val="20"/>
              </w:rPr>
              <w:t>entităților</w:t>
            </w:r>
            <w:r w:rsidRPr="00F34A31">
              <w:rPr>
                <w:rFonts w:ascii="Calibri" w:hAnsi="Calibri" w:cs="Calibri"/>
                <w:i/>
                <w:sz w:val="20"/>
                <w:szCs w:val="20"/>
              </w:rPr>
              <w:t xml:space="preserve"> </w:t>
            </w:r>
            <w:r w:rsidR="00F568B4" w:rsidRPr="00F34A31">
              <w:rPr>
                <w:rFonts w:ascii="Calibri" w:hAnsi="Calibri" w:cs="Calibri"/>
                <w:i/>
                <w:sz w:val="20"/>
                <w:szCs w:val="20"/>
              </w:rPr>
              <w:t>sprijinite</w:t>
            </w:r>
            <w:r w:rsidRPr="00F34A31">
              <w:rPr>
                <w:rFonts w:ascii="Calibri" w:hAnsi="Calibri" w:cs="Calibri"/>
                <w:i/>
                <w:sz w:val="20"/>
                <w:szCs w:val="20"/>
              </w:rPr>
              <w:t xml:space="preserve"> în operațiunile finanțate, alte entități implicate în procesul de descoperire antreprenorială din Regiunea Centru.</w:t>
            </w:r>
          </w:p>
          <w:p w14:paraId="32E7E1B2" w14:textId="0843C296" w:rsidR="00796D81" w:rsidRPr="00F34A31" w:rsidRDefault="00796D81" w:rsidP="00A10016">
            <w:pPr>
              <w:shd w:val="clear" w:color="auto" w:fill="FFFFFF" w:themeFill="background1"/>
              <w:tabs>
                <w:tab w:val="left" w:pos="1710"/>
              </w:tabs>
              <w:jc w:val="both"/>
              <w:rPr>
                <w:rFonts w:ascii="Calibri" w:hAnsi="Calibri" w:cs="Calibri"/>
                <w:iCs/>
                <w:sz w:val="20"/>
                <w:szCs w:val="20"/>
              </w:rPr>
            </w:pPr>
          </w:p>
          <w:p w14:paraId="2A8C9696" w14:textId="7FA7B4D0" w:rsidR="00796D81" w:rsidRPr="00F34A31" w:rsidRDefault="00796D81" w:rsidP="00A10016">
            <w:pPr>
              <w:shd w:val="clear" w:color="auto" w:fill="FFFFFF" w:themeFill="background1"/>
              <w:tabs>
                <w:tab w:val="left" w:pos="1710"/>
              </w:tabs>
              <w:jc w:val="both"/>
              <w:rPr>
                <w:rFonts w:ascii="Calibri" w:hAnsi="Calibri" w:cs="Calibri"/>
                <w:b/>
                <w:bCs/>
                <w:iCs/>
                <w:color w:val="FF0000"/>
                <w:sz w:val="20"/>
                <w:szCs w:val="20"/>
              </w:rPr>
            </w:pPr>
            <w:r w:rsidRPr="00F34A31">
              <w:rPr>
                <w:rFonts w:ascii="Calibri" w:hAnsi="Calibri" w:cs="Calibri"/>
                <w:b/>
                <w:bCs/>
                <w:iCs/>
                <w:color w:val="FF0000"/>
                <w:sz w:val="20"/>
                <w:szCs w:val="20"/>
              </w:rPr>
              <w:t>POR BI</w:t>
            </w:r>
          </w:p>
          <w:p w14:paraId="612A47D3" w14:textId="77777777" w:rsidR="00796D81" w:rsidRPr="00F34A31" w:rsidRDefault="00796D81" w:rsidP="00A10016">
            <w:pPr>
              <w:jc w:val="both"/>
              <w:rPr>
                <w:rFonts w:ascii="Calibri" w:hAnsi="Calibri" w:cs="Calibri"/>
                <w:sz w:val="20"/>
                <w:szCs w:val="20"/>
              </w:rPr>
            </w:pPr>
            <w:r w:rsidRPr="00F34A31">
              <w:rPr>
                <w:rFonts w:ascii="Calibri" w:hAnsi="Calibri" w:cs="Calibri"/>
                <w:b/>
                <w:i/>
                <w:sz w:val="20"/>
                <w:szCs w:val="20"/>
              </w:rPr>
              <w:t>Acțiunea 1.1</w:t>
            </w:r>
            <w:r w:rsidRPr="00F34A31">
              <w:rPr>
                <w:rFonts w:ascii="Calibri" w:hAnsi="Calibri" w:cs="Calibri"/>
                <w:sz w:val="20"/>
                <w:szCs w:val="20"/>
              </w:rPr>
              <w:t>. Sprijinirea inovării interne (in-</w:t>
            </w:r>
            <w:proofErr w:type="spellStart"/>
            <w:r w:rsidRPr="00F34A31">
              <w:rPr>
                <w:rFonts w:ascii="Calibri" w:hAnsi="Calibri" w:cs="Calibri"/>
                <w:sz w:val="20"/>
                <w:szCs w:val="20"/>
              </w:rPr>
              <w:t>house</w:t>
            </w:r>
            <w:proofErr w:type="spellEnd"/>
            <w:r w:rsidRPr="00F34A31">
              <w:rPr>
                <w:rFonts w:ascii="Calibri" w:hAnsi="Calibri" w:cs="Calibri"/>
                <w:sz w:val="20"/>
                <w:szCs w:val="20"/>
              </w:rPr>
              <w:t>) în IMM-uri</w:t>
            </w:r>
          </w:p>
          <w:p w14:paraId="2E124105" w14:textId="77777777" w:rsidR="00796D81" w:rsidRPr="00F34A31" w:rsidRDefault="00796D81" w:rsidP="00A10016">
            <w:pPr>
              <w:jc w:val="both"/>
              <w:rPr>
                <w:rFonts w:ascii="Calibri" w:eastAsia="Times New Roman" w:hAnsi="Calibri" w:cs="Calibri"/>
                <w:b/>
                <w:i/>
                <w:color w:val="000000" w:themeColor="text1"/>
                <w:sz w:val="20"/>
                <w:szCs w:val="20"/>
              </w:rPr>
            </w:pPr>
            <w:r w:rsidRPr="00F34A31">
              <w:rPr>
                <w:rFonts w:ascii="Calibri" w:hAnsi="Calibri" w:cs="Calibri"/>
                <w:b/>
                <w:i/>
                <w:sz w:val="20"/>
                <w:szCs w:val="20"/>
              </w:rPr>
              <w:t xml:space="preserve">Acțiunea 1.2. </w:t>
            </w:r>
            <w:r w:rsidRPr="00F34A31">
              <w:rPr>
                <w:rFonts w:ascii="Calibri" w:hAnsi="Calibri" w:cs="Calibri"/>
                <w:sz w:val="20"/>
                <w:szCs w:val="20"/>
              </w:rPr>
              <w:t>Sprijinirea IMM-urilor pentru implementarea unui transfer tehnologic</w:t>
            </w:r>
          </w:p>
          <w:p w14:paraId="0D552EB7" w14:textId="77777777" w:rsidR="00796D81" w:rsidRPr="00F34A31" w:rsidRDefault="00796D81" w:rsidP="00A10016">
            <w:pPr>
              <w:jc w:val="both"/>
              <w:rPr>
                <w:rFonts w:ascii="Calibri" w:eastAsia="Times New Roman" w:hAnsi="Calibri" w:cs="Calibri"/>
                <w:b/>
                <w:i/>
                <w:color w:val="000000" w:themeColor="text1"/>
                <w:sz w:val="20"/>
                <w:szCs w:val="20"/>
              </w:rPr>
            </w:pPr>
            <w:r w:rsidRPr="00F34A31">
              <w:rPr>
                <w:rFonts w:ascii="Calibri" w:hAnsi="Calibri" w:cs="Calibri"/>
                <w:b/>
                <w:i/>
                <w:sz w:val="20"/>
                <w:szCs w:val="20"/>
              </w:rPr>
              <w:t xml:space="preserve">Acțiunea 1.3. </w:t>
            </w:r>
            <w:r w:rsidRPr="00F34A31">
              <w:rPr>
                <w:rFonts w:ascii="Calibri" w:hAnsi="Calibri" w:cs="Calibri"/>
                <w:sz w:val="20"/>
                <w:szCs w:val="20"/>
              </w:rPr>
              <w:t>Sprijinirea clusterelor de inovare</w:t>
            </w:r>
          </w:p>
          <w:p w14:paraId="17EDEA6A" w14:textId="0EB87D2C"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 țintă : Microîntreprinderi, Întreprinderi mici, </w:t>
            </w:r>
            <w:r w:rsidR="00F568B4" w:rsidRPr="00F34A31">
              <w:rPr>
                <w:rFonts w:ascii="Calibri" w:hAnsi="Calibri" w:cs="Calibri"/>
                <w:i/>
                <w:sz w:val="20"/>
                <w:szCs w:val="20"/>
              </w:rPr>
              <w:t>Întreprinderi</w:t>
            </w:r>
            <w:r w:rsidRPr="00F34A31">
              <w:rPr>
                <w:rFonts w:ascii="Calibri" w:hAnsi="Calibri" w:cs="Calibri"/>
                <w:i/>
                <w:sz w:val="20"/>
                <w:szCs w:val="20"/>
              </w:rPr>
              <w:t xml:space="preserve"> mijlocii, Angajații IMM-urilor, Organizații de CDI, Instituții de învățământ superior, Clustere, Mediul de afaceri (clienții, furnizorii IMM-urilor sprijinite), Personalul aferent organizațiilor de CDI, Studenți, Cercetători etc.</w:t>
            </w:r>
          </w:p>
          <w:p w14:paraId="1D46A65F" w14:textId="77777777" w:rsidR="00796D81" w:rsidRPr="00F34A31" w:rsidRDefault="00796D81" w:rsidP="00A10016">
            <w:pPr>
              <w:jc w:val="both"/>
              <w:rPr>
                <w:rFonts w:ascii="Calibri" w:hAnsi="Calibri" w:cs="Calibri"/>
                <w:sz w:val="20"/>
                <w:szCs w:val="20"/>
              </w:rPr>
            </w:pPr>
            <w:r w:rsidRPr="00F34A31">
              <w:rPr>
                <w:rFonts w:ascii="Calibri" w:hAnsi="Calibri" w:cs="Calibri"/>
                <w:b/>
                <w:i/>
                <w:sz w:val="20"/>
                <w:szCs w:val="20"/>
              </w:rPr>
              <w:t xml:space="preserve">Acțiunea 1.4. </w:t>
            </w:r>
            <w:r w:rsidRPr="00F34A31">
              <w:rPr>
                <w:rFonts w:ascii="Calibri" w:hAnsi="Calibri" w:cs="Calibri"/>
                <w:sz w:val="20"/>
                <w:szCs w:val="20"/>
              </w:rPr>
              <w:t>Investiții pentru adoptarea noilor tehnologiilor (internetul lucrurilor, automatizare, robotică, inteligență artificială), a instrumentelor și serviciilor digitale necesare inovării modelului de afaceri și/sau proceselor de producție</w:t>
            </w:r>
          </w:p>
          <w:p w14:paraId="3A695764" w14:textId="77777777" w:rsidR="00796D81" w:rsidRPr="00F34A31" w:rsidRDefault="00796D81" w:rsidP="00A10016">
            <w:pPr>
              <w:jc w:val="both"/>
              <w:rPr>
                <w:rFonts w:ascii="Calibri" w:eastAsia="Times New Roman" w:hAnsi="Calibri" w:cs="Calibri"/>
                <w:b/>
                <w:i/>
                <w:sz w:val="20"/>
                <w:szCs w:val="20"/>
              </w:rPr>
            </w:pPr>
            <w:r w:rsidRPr="00F34A31">
              <w:rPr>
                <w:rFonts w:ascii="Calibri" w:hAnsi="Calibri" w:cs="Calibri"/>
                <w:b/>
                <w:i/>
                <w:sz w:val="20"/>
                <w:szCs w:val="20"/>
              </w:rPr>
              <w:t xml:space="preserve">Acțiunea 1.5. </w:t>
            </w:r>
            <w:r w:rsidRPr="00F34A31">
              <w:rPr>
                <w:rFonts w:ascii="Calibri" w:hAnsi="Calibri" w:cs="Calibri"/>
                <w:sz w:val="20"/>
                <w:szCs w:val="20"/>
              </w:rPr>
              <w:t>investiții pentru implementarea soluțiilor de securitate cibernetică în IMM investiții pentru implementarea soluțiilor de securitate cibernetică în IMM</w:t>
            </w:r>
          </w:p>
          <w:p w14:paraId="764A58BD" w14:textId="6E6BF0E4"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 țintă :  Microîntreprinderi, Întreprinderi mici, </w:t>
            </w:r>
            <w:r w:rsidR="00F568B4" w:rsidRPr="00F34A31">
              <w:rPr>
                <w:rFonts w:ascii="Calibri" w:hAnsi="Calibri" w:cs="Calibri"/>
                <w:i/>
                <w:sz w:val="20"/>
                <w:szCs w:val="20"/>
              </w:rPr>
              <w:t>Întreprinderi</w:t>
            </w:r>
            <w:r w:rsidRPr="00F34A31">
              <w:rPr>
                <w:rFonts w:ascii="Calibri" w:hAnsi="Calibri" w:cs="Calibri"/>
                <w:i/>
                <w:sz w:val="20"/>
                <w:szCs w:val="20"/>
              </w:rPr>
              <w:t xml:space="preserve"> mijlocii, Angajații IMM-urilor, Mediul de afaceri (clienții, furnizorii IMM-urilor etc.),  Societatea civilă/ consumatorii finali ai noilor produse și servicii digitale. etc.</w:t>
            </w:r>
          </w:p>
          <w:p w14:paraId="1D3B3A75" w14:textId="77777777" w:rsidR="00796D81" w:rsidRPr="00F34A31" w:rsidRDefault="00796D81" w:rsidP="00A10016">
            <w:pPr>
              <w:jc w:val="both"/>
              <w:rPr>
                <w:rFonts w:ascii="Calibri" w:hAnsi="Calibri" w:cs="Calibri"/>
                <w:i/>
                <w:sz w:val="20"/>
                <w:szCs w:val="20"/>
              </w:rPr>
            </w:pPr>
            <w:r w:rsidRPr="00F34A31">
              <w:rPr>
                <w:rFonts w:ascii="Calibri" w:hAnsi="Calibri" w:cs="Calibri"/>
                <w:b/>
                <w:i/>
                <w:sz w:val="20"/>
                <w:szCs w:val="20"/>
              </w:rPr>
              <w:t xml:space="preserve">Acțiunea 1.6. </w:t>
            </w:r>
            <w:r w:rsidRPr="00F34A31">
              <w:rPr>
                <w:rFonts w:ascii="Calibri" w:hAnsi="Calibri" w:cs="Calibri"/>
                <w:sz w:val="20"/>
                <w:szCs w:val="20"/>
              </w:rPr>
              <w:t>Sprijinirea dezvoltării start-</w:t>
            </w:r>
            <w:proofErr w:type="spellStart"/>
            <w:r w:rsidRPr="00F34A31">
              <w:rPr>
                <w:rFonts w:ascii="Calibri" w:hAnsi="Calibri" w:cs="Calibri"/>
                <w:sz w:val="20"/>
                <w:szCs w:val="20"/>
              </w:rPr>
              <w:t>up</w:t>
            </w:r>
            <w:proofErr w:type="spellEnd"/>
            <w:r w:rsidRPr="00F34A31">
              <w:rPr>
                <w:rFonts w:ascii="Calibri" w:hAnsi="Calibri" w:cs="Calibri"/>
                <w:sz w:val="20"/>
                <w:szCs w:val="20"/>
              </w:rPr>
              <w:t>-urilor și creării spin-off-urilor inovative</w:t>
            </w:r>
          </w:p>
          <w:p w14:paraId="043E4E49" w14:textId="77777777" w:rsidR="00796D81" w:rsidRPr="00F34A31" w:rsidRDefault="00796D81" w:rsidP="00A10016">
            <w:pPr>
              <w:jc w:val="both"/>
              <w:rPr>
                <w:rFonts w:ascii="Calibri" w:hAnsi="Calibri" w:cs="Calibri"/>
                <w:sz w:val="20"/>
                <w:szCs w:val="20"/>
              </w:rPr>
            </w:pPr>
            <w:r w:rsidRPr="00F34A31">
              <w:rPr>
                <w:rFonts w:ascii="Calibri" w:hAnsi="Calibri" w:cs="Calibri"/>
                <w:b/>
                <w:i/>
                <w:sz w:val="20"/>
                <w:szCs w:val="20"/>
              </w:rPr>
              <w:t xml:space="preserve">Acțiunea 1.7. </w:t>
            </w:r>
            <w:r w:rsidRPr="00F34A31">
              <w:rPr>
                <w:rFonts w:ascii="Calibri" w:hAnsi="Calibri" w:cs="Calibri"/>
                <w:sz w:val="20"/>
                <w:szCs w:val="20"/>
              </w:rPr>
              <w:t>Sprijinirea modernizării capacităților tehnologice ale IMM-urilor</w:t>
            </w:r>
          </w:p>
          <w:p w14:paraId="654DE756" w14:textId="4D6018B1" w:rsidR="00796D81" w:rsidRPr="00F34A31" w:rsidRDefault="00796D81" w:rsidP="00A10016">
            <w:pPr>
              <w:jc w:val="both"/>
              <w:rPr>
                <w:rFonts w:ascii="Calibri" w:hAnsi="Calibri" w:cs="Calibri"/>
                <w:sz w:val="20"/>
                <w:szCs w:val="20"/>
              </w:rPr>
            </w:pPr>
            <w:r w:rsidRPr="00F34A31">
              <w:rPr>
                <w:rFonts w:ascii="Calibri" w:hAnsi="Calibri" w:cs="Calibri"/>
                <w:b/>
                <w:i/>
                <w:sz w:val="20"/>
                <w:szCs w:val="20"/>
              </w:rPr>
              <w:t xml:space="preserve">Acțiunea 1.8. </w:t>
            </w:r>
            <w:r w:rsidRPr="00F34A31">
              <w:rPr>
                <w:rFonts w:ascii="Calibri" w:hAnsi="Calibri" w:cs="Calibri"/>
                <w:sz w:val="20"/>
                <w:szCs w:val="20"/>
              </w:rPr>
              <w:t xml:space="preserve">Sprijinirea </w:t>
            </w:r>
            <w:r w:rsidR="00F568B4" w:rsidRPr="00F34A31">
              <w:rPr>
                <w:rFonts w:ascii="Calibri" w:hAnsi="Calibri" w:cs="Calibri"/>
                <w:sz w:val="20"/>
                <w:szCs w:val="20"/>
              </w:rPr>
              <w:t>antreprenorialului</w:t>
            </w:r>
            <w:r w:rsidRPr="00F34A31">
              <w:rPr>
                <w:rFonts w:ascii="Calibri" w:hAnsi="Calibri" w:cs="Calibri"/>
                <w:sz w:val="20"/>
                <w:szCs w:val="20"/>
              </w:rPr>
              <w:t xml:space="preserve"> prin înființarea, dezvoltarea și/sau operaționalizarea incubatoarelor și acceleratoarelor de afaceri cu impact la nivel regional.</w:t>
            </w:r>
          </w:p>
          <w:p w14:paraId="78B0BD82" w14:textId="3EFDD248"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 țintă: Microîntreprinderi, Întreprinderi mici, </w:t>
            </w:r>
            <w:r w:rsidR="00F568B4" w:rsidRPr="00F34A31">
              <w:rPr>
                <w:rFonts w:ascii="Calibri" w:hAnsi="Calibri" w:cs="Calibri"/>
                <w:i/>
                <w:sz w:val="20"/>
                <w:szCs w:val="20"/>
              </w:rPr>
              <w:t>Întreprinderi</w:t>
            </w:r>
            <w:r w:rsidRPr="00F34A31">
              <w:rPr>
                <w:rFonts w:ascii="Calibri" w:hAnsi="Calibri" w:cs="Calibri"/>
                <w:i/>
                <w:sz w:val="20"/>
                <w:szCs w:val="20"/>
              </w:rPr>
              <w:t xml:space="preserve"> mijlocii, Angajații IMM-urilor, Mediul de afaceri (clienții, furnizorii IMM-urilor etc.), Societatea civilă/ consumatorii finali ai produselor/ serviciilor IMM-urilor sprijinite, Fondatorii incubatoarelor de afaceri și acceleratoare de afaceri (autoritatea publică a </w:t>
            </w:r>
            <w:r w:rsidR="00F568B4" w:rsidRPr="00F34A31">
              <w:rPr>
                <w:rFonts w:ascii="Calibri" w:hAnsi="Calibri" w:cs="Calibri"/>
                <w:i/>
                <w:sz w:val="20"/>
                <w:szCs w:val="20"/>
              </w:rPr>
              <w:t>administrației</w:t>
            </w:r>
            <w:r w:rsidRPr="00F34A31">
              <w:rPr>
                <w:rFonts w:ascii="Calibri" w:hAnsi="Calibri" w:cs="Calibri"/>
                <w:i/>
                <w:sz w:val="20"/>
                <w:szCs w:val="20"/>
              </w:rPr>
              <w:t xml:space="preserve"> publice locale, </w:t>
            </w:r>
            <w:r w:rsidR="00F568B4" w:rsidRPr="00F34A31">
              <w:rPr>
                <w:rFonts w:ascii="Calibri" w:hAnsi="Calibri" w:cs="Calibri"/>
                <w:i/>
                <w:sz w:val="20"/>
                <w:szCs w:val="20"/>
              </w:rPr>
              <w:t>instituția</w:t>
            </w:r>
            <w:r w:rsidRPr="00F34A31">
              <w:rPr>
                <w:rFonts w:ascii="Calibri" w:hAnsi="Calibri" w:cs="Calibri"/>
                <w:i/>
                <w:sz w:val="20"/>
                <w:szCs w:val="20"/>
              </w:rPr>
              <w:t xml:space="preserve"> sau </w:t>
            </w:r>
            <w:r w:rsidR="00F568B4" w:rsidRPr="00F34A31">
              <w:rPr>
                <w:rFonts w:ascii="Calibri" w:hAnsi="Calibri" w:cs="Calibri"/>
                <w:i/>
                <w:sz w:val="20"/>
                <w:szCs w:val="20"/>
              </w:rPr>
              <w:t>consorțiul</w:t>
            </w:r>
            <w:r w:rsidRPr="00F34A31">
              <w:rPr>
                <w:rFonts w:ascii="Calibri" w:hAnsi="Calibri" w:cs="Calibri"/>
                <w:i/>
                <w:sz w:val="20"/>
                <w:szCs w:val="20"/>
              </w:rPr>
              <w:t xml:space="preserve"> de </w:t>
            </w:r>
            <w:r w:rsidR="00F568B4" w:rsidRPr="00F34A31">
              <w:rPr>
                <w:rFonts w:ascii="Calibri" w:hAnsi="Calibri" w:cs="Calibri"/>
                <w:i/>
                <w:sz w:val="20"/>
                <w:szCs w:val="20"/>
              </w:rPr>
              <w:t>instituții</w:t>
            </w:r>
            <w:r w:rsidRPr="00F34A31">
              <w:rPr>
                <w:rFonts w:ascii="Calibri" w:hAnsi="Calibri" w:cs="Calibri"/>
                <w:i/>
                <w:sz w:val="20"/>
                <w:szCs w:val="20"/>
              </w:rPr>
              <w:t xml:space="preserve"> de </w:t>
            </w:r>
            <w:r w:rsidR="00F568B4" w:rsidRPr="00F34A31">
              <w:rPr>
                <w:rFonts w:ascii="Calibri" w:hAnsi="Calibri" w:cs="Calibri"/>
                <w:i/>
                <w:sz w:val="20"/>
                <w:szCs w:val="20"/>
              </w:rPr>
              <w:t>învățământ</w:t>
            </w:r>
            <w:r w:rsidRPr="00F34A31">
              <w:rPr>
                <w:rFonts w:ascii="Calibri" w:hAnsi="Calibri" w:cs="Calibri"/>
                <w:i/>
                <w:sz w:val="20"/>
                <w:szCs w:val="20"/>
              </w:rPr>
              <w:t xml:space="preserve"> superior </w:t>
            </w:r>
            <w:r w:rsidRPr="00F34A31">
              <w:rPr>
                <w:rFonts w:ascii="Calibri" w:hAnsi="Calibri" w:cs="Calibri"/>
                <w:i/>
                <w:sz w:val="20"/>
                <w:szCs w:val="20"/>
              </w:rPr>
              <w:lastRenderedPageBreak/>
              <w:t xml:space="preserve">acreditate, institutele, centrele </w:t>
            </w:r>
            <w:r w:rsidR="00F568B4" w:rsidRPr="00F34A31">
              <w:rPr>
                <w:rFonts w:ascii="Calibri" w:hAnsi="Calibri" w:cs="Calibri"/>
                <w:i/>
                <w:sz w:val="20"/>
                <w:szCs w:val="20"/>
              </w:rPr>
              <w:t>și</w:t>
            </w:r>
            <w:r w:rsidRPr="00F34A31">
              <w:rPr>
                <w:rFonts w:ascii="Calibri" w:hAnsi="Calibri" w:cs="Calibri"/>
                <w:i/>
                <w:sz w:val="20"/>
                <w:szCs w:val="20"/>
              </w:rPr>
              <w:t xml:space="preserve"> </w:t>
            </w:r>
            <w:r w:rsidR="00F568B4" w:rsidRPr="00F34A31">
              <w:rPr>
                <w:rFonts w:ascii="Calibri" w:hAnsi="Calibri" w:cs="Calibri"/>
                <w:i/>
                <w:sz w:val="20"/>
                <w:szCs w:val="20"/>
              </w:rPr>
              <w:t>stațiunile</w:t>
            </w:r>
            <w:r w:rsidRPr="00F34A31">
              <w:rPr>
                <w:rFonts w:ascii="Calibri" w:hAnsi="Calibri" w:cs="Calibri"/>
                <w:i/>
                <w:sz w:val="20"/>
                <w:szCs w:val="20"/>
              </w:rPr>
              <w:t xml:space="preserve"> de cercetare-dezvoltare, camerele de </w:t>
            </w:r>
            <w:r w:rsidR="00F568B4" w:rsidRPr="00F34A31">
              <w:rPr>
                <w:rFonts w:ascii="Calibri" w:hAnsi="Calibri" w:cs="Calibri"/>
                <w:i/>
                <w:sz w:val="20"/>
                <w:szCs w:val="20"/>
              </w:rPr>
              <w:t>comerț</w:t>
            </w:r>
            <w:r w:rsidRPr="00F34A31">
              <w:rPr>
                <w:rFonts w:ascii="Calibri" w:hAnsi="Calibri" w:cs="Calibri"/>
                <w:i/>
                <w:sz w:val="20"/>
                <w:szCs w:val="20"/>
              </w:rPr>
              <w:t>, societățile, societățile cooperative, asociațiile și fundațiile, patronatele, sindicatele) etc.</w:t>
            </w:r>
          </w:p>
          <w:p w14:paraId="07F55318" w14:textId="77777777" w:rsidR="00796D81" w:rsidRPr="00F34A31" w:rsidRDefault="00796D81" w:rsidP="00A10016">
            <w:pPr>
              <w:jc w:val="both"/>
              <w:rPr>
                <w:rFonts w:ascii="Calibri" w:hAnsi="Calibri" w:cs="Calibri"/>
                <w:sz w:val="20"/>
                <w:szCs w:val="20"/>
              </w:rPr>
            </w:pPr>
            <w:r w:rsidRPr="00F34A31">
              <w:rPr>
                <w:rFonts w:ascii="Calibri" w:hAnsi="Calibri" w:cs="Calibri"/>
                <w:b/>
                <w:i/>
                <w:sz w:val="20"/>
                <w:szCs w:val="20"/>
              </w:rPr>
              <w:t xml:space="preserve">Acțiunea 1.9. </w:t>
            </w:r>
            <w:r w:rsidRPr="00F34A31">
              <w:rPr>
                <w:rFonts w:ascii="Calibri" w:hAnsi="Calibri" w:cs="Calibri"/>
                <w:sz w:val="20"/>
                <w:szCs w:val="20"/>
              </w:rPr>
              <w:t>sprijin pentru dezvoltarea competențelor personalului angajat în cadrul IMM-urilor care vor primi finanțate prin acțiuni vizate de celelalte obiective specifice aferente OP 1 (os i, os ii și os iii)</w:t>
            </w:r>
          </w:p>
          <w:p w14:paraId="69818600" w14:textId="77777777" w:rsidR="00796D81" w:rsidRPr="00F34A31" w:rsidRDefault="00796D81" w:rsidP="00A10016">
            <w:pPr>
              <w:jc w:val="both"/>
              <w:rPr>
                <w:rFonts w:ascii="Calibri" w:hAnsi="Calibri" w:cs="Calibri"/>
                <w:sz w:val="20"/>
                <w:szCs w:val="20"/>
              </w:rPr>
            </w:pPr>
            <w:r w:rsidRPr="00F34A31">
              <w:rPr>
                <w:rFonts w:ascii="Calibri" w:hAnsi="Calibri" w:cs="Calibri"/>
                <w:b/>
                <w:i/>
                <w:sz w:val="20"/>
                <w:szCs w:val="20"/>
              </w:rPr>
              <w:t xml:space="preserve">Acțiunea 1.10. </w:t>
            </w:r>
            <w:r w:rsidRPr="00F34A31">
              <w:rPr>
                <w:rFonts w:ascii="Calibri" w:hAnsi="Calibri" w:cs="Calibri"/>
                <w:sz w:val="20"/>
                <w:szCs w:val="20"/>
              </w:rPr>
              <w:t xml:space="preserve">sprijin pentru </w:t>
            </w:r>
            <w:bookmarkStart w:id="3" w:name="_Hlk70338865"/>
            <w:r w:rsidRPr="00F34A31">
              <w:rPr>
                <w:rFonts w:ascii="Calibri" w:hAnsi="Calibri" w:cs="Calibri"/>
                <w:sz w:val="20"/>
                <w:szCs w:val="20"/>
              </w:rPr>
              <w:t xml:space="preserve">dezvoltarea competențelor în cadrul IMM-urilor </w:t>
            </w:r>
            <w:bookmarkStart w:id="4" w:name="_Hlk70338891"/>
            <w:bookmarkEnd w:id="3"/>
            <w:r w:rsidRPr="00F34A31">
              <w:rPr>
                <w:rFonts w:ascii="Calibri" w:hAnsi="Calibri" w:cs="Calibri"/>
                <w:sz w:val="20"/>
                <w:szCs w:val="20"/>
              </w:rPr>
              <w:t>prin intermediul proceselor de descoperire antreprenoriala</w:t>
            </w:r>
            <w:bookmarkEnd w:id="4"/>
            <w:r w:rsidRPr="00F34A31">
              <w:rPr>
                <w:rFonts w:ascii="Calibri" w:hAnsi="Calibri" w:cs="Calibri"/>
                <w:sz w:val="20"/>
                <w:szCs w:val="20"/>
              </w:rPr>
              <w:t xml:space="preserve"> și a laboratoarelor de dezvoltare proiecte</w:t>
            </w:r>
          </w:p>
          <w:p w14:paraId="28FE9660" w14:textId="341536E3"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 țintă: Grup Microîntreprinderi, Întreprinderi mici, </w:t>
            </w:r>
            <w:r w:rsidR="00F568B4" w:rsidRPr="00F34A31">
              <w:rPr>
                <w:rFonts w:ascii="Calibri" w:hAnsi="Calibri" w:cs="Calibri"/>
                <w:i/>
                <w:sz w:val="20"/>
                <w:szCs w:val="20"/>
              </w:rPr>
              <w:t>Întreprinderi</w:t>
            </w:r>
            <w:r w:rsidRPr="00F34A31">
              <w:rPr>
                <w:rFonts w:ascii="Calibri" w:hAnsi="Calibri" w:cs="Calibri"/>
                <w:i/>
                <w:sz w:val="20"/>
                <w:szCs w:val="20"/>
              </w:rPr>
              <w:t xml:space="preserve"> mijlocii, Angajații IMM-urilor, Organizațiile de CDI, Furnizori de formare </w:t>
            </w:r>
          </w:p>
          <w:p w14:paraId="786A8AE0" w14:textId="77777777" w:rsidR="00796D81" w:rsidRPr="00F34A31" w:rsidRDefault="00796D81" w:rsidP="00A10016">
            <w:pPr>
              <w:autoSpaceDE w:val="0"/>
              <w:autoSpaceDN w:val="0"/>
              <w:adjustRightInd w:val="0"/>
              <w:jc w:val="both"/>
              <w:rPr>
                <w:rFonts w:ascii="Calibri" w:hAnsi="Calibri" w:cs="Calibri"/>
                <w:b/>
                <w:bCs/>
                <w:sz w:val="20"/>
                <w:szCs w:val="20"/>
              </w:rPr>
            </w:pPr>
          </w:p>
          <w:p w14:paraId="365313E2" w14:textId="77777777" w:rsidR="00796D81" w:rsidRPr="00F34A31" w:rsidRDefault="00796D81" w:rsidP="00A10016">
            <w:pPr>
              <w:autoSpaceDE w:val="0"/>
              <w:autoSpaceDN w:val="0"/>
              <w:adjustRightInd w:val="0"/>
              <w:jc w:val="both"/>
              <w:rPr>
                <w:rFonts w:ascii="Calibri" w:hAnsi="Calibri" w:cs="Calibri"/>
                <w:b/>
                <w:bCs/>
                <w:color w:val="FF0000"/>
                <w:sz w:val="20"/>
                <w:szCs w:val="20"/>
              </w:rPr>
            </w:pPr>
            <w:r w:rsidRPr="00F34A31">
              <w:rPr>
                <w:rFonts w:ascii="Calibri" w:hAnsi="Calibri" w:cs="Calibri"/>
                <w:b/>
                <w:bCs/>
                <w:color w:val="FF0000"/>
                <w:sz w:val="20"/>
                <w:szCs w:val="20"/>
              </w:rPr>
              <w:t>POR NE</w:t>
            </w:r>
          </w:p>
          <w:p w14:paraId="2C2E841E" w14:textId="4CDECF96" w:rsidR="00796D81" w:rsidRPr="00F34A31" w:rsidRDefault="00796D81" w:rsidP="00A10016">
            <w:pPr>
              <w:rPr>
                <w:rFonts w:ascii="Calibri" w:hAnsi="Calibri" w:cs="Calibri"/>
                <w:sz w:val="20"/>
                <w:szCs w:val="20"/>
              </w:rPr>
            </w:pPr>
            <w:r w:rsidRPr="00F34A31">
              <w:rPr>
                <w:rFonts w:ascii="Calibri" w:hAnsi="Calibri" w:cs="Calibri"/>
                <w:b/>
                <w:i/>
                <w:sz w:val="20"/>
                <w:szCs w:val="20"/>
              </w:rPr>
              <w:t>Acțiunea 1.</w:t>
            </w:r>
            <w:r w:rsidRPr="00F34A31">
              <w:rPr>
                <w:rFonts w:ascii="Calibri" w:hAnsi="Calibri" w:cs="Calibri"/>
                <w:sz w:val="20"/>
                <w:szCs w:val="20"/>
              </w:rPr>
              <w:t xml:space="preserve">1  Integrarea  </w:t>
            </w:r>
            <w:r w:rsidR="00F568B4" w:rsidRPr="00F34A31">
              <w:rPr>
                <w:rFonts w:ascii="Calibri" w:hAnsi="Calibri" w:cs="Calibri"/>
                <w:sz w:val="20"/>
                <w:szCs w:val="20"/>
              </w:rPr>
              <w:t>organizațiilor</w:t>
            </w:r>
            <w:r w:rsidRPr="00F34A31">
              <w:rPr>
                <w:rFonts w:ascii="Calibri" w:hAnsi="Calibri" w:cs="Calibri"/>
                <w:sz w:val="20"/>
                <w:szCs w:val="20"/>
              </w:rPr>
              <w:t xml:space="preserve"> CDI din sistemul </w:t>
            </w:r>
            <w:r w:rsidR="00F568B4" w:rsidRPr="00F34A31">
              <w:rPr>
                <w:rFonts w:ascii="Calibri" w:hAnsi="Calibri" w:cs="Calibri"/>
                <w:sz w:val="20"/>
                <w:szCs w:val="20"/>
              </w:rPr>
              <w:t>național</w:t>
            </w:r>
            <w:r w:rsidR="00F568B4">
              <w:rPr>
                <w:rFonts w:ascii="Calibri" w:hAnsi="Calibri" w:cs="Calibri"/>
                <w:sz w:val="20"/>
                <w:szCs w:val="20"/>
              </w:rPr>
              <w:t xml:space="preserve"> î</w:t>
            </w:r>
            <w:r w:rsidRPr="00F34A31">
              <w:rPr>
                <w:rFonts w:ascii="Calibri" w:hAnsi="Calibri" w:cs="Calibri"/>
                <w:sz w:val="20"/>
                <w:szCs w:val="20"/>
              </w:rPr>
              <w:t xml:space="preserve">n structuri, parteneriate si  proiecte de  cooperare interregionale si </w:t>
            </w:r>
            <w:r w:rsidR="00F568B4" w:rsidRPr="00F34A31">
              <w:rPr>
                <w:rFonts w:ascii="Calibri" w:hAnsi="Calibri" w:cs="Calibri"/>
                <w:sz w:val="20"/>
                <w:szCs w:val="20"/>
              </w:rPr>
              <w:t>internaționale</w:t>
            </w:r>
            <w:r w:rsidRPr="00F34A31">
              <w:rPr>
                <w:rFonts w:ascii="Calibri" w:hAnsi="Calibri" w:cs="Calibri"/>
                <w:sz w:val="20"/>
                <w:szCs w:val="20"/>
              </w:rPr>
              <w:t>, aliniate domeniilor RIS3</w:t>
            </w:r>
          </w:p>
          <w:p w14:paraId="4492AFBD" w14:textId="77777777" w:rsidR="00796D81" w:rsidRPr="00F34A31" w:rsidRDefault="00796D81" w:rsidP="00A10016">
            <w:pPr>
              <w:rPr>
                <w:rFonts w:ascii="Calibri" w:hAnsi="Calibri" w:cs="Calibri"/>
                <w:sz w:val="20"/>
                <w:szCs w:val="20"/>
              </w:rPr>
            </w:pPr>
            <w:r w:rsidRPr="00F34A31">
              <w:rPr>
                <w:rFonts w:ascii="Calibri" w:hAnsi="Calibri" w:cs="Calibri"/>
                <w:b/>
                <w:i/>
                <w:sz w:val="20"/>
                <w:szCs w:val="20"/>
              </w:rPr>
              <w:t xml:space="preserve">Acțiunea 1.2  </w:t>
            </w:r>
            <w:r w:rsidRPr="00F34A31">
              <w:rPr>
                <w:rFonts w:ascii="Calibri" w:hAnsi="Calibri" w:cs="Calibri"/>
                <w:sz w:val="20"/>
                <w:szCs w:val="20"/>
              </w:rPr>
              <w:t>consolidarea ecosistemului de CDI regional</w:t>
            </w:r>
          </w:p>
          <w:p w14:paraId="061E303E" w14:textId="39D259A1"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CDI si </w:t>
            </w:r>
            <w:r w:rsidR="00F568B4" w:rsidRPr="00F34A31">
              <w:rPr>
                <w:rFonts w:ascii="Calibri" w:hAnsi="Calibri" w:cs="Calibri"/>
                <w:sz w:val="20"/>
                <w:szCs w:val="20"/>
              </w:rPr>
              <w:t>investiții</w:t>
            </w:r>
            <w:r w:rsidRPr="00F34A31">
              <w:rPr>
                <w:rFonts w:ascii="Calibri" w:hAnsi="Calibri" w:cs="Calibri"/>
                <w:sz w:val="20"/>
                <w:szCs w:val="20"/>
              </w:rPr>
              <w:t xml:space="preserve"> pentru dezvoltarea infrastructurilor proprii in </w:t>
            </w:r>
            <w:r w:rsidR="00F568B4" w:rsidRPr="00F34A31">
              <w:rPr>
                <w:rFonts w:ascii="Calibri" w:hAnsi="Calibri" w:cs="Calibri"/>
                <w:sz w:val="20"/>
                <w:szCs w:val="20"/>
              </w:rPr>
              <w:t>organizațiile</w:t>
            </w:r>
            <w:r w:rsidRPr="00F34A31">
              <w:rPr>
                <w:rFonts w:ascii="Calibri" w:hAnsi="Calibri" w:cs="Calibri"/>
                <w:sz w:val="20"/>
                <w:szCs w:val="20"/>
              </w:rPr>
              <w:t xml:space="preserve"> CDI si </w:t>
            </w:r>
            <w:r w:rsidR="00F568B4" w:rsidRPr="00F34A31">
              <w:rPr>
                <w:rFonts w:ascii="Calibri" w:hAnsi="Calibri" w:cs="Calibri"/>
                <w:sz w:val="20"/>
                <w:szCs w:val="20"/>
              </w:rPr>
              <w:t>universitățile</w:t>
            </w:r>
            <w:r w:rsidRPr="00F34A31">
              <w:rPr>
                <w:rFonts w:ascii="Calibri" w:hAnsi="Calibri" w:cs="Calibri"/>
                <w:sz w:val="20"/>
                <w:szCs w:val="20"/>
              </w:rPr>
              <w:t xml:space="preserve"> publice, orientate spre nevoile identificate in procesul de descoperire antreprenoriala</w:t>
            </w:r>
          </w:p>
          <w:p w14:paraId="4F2D75B7" w14:textId="0BB9A9D1"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CDI si </w:t>
            </w:r>
            <w:r w:rsidR="00F568B4" w:rsidRPr="00F34A31">
              <w:rPr>
                <w:rFonts w:ascii="Calibri" w:hAnsi="Calibri" w:cs="Calibri"/>
                <w:sz w:val="20"/>
                <w:szCs w:val="20"/>
              </w:rPr>
              <w:t>investiții</w:t>
            </w:r>
            <w:r w:rsidRPr="00F34A31">
              <w:rPr>
                <w:rFonts w:ascii="Calibri" w:hAnsi="Calibri" w:cs="Calibri"/>
                <w:sz w:val="20"/>
                <w:szCs w:val="20"/>
              </w:rPr>
              <w:t xml:space="preserve"> in </w:t>
            </w:r>
            <w:r w:rsidR="00F568B4" w:rsidRPr="00F34A31">
              <w:rPr>
                <w:rFonts w:ascii="Calibri" w:hAnsi="Calibri" w:cs="Calibri"/>
                <w:sz w:val="20"/>
                <w:szCs w:val="20"/>
              </w:rPr>
              <w:t>organizațiile</w:t>
            </w:r>
            <w:r w:rsidRPr="00F34A31">
              <w:rPr>
                <w:rFonts w:ascii="Calibri" w:hAnsi="Calibri" w:cs="Calibri"/>
                <w:sz w:val="20"/>
                <w:szCs w:val="20"/>
              </w:rPr>
              <w:t xml:space="preserve"> CDI si </w:t>
            </w:r>
            <w:r w:rsidR="00F568B4" w:rsidRPr="00F34A31">
              <w:rPr>
                <w:rFonts w:ascii="Calibri" w:hAnsi="Calibri" w:cs="Calibri"/>
                <w:sz w:val="20"/>
                <w:szCs w:val="20"/>
              </w:rPr>
              <w:t>universitățile</w:t>
            </w:r>
            <w:r w:rsidRPr="00F34A31">
              <w:rPr>
                <w:rFonts w:ascii="Calibri" w:hAnsi="Calibri" w:cs="Calibri"/>
                <w:sz w:val="20"/>
                <w:szCs w:val="20"/>
              </w:rPr>
              <w:t xml:space="preserve"> publice din regiune  in vederea </w:t>
            </w:r>
            <w:r w:rsidR="00F568B4" w:rsidRPr="00F34A31">
              <w:rPr>
                <w:rFonts w:ascii="Calibri" w:hAnsi="Calibri" w:cs="Calibri"/>
                <w:sz w:val="20"/>
                <w:szCs w:val="20"/>
              </w:rPr>
              <w:t>pregătirii</w:t>
            </w:r>
            <w:r w:rsidRPr="00F34A31">
              <w:rPr>
                <w:rFonts w:ascii="Calibri" w:hAnsi="Calibri" w:cs="Calibri"/>
                <w:sz w:val="20"/>
                <w:szCs w:val="20"/>
              </w:rPr>
              <w:t xml:space="preserve"> ofertei de cercetare pentru </w:t>
            </w:r>
            <w:r w:rsidR="00F568B4" w:rsidRPr="00F34A31">
              <w:rPr>
                <w:rFonts w:ascii="Calibri" w:hAnsi="Calibri" w:cs="Calibri"/>
                <w:sz w:val="20"/>
                <w:szCs w:val="20"/>
              </w:rPr>
              <w:t>piața</w:t>
            </w:r>
            <w:r w:rsidRPr="00F34A31">
              <w:rPr>
                <w:rFonts w:ascii="Calibri" w:hAnsi="Calibri" w:cs="Calibri"/>
                <w:sz w:val="20"/>
                <w:szCs w:val="20"/>
              </w:rPr>
              <w:t xml:space="preserve"> (transfer de know-how, marketing, </w:t>
            </w:r>
            <w:r w:rsidR="00F568B4" w:rsidRPr="00F34A31">
              <w:rPr>
                <w:rFonts w:ascii="Calibri" w:hAnsi="Calibri" w:cs="Calibri"/>
                <w:sz w:val="20"/>
                <w:szCs w:val="20"/>
              </w:rPr>
              <w:t>obținerea</w:t>
            </w:r>
            <w:r w:rsidRPr="00F34A31">
              <w:rPr>
                <w:rFonts w:ascii="Calibri" w:hAnsi="Calibri" w:cs="Calibri"/>
                <w:sz w:val="20"/>
                <w:szCs w:val="20"/>
              </w:rPr>
              <w:t xml:space="preserve">, validarea si protejarea brevetelor, etc) </w:t>
            </w:r>
          </w:p>
          <w:p w14:paraId="1E09DA5B" w14:textId="61A8A29F" w:rsidR="00796D81" w:rsidRPr="00F34A31" w:rsidRDefault="00796D81" w:rsidP="00A10016">
            <w:pPr>
              <w:rPr>
                <w:rFonts w:ascii="Calibri" w:hAnsi="Calibri" w:cs="Calibri"/>
                <w:b/>
                <w:i/>
                <w:sz w:val="20"/>
                <w:szCs w:val="20"/>
              </w:rPr>
            </w:pPr>
            <w:r w:rsidRPr="00F34A31">
              <w:rPr>
                <w:rFonts w:ascii="Calibri" w:hAnsi="Calibri" w:cs="Calibri"/>
                <w:b/>
                <w:i/>
                <w:sz w:val="20"/>
                <w:szCs w:val="20"/>
              </w:rPr>
              <w:t xml:space="preserve">Acțiunea 1.3  </w:t>
            </w:r>
            <w:r w:rsidRPr="00F34A31">
              <w:rPr>
                <w:rFonts w:ascii="Calibri" w:hAnsi="Calibri" w:cs="Calibri"/>
                <w:sz w:val="20"/>
                <w:szCs w:val="20"/>
              </w:rPr>
              <w:t xml:space="preserve">Dezvoltarea </w:t>
            </w:r>
            <w:r w:rsidR="00F568B4" w:rsidRPr="00F34A31">
              <w:rPr>
                <w:rFonts w:ascii="Calibri" w:hAnsi="Calibri" w:cs="Calibri"/>
                <w:sz w:val="20"/>
                <w:szCs w:val="20"/>
              </w:rPr>
              <w:t>capacitații</w:t>
            </w:r>
            <w:r w:rsidRPr="00F34A31">
              <w:rPr>
                <w:rFonts w:ascii="Calibri" w:hAnsi="Calibri" w:cs="Calibri"/>
                <w:sz w:val="20"/>
                <w:szCs w:val="20"/>
              </w:rPr>
              <w:t xml:space="preserve"> de inovare a </w:t>
            </w:r>
            <w:r w:rsidR="00F568B4" w:rsidRPr="00F34A31">
              <w:rPr>
                <w:rFonts w:ascii="Calibri" w:hAnsi="Calibri" w:cs="Calibri"/>
                <w:sz w:val="20"/>
                <w:szCs w:val="20"/>
              </w:rPr>
              <w:t>întreprinderilor</w:t>
            </w:r>
          </w:p>
          <w:p w14:paraId="7B0A859C" w14:textId="5D7D040A"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implementarea </w:t>
            </w:r>
            <w:r w:rsidR="00F568B4" w:rsidRPr="00F34A31">
              <w:rPr>
                <w:rFonts w:ascii="Calibri" w:hAnsi="Calibri" w:cs="Calibri"/>
                <w:sz w:val="20"/>
                <w:szCs w:val="20"/>
              </w:rPr>
              <w:t>specializării</w:t>
            </w:r>
            <w:r w:rsidRPr="00F34A31">
              <w:rPr>
                <w:rFonts w:ascii="Calibri" w:hAnsi="Calibri" w:cs="Calibri"/>
                <w:sz w:val="20"/>
                <w:szCs w:val="20"/>
              </w:rPr>
              <w:t xml:space="preserve"> inteligente, conform nevoilor identificate in procesul de descoperire antreprenoriala</w:t>
            </w:r>
          </w:p>
          <w:p w14:paraId="5DB4A67C" w14:textId="2EA98C59"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transferul de </w:t>
            </w:r>
            <w:r w:rsidR="00F568B4" w:rsidRPr="00F34A31">
              <w:rPr>
                <w:rFonts w:ascii="Calibri" w:hAnsi="Calibri" w:cs="Calibri"/>
                <w:sz w:val="20"/>
                <w:szCs w:val="20"/>
              </w:rPr>
              <w:t>cunoaștere</w:t>
            </w:r>
            <w:r w:rsidRPr="00F34A31">
              <w:rPr>
                <w:rFonts w:ascii="Calibri" w:hAnsi="Calibri" w:cs="Calibri"/>
                <w:sz w:val="20"/>
                <w:szCs w:val="20"/>
              </w:rPr>
              <w:t xml:space="preserve"> in IMM</w:t>
            </w:r>
          </w:p>
          <w:p w14:paraId="7663C3C7" w14:textId="760AC315"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proofErr w:type="spellStart"/>
            <w:r w:rsidRPr="00F34A31">
              <w:rPr>
                <w:rFonts w:ascii="Calibri" w:hAnsi="Calibri" w:cs="Calibri"/>
                <w:sz w:val="20"/>
                <w:szCs w:val="20"/>
              </w:rPr>
              <w:t>proof</w:t>
            </w:r>
            <w:proofErr w:type="spellEnd"/>
            <w:r w:rsidRPr="00F34A31">
              <w:rPr>
                <w:rFonts w:ascii="Calibri" w:hAnsi="Calibri" w:cs="Calibri"/>
                <w:sz w:val="20"/>
                <w:szCs w:val="20"/>
              </w:rPr>
              <w:t xml:space="preserve">-of-concept </w:t>
            </w:r>
          </w:p>
          <w:p w14:paraId="6C5A963D" w14:textId="2F4E1870"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proiecte inovative ale IMM-urilor care primesc marca </w:t>
            </w:r>
            <w:proofErr w:type="spellStart"/>
            <w:r w:rsidRPr="00F34A31">
              <w:rPr>
                <w:rFonts w:ascii="Calibri" w:hAnsi="Calibri" w:cs="Calibri"/>
                <w:sz w:val="20"/>
                <w:szCs w:val="20"/>
              </w:rPr>
              <w:t>Seal</w:t>
            </w:r>
            <w:proofErr w:type="spellEnd"/>
            <w:r w:rsidRPr="00F34A31">
              <w:rPr>
                <w:rFonts w:ascii="Calibri" w:hAnsi="Calibri" w:cs="Calibri"/>
                <w:sz w:val="20"/>
                <w:szCs w:val="20"/>
              </w:rPr>
              <w:t xml:space="preserve"> of Excellence in Programul Orizont Europa </w:t>
            </w:r>
          </w:p>
          <w:p w14:paraId="6A428031" w14:textId="3086CA22" w:rsidR="00796D81" w:rsidRPr="00F34A31" w:rsidRDefault="00F568B4" w:rsidP="00A10016">
            <w:pPr>
              <w:pStyle w:val="ListParagraph"/>
              <w:numPr>
                <w:ilvl w:val="0"/>
                <w:numId w:val="7"/>
              </w:numPr>
              <w:shd w:val="clear" w:color="auto" w:fill="FFFFFF" w:themeFill="background1"/>
              <w:tabs>
                <w:tab w:val="left" w:pos="1710"/>
              </w:tabs>
              <w:jc w:val="both"/>
              <w:rPr>
                <w:rFonts w:ascii="Calibri" w:eastAsiaTheme="minorEastAsia" w:hAnsi="Calibri" w:cs="Calibri"/>
                <w:sz w:val="20"/>
                <w:szCs w:val="20"/>
              </w:rPr>
            </w:pPr>
            <w:r w:rsidRPr="00F34A31">
              <w:rPr>
                <w:rFonts w:ascii="Calibri" w:hAnsi="Calibri" w:cs="Calibri"/>
                <w:sz w:val="20"/>
                <w:szCs w:val="20"/>
              </w:rPr>
              <w:t>investiții</w:t>
            </w:r>
            <w:r w:rsidR="00796D81" w:rsidRPr="00F34A31">
              <w:rPr>
                <w:rFonts w:ascii="Calibri" w:hAnsi="Calibri" w:cs="Calibri"/>
                <w:sz w:val="20"/>
                <w:szCs w:val="20"/>
              </w:rPr>
              <w:t xml:space="preserve"> pentru dezvoltarea si validarea unui produs</w:t>
            </w:r>
            <w:r w:rsidR="00796D81" w:rsidRPr="00F34A31">
              <w:rPr>
                <w:rFonts w:ascii="Calibri" w:eastAsia="Times New Roman" w:hAnsi="Calibri" w:cs="Calibri"/>
                <w:bCs/>
                <w:sz w:val="20"/>
                <w:szCs w:val="20"/>
                <w:lang w:eastAsia="en-GB"/>
              </w:rPr>
              <w:t xml:space="preserve"> minim viabil (MVP) si lansarea acestuia pe </w:t>
            </w:r>
            <w:r>
              <w:rPr>
                <w:rFonts w:ascii="Calibri" w:eastAsia="Times New Roman" w:hAnsi="Calibri" w:cs="Calibri"/>
                <w:bCs/>
                <w:sz w:val="20"/>
                <w:szCs w:val="20"/>
                <w:lang w:eastAsia="en-GB"/>
              </w:rPr>
              <w:t>piață</w:t>
            </w:r>
            <w:r w:rsidR="00796D81" w:rsidRPr="00F34A31">
              <w:rPr>
                <w:rFonts w:ascii="Calibri" w:eastAsia="Times New Roman" w:hAnsi="Calibri" w:cs="Calibri"/>
                <w:bCs/>
                <w:sz w:val="20"/>
                <w:szCs w:val="20"/>
                <w:lang w:eastAsia="en-GB"/>
              </w:rPr>
              <w:t xml:space="preserve"> dedicate </w:t>
            </w:r>
            <w:proofErr w:type="spellStart"/>
            <w:r w:rsidR="00796D81" w:rsidRPr="00F34A31">
              <w:rPr>
                <w:rFonts w:ascii="Calibri" w:eastAsia="Times New Roman" w:hAnsi="Calibri" w:cs="Calibri"/>
                <w:bCs/>
                <w:sz w:val="20"/>
                <w:szCs w:val="20"/>
                <w:lang w:eastAsia="en-GB"/>
              </w:rPr>
              <w:t>startup</w:t>
            </w:r>
            <w:proofErr w:type="spellEnd"/>
            <w:r w:rsidR="00796D81" w:rsidRPr="00F34A31">
              <w:rPr>
                <w:rFonts w:ascii="Calibri" w:eastAsia="Times New Roman" w:hAnsi="Calibri" w:cs="Calibri"/>
                <w:bCs/>
                <w:sz w:val="20"/>
                <w:szCs w:val="20"/>
                <w:lang w:eastAsia="en-GB"/>
              </w:rPr>
              <w:t>-urilor/spin-off-urilor</w:t>
            </w:r>
          </w:p>
          <w:p w14:paraId="143CD682" w14:textId="77777777" w:rsidR="00796D81" w:rsidRPr="00F34A31" w:rsidRDefault="00796D81" w:rsidP="00A10016">
            <w:pPr>
              <w:spacing w:before="120"/>
              <w:jc w:val="both"/>
              <w:rPr>
                <w:rFonts w:ascii="Calibri" w:hAnsi="Calibri" w:cs="Calibri"/>
                <w:sz w:val="20"/>
                <w:szCs w:val="20"/>
              </w:rPr>
            </w:pPr>
            <w:r w:rsidRPr="00F34A31">
              <w:rPr>
                <w:rFonts w:ascii="Calibri" w:hAnsi="Calibri" w:cs="Calibri"/>
                <w:b/>
                <w:i/>
                <w:sz w:val="20"/>
                <w:szCs w:val="20"/>
              </w:rPr>
              <w:t xml:space="preserve">Acțiunea 1.4 </w:t>
            </w:r>
            <w:r w:rsidRPr="00F34A31">
              <w:rPr>
                <w:rFonts w:ascii="Calibri" w:hAnsi="Calibri" w:cs="Calibri"/>
                <w:sz w:val="20"/>
                <w:szCs w:val="20"/>
              </w:rPr>
              <w:t xml:space="preserve">Dezvoltarea inovativa a clusterelor </w:t>
            </w:r>
          </w:p>
          <w:p w14:paraId="7CFDF29E" w14:textId="2D8BC0CD"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 xml:space="preserve">proiecte CDI derulate de </w:t>
            </w:r>
            <w:r w:rsidR="00F568B4" w:rsidRPr="00F34A31">
              <w:rPr>
                <w:rFonts w:ascii="Calibri" w:hAnsi="Calibri" w:cs="Calibri"/>
                <w:sz w:val="20"/>
                <w:szCs w:val="20"/>
              </w:rPr>
              <w:t>către</w:t>
            </w:r>
            <w:r w:rsidRPr="00F34A31">
              <w:rPr>
                <w:rFonts w:ascii="Calibri" w:hAnsi="Calibri" w:cs="Calibri"/>
                <w:sz w:val="20"/>
                <w:szCs w:val="20"/>
              </w:rPr>
              <w:t xml:space="preserve"> entitatea de </w:t>
            </w:r>
            <w:r w:rsidR="00F568B4" w:rsidRPr="00F34A31">
              <w:rPr>
                <w:rFonts w:ascii="Calibri" w:hAnsi="Calibri" w:cs="Calibri"/>
                <w:sz w:val="20"/>
                <w:szCs w:val="20"/>
              </w:rPr>
              <w:t>management</w:t>
            </w:r>
            <w:r w:rsidRPr="00F34A31">
              <w:rPr>
                <w:rFonts w:ascii="Calibri" w:hAnsi="Calibri" w:cs="Calibri"/>
                <w:sz w:val="20"/>
                <w:szCs w:val="20"/>
              </w:rPr>
              <w:t xml:space="preserve"> (EMC) in beneficiul </w:t>
            </w:r>
            <w:r w:rsidR="00F568B4" w:rsidRPr="00F34A31">
              <w:rPr>
                <w:rFonts w:ascii="Calibri" w:hAnsi="Calibri" w:cs="Calibri"/>
                <w:sz w:val="20"/>
                <w:szCs w:val="20"/>
              </w:rPr>
              <w:t>creșterii</w:t>
            </w:r>
            <w:r w:rsidRPr="00F34A31">
              <w:rPr>
                <w:rFonts w:ascii="Calibri" w:hAnsi="Calibri" w:cs="Calibri"/>
                <w:sz w:val="20"/>
                <w:szCs w:val="20"/>
              </w:rPr>
              <w:t xml:space="preserve"> </w:t>
            </w:r>
            <w:r w:rsidR="00F568B4" w:rsidRPr="00F34A31">
              <w:rPr>
                <w:rFonts w:ascii="Calibri" w:hAnsi="Calibri" w:cs="Calibri"/>
                <w:sz w:val="20"/>
                <w:szCs w:val="20"/>
              </w:rPr>
              <w:t>competitivității</w:t>
            </w:r>
            <w:r w:rsidRPr="00F34A31">
              <w:rPr>
                <w:rFonts w:ascii="Calibri" w:hAnsi="Calibri" w:cs="Calibri"/>
                <w:sz w:val="20"/>
                <w:szCs w:val="20"/>
              </w:rPr>
              <w:t xml:space="preserve"> companiilor membre; </w:t>
            </w:r>
          </w:p>
          <w:p w14:paraId="35519CD9" w14:textId="08F0F781" w:rsidR="00796D81" w:rsidRPr="00F34A31" w:rsidRDefault="00F568B4" w:rsidP="00A10016">
            <w:pPr>
              <w:pStyle w:val="ListParagraph"/>
              <w:numPr>
                <w:ilvl w:val="0"/>
                <w:numId w:val="7"/>
              </w:numPr>
              <w:shd w:val="clear" w:color="auto" w:fill="FFFFFF" w:themeFill="background1"/>
              <w:tabs>
                <w:tab w:val="left" w:pos="1710"/>
              </w:tabs>
              <w:jc w:val="both"/>
              <w:rPr>
                <w:rFonts w:ascii="Calibri" w:hAnsi="Calibri" w:cs="Calibri"/>
                <w:color w:val="000000" w:themeColor="text1"/>
                <w:sz w:val="20"/>
                <w:szCs w:val="20"/>
              </w:rPr>
            </w:pPr>
            <w:r w:rsidRPr="00F34A31">
              <w:rPr>
                <w:rFonts w:ascii="Calibri" w:hAnsi="Calibri" w:cs="Calibri"/>
                <w:sz w:val="20"/>
                <w:szCs w:val="20"/>
              </w:rPr>
              <w:t>întărirea</w:t>
            </w:r>
            <w:r w:rsidR="00796D81" w:rsidRPr="00F34A31">
              <w:rPr>
                <w:rFonts w:ascii="Calibri" w:hAnsi="Calibri" w:cs="Calibri"/>
                <w:sz w:val="20"/>
                <w:szCs w:val="20"/>
              </w:rPr>
              <w:t xml:space="preserve"> </w:t>
            </w:r>
            <w:r w:rsidRPr="00F34A31">
              <w:rPr>
                <w:rFonts w:ascii="Calibri" w:hAnsi="Calibri" w:cs="Calibri"/>
                <w:sz w:val="20"/>
                <w:szCs w:val="20"/>
              </w:rPr>
              <w:t>capacitații</w:t>
            </w:r>
            <w:r w:rsidR="00796D81" w:rsidRPr="00F34A31">
              <w:rPr>
                <w:rFonts w:ascii="Calibri" w:hAnsi="Calibri" w:cs="Calibri"/>
                <w:sz w:val="20"/>
                <w:szCs w:val="20"/>
              </w:rPr>
              <w:t xml:space="preserve"> EMC de a gestiona si exploata </w:t>
            </w:r>
            <w:r w:rsidRPr="00F34A31">
              <w:rPr>
                <w:rFonts w:ascii="Calibri" w:hAnsi="Calibri" w:cs="Calibri"/>
                <w:sz w:val="20"/>
                <w:szCs w:val="20"/>
              </w:rPr>
              <w:t>lanțul</w:t>
            </w:r>
            <w:r w:rsidR="00796D81" w:rsidRPr="00F34A31">
              <w:rPr>
                <w:rFonts w:ascii="Calibri" w:hAnsi="Calibri" w:cs="Calibri"/>
                <w:sz w:val="20"/>
                <w:szCs w:val="20"/>
              </w:rPr>
              <w:t xml:space="preserve"> de valoare (inclusiv </w:t>
            </w:r>
            <w:r w:rsidRPr="00F34A31">
              <w:rPr>
                <w:rFonts w:ascii="Calibri" w:hAnsi="Calibri" w:cs="Calibri"/>
                <w:sz w:val="20"/>
                <w:szCs w:val="20"/>
              </w:rPr>
              <w:t>internaționalizare</w:t>
            </w:r>
            <w:r w:rsidR="00796D81" w:rsidRPr="00F34A31">
              <w:rPr>
                <w:rFonts w:ascii="Calibri" w:hAnsi="Calibri" w:cs="Calibri"/>
                <w:color w:val="000000" w:themeColor="text1"/>
                <w:sz w:val="20"/>
                <w:szCs w:val="20"/>
              </w:rPr>
              <w:t xml:space="preserve"> si conectare la platforme/</w:t>
            </w:r>
            <w:r w:rsidRPr="00F34A31">
              <w:rPr>
                <w:rFonts w:ascii="Calibri" w:hAnsi="Calibri" w:cs="Calibri"/>
                <w:color w:val="000000" w:themeColor="text1"/>
                <w:sz w:val="20"/>
                <w:szCs w:val="20"/>
              </w:rPr>
              <w:t>rețele</w:t>
            </w:r>
            <w:r w:rsidR="00796D81" w:rsidRPr="00F34A31">
              <w:rPr>
                <w:rFonts w:ascii="Calibri" w:hAnsi="Calibri" w:cs="Calibri"/>
                <w:color w:val="000000" w:themeColor="text1"/>
                <w:sz w:val="20"/>
                <w:szCs w:val="20"/>
              </w:rPr>
              <w:t xml:space="preserve"> </w:t>
            </w:r>
            <w:proofErr w:type="spellStart"/>
            <w:r w:rsidR="00796D81" w:rsidRPr="00F34A31">
              <w:rPr>
                <w:rFonts w:ascii="Calibri" w:hAnsi="Calibri" w:cs="Calibri"/>
                <w:color w:val="000000" w:themeColor="text1"/>
                <w:sz w:val="20"/>
                <w:szCs w:val="20"/>
              </w:rPr>
              <w:t>colaborative</w:t>
            </w:r>
            <w:proofErr w:type="spellEnd"/>
            <w:r w:rsidR="00796D81" w:rsidRPr="00F34A31">
              <w:rPr>
                <w:rFonts w:ascii="Calibri" w:hAnsi="Calibri" w:cs="Calibri"/>
                <w:color w:val="000000" w:themeColor="text1"/>
                <w:sz w:val="20"/>
                <w:szCs w:val="20"/>
              </w:rPr>
              <w:t xml:space="preserve">). </w:t>
            </w:r>
          </w:p>
          <w:p w14:paraId="34FB1B02" w14:textId="23649314"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Grupul țintă: antreprenori, </w:t>
            </w:r>
            <w:r w:rsidR="00F568B4" w:rsidRPr="00F34A31">
              <w:rPr>
                <w:rFonts w:ascii="Calibri" w:hAnsi="Calibri" w:cs="Calibri"/>
                <w:i/>
                <w:sz w:val="20"/>
                <w:szCs w:val="20"/>
              </w:rPr>
              <w:t>cercetători</w:t>
            </w:r>
            <w:r w:rsidRPr="00F34A31">
              <w:rPr>
                <w:rFonts w:ascii="Calibri" w:hAnsi="Calibri" w:cs="Calibri"/>
                <w:i/>
                <w:sz w:val="20"/>
                <w:szCs w:val="20"/>
              </w:rPr>
              <w:t xml:space="preserve">, </w:t>
            </w:r>
            <w:r w:rsidR="00F568B4" w:rsidRPr="00F34A31">
              <w:rPr>
                <w:rFonts w:ascii="Calibri" w:hAnsi="Calibri" w:cs="Calibri"/>
                <w:i/>
                <w:sz w:val="20"/>
                <w:szCs w:val="20"/>
              </w:rPr>
              <w:t>angajați</w:t>
            </w:r>
            <w:r w:rsidRPr="00F34A31">
              <w:rPr>
                <w:rFonts w:ascii="Calibri" w:hAnsi="Calibri" w:cs="Calibri"/>
                <w:i/>
                <w:sz w:val="20"/>
                <w:szCs w:val="20"/>
              </w:rPr>
              <w:t xml:space="preserve"> cu studii superioare din cadrul companiilor, </w:t>
            </w:r>
            <w:r w:rsidR="00F568B4" w:rsidRPr="00F34A31">
              <w:rPr>
                <w:rFonts w:ascii="Calibri" w:hAnsi="Calibri" w:cs="Calibri"/>
                <w:i/>
                <w:sz w:val="20"/>
                <w:szCs w:val="20"/>
              </w:rPr>
              <w:t>entități</w:t>
            </w:r>
            <w:r w:rsidRPr="00F34A31">
              <w:rPr>
                <w:rFonts w:ascii="Calibri" w:hAnsi="Calibri" w:cs="Calibri"/>
                <w:i/>
                <w:sz w:val="20"/>
                <w:szCs w:val="20"/>
              </w:rPr>
              <w:t xml:space="preserve"> CDI, ITT, </w:t>
            </w:r>
            <w:r w:rsidR="00F568B4" w:rsidRPr="00F34A31">
              <w:rPr>
                <w:rFonts w:ascii="Calibri" w:hAnsi="Calibri" w:cs="Calibri"/>
                <w:i/>
                <w:sz w:val="20"/>
                <w:szCs w:val="20"/>
              </w:rPr>
              <w:t>entități</w:t>
            </w:r>
            <w:r w:rsidRPr="00F34A31">
              <w:rPr>
                <w:rFonts w:ascii="Calibri" w:hAnsi="Calibri" w:cs="Calibri"/>
                <w:i/>
                <w:sz w:val="20"/>
                <w:szCs w:val="20"/>
              </w:rPr>
              <w:t xml:space="preserve"> de management ale clusterelor, </w:t>
            </w:r>
            <w:r w:rsidR="00F568B4" w:rsidRPr="00F34A31">
              <w:rPr>
                <w:rFonts w:ascii="Calibri" w:hAnsi="Calibri" w:cs="Calibri"/>
                <w:i/>
                <w:sz w:val="20"/>
                <w:szCs w:val="20"/>
              </w:rPr>
              <w:t>entități</w:t>
            </w:r>
            <w:r w:rsidRPr="00F34A31">
              <w:rPr>
                <w:rFonts w:ascii="Calibri" w:hAnsi="Calibri" w:cs="Calibri"/>
                <w:i/>
                <w:sz w:val="20"/>
                <w:szCs w:val="20"/>
              </w:rPr>
              <w:t xml:space="preserve"> de administrare a unor incubatoare, acceleratoare, parcuri </w:t>
            </w:r>
            <w:r w:rsidR="00F568B4" w:rsidRPr="00F34A31">
              <w:rPr>
                <w:rFonts w:ascii="Calibri" w:hAnsi="Calibri" w:cs="Calibri"/>
                <w:i/>
                <w:sz w:val="20"/>
                <w:szCs w:val="20"/>
              </w:rPr>
              <w:t>științifice</w:t>
            </w:r>
            <w:r w:rsidRPr="00F34A31">
              <w:rPr>
                <w:rFonts w:ascii="Calibri" w:hAnsi="Calibri" w:cs="Calibri"/>
                <w:i/>
                <w:sz w:val="20"/>
                <w:szCs w:val="20"/>
              </w:rPr>
              <w:t xml:space="preserve"> si tehnologice , </w:t>
            </w:r>
            <w:r w:rsidR="00F568B4" w:rsidRPr="00F34A31">
              <w:rPr>
                <w:rFonts w:ascii="Calibri" w:hAnsi="Calibri" w:cs="Calibri"/>
                <w:i/>
                <w:sz w:val="20"/>
                <w:szCs w:val="20"/>
              </w:rPr>
              <w:t>microîntreprinderi</w:t>
            </w:r>
            <w:r w:rsidRPr="00F34A31">
              <w:rPr>
                <w:rFonts w:ascii="Calibri" w:hAnsi="Calibri" w:cs="Calibri"/>
                <w:i/>
                <w:sz w:val="20"/>
                <w:szCs w:val="20"/>
              </w:rPr>
              <w:t xml:space="preserve">, IMM-uri, </w:t>
            </w:r>
            <w:r w:rsidR="00F568B4" w:rsidRPr="00F34A31">
              <w:rPr>
                <w:rFonts w:ascii="Calibri" w:hAnsi="Calibri" w:cs="Calibri"/>
                <w:i/>
                <w:sz w:val="20"/>
                <w:szCs w:val="20"/>
              </w:rPr>
              <w:t>întreprinderi</w:t>
            </w:r>
            <w:r w:rsidRPr="00F34A31">
              <w:rPr>
                <w:rFonts w:ascii="Calibri" w:hAnsi="Calibri" w:cs="Calibri"/>
                <w:i/>
                <w:sz w:val="20"/>
                <w:szCs w:val="20"/>
              </w:rPr>
              <w:t xml:space="preserve"> mari, </w:t>
            </w:r>
            <w:r w:rsidR="00F568B4" w:rsidRPr="00F34A31">
              <w:rPr>
                <w:rFonts w:ascii="Calibri" w:hAnsi="Calibri" w:cs="Calibri"/>
                <w:i/>
                <w:sz w:val="20"/>
                <w:szCs w:val="20"/>
              </w:rPr>
              <w:t>universități</w:t>
            </w:r>
            <w:r w:rsidRPr="00F34A31">
              <w:rPr>
                <w:rFonts w:ascii="Calibri" w:hAnsi="Calibri" w:cs="Calibri"/>
                <w:i/>
                <w:sz w:val="20"/>
                <w:szCs w:val="20"/>
              </w:rPr>
              <w:t xml:space="preserve">, </w:t>
            </w:r>
            <w:r w:rsidR="00F568B4" w:rsidRPr="00F34A31">
              <w:rPr>
                <w:rFonts w:ascii="Calibri" w:hAnsi="Calibri" w:cs="Calibri"/>
                <w:i/>
                <w:sz w:val="20"/>
                <w:szCs w:val="20"/>
              </w:rPr>
              <w:t>instituții</w:t>
            </w:r>
            <w:r w:rsidRPr="00F34A31">
              <w:rPr>
                <w:rFonts w:ascii="Calibri" w:hAnsi="Calibri" w:cs="Calibri"/>
                <w:i/>
                <w:sz w:val="20"/>
                <w:szCs w:val="20"/>
              </w:rPr>
              <w:t xml:space="preserve"> de </w:t>
            </w:r>
            <w:r w:rsidR="00F568B4" w:rsidRPr="00F34A31">
              <w:rPr>
                <w:rFonts w:ascii="Calibri" w:hAnsi="Calibri" w:cs="Calibri"/>
                <w:i/>
                <w:sz w:val="20"/>
                <w:szCs w:val="20"/>
              </w:rPr>
              <w:t>învățământ</w:t>
            </w:r>
            <w:r w:rsidRPr="00F34A31">
              <w:rPr>
                <w:rFonts w:ascii="Calibri" w:hAnsi="Calibri" w:cs="Calibri"/>
                <w:i/>
                <w:sz w:val="20"/>
                <w:szCs w:val="20"/>
              </w:rPr>
              <w:t xml:space="preserve"> superior, </w:t>
            </w:r>
            <w:r w:rsidR="00F568B4" w:rsidRPr="00F34A31">
              <w:rPr>
                <w:rFonts w:ascii="Calibri" w:hAnsi="Calibri" w:cs="Calibri"/>
                <w:i/>
                <w:sz w:val="20"/>
                <w:szCs w:val="20"/>
              </w:rPr>
              <w:t>organizații</w:t>
            </w:r>
            <w:r w:rsidRPr="00F34A31">
              <w:rPr>
                <w:rFonts w:ascii="Calibri" w:hAnsi="Calibri" w:cs="Calibri"/>
                <w:i/>
                <w:sz w:val="20"/>
                <w:szCs w:val="20"/>
              </w:rPr>
              <w:t xml:space="preserve"> CDI, clustere, </w:t>
            </w:r>
            <w:r w:rsidR="00F568B4" w:rsidRPr="00F34A31">
              <w:rPr>
                <w:rFonts w:ascii="Calibri" w:hAnsi="Calibri" w:cs="Calibri"/>
                <w:i/>
                <w:sz w:val="20"/>
                <w:szCs w:val="20"/>
              </w:rPr>
              <w:t>entități</w:t>
            </w:r>
            <w:r w:rsidRPr="00F34A31">
              <w:rPr>
                <w:rFonts w:ascii="Calibri" w:hAnsi="Calibri" w:cs="Calibri"/>
                <w:i/>
                <w:sz w:val="20"/>
                <w:szCs w:val="20"/>
              </w:rPr>
              <w:t xml:space="preserve"> de inovare si transfer tehnologic, inclusiv parcuri </w:t>
            </w:r>
            <w:r w:rsidR="00F568B4" w:rsidRPr="00F34A31">
              <w:rPr>
                <w:rFonts w:ascii="Calibri" w:hAnsi="Calibri" w:cs="Calibri"/>
                <w:i/>
                <w:sz w:val="20"/>
                <w:szCs w:val="20"/>
              </w:rPr>
              <w:t>științifice</w:t>
            </w:r>
            <w:r w:rsidRPr="00F34A31">
              <w:rPr>
                <w:rFonts w:ascii="Calibri" w:hAnsi="Calibri" w:cs="Calibri"/>
                <w:i/>
                <w:sz w:val="20"/>
                <w:szCs w:val="20"/>
              </w:rPr>
              <w:t xml:space="preserve"> si tehnologice, </w:t>
            </w:r>
            <w:r w:rsidR="00F568B4" w:rsidRPr="00F34A31">
              <w:rPr>
                <w:rFonts w:ascii="Calibri" w:hAnsi="Calibri" w:cs="Calibri"/>
                <w:i/>
                <w:sz w:val="20"/>
                <w:szCs w:val="20"/>
              </w:rPr>
              <w:t>autorități</w:t>
            </w:r>
            <w:r w:rsidRPr="00F34A31">
              <w:rPr>
                <w:rFonts w:ascii="Calibri" w:hAnsi="Calibri" w:cs="Calibri"/>
                <w:i/>
                <w:sz w:val="20"/>
                <w:szCs w:val="20"/>
              </w:rPr>
              <w:t xml:space="preserve"> ale </w:t>
            </w:r>
            <w:r w:rsidR="00F568B4" w:rsidRPr="00F34A31">
              <w:rPr>
                <w:rFonts w:ascii="Calibri" w:hAnsi="Calibri" w:cs="Calibri"/>
                <w:i/>
                <w:sz w:val="20"/>
                <w:szCs w:val="20"/>
              </w:rPr>
              <w:t>administrației</w:t>
            </w:r>
            <w:r w:rsidRPr="00F34A31">
              <w:rPr>
                <w:rFonts w:ascii="Calibri" w:hAnsi="Calibri" w:cs="Calibri"/>
                <w:i/>
                <w:sz w:val="20"/>
                <w:szCs w:val="20"/>
              </w:rPr>
              <w:t xml:space="preserve"> publice locale</w:t>
            </w:r>
          </w:p>
          <w:p w14:paraId="02BAF9CE" w14:textId="7A4E6FC2" w:rsidR="00796D81" w:rsidRPr="00F34A31" w:rsidRDefault="00796D81" w:rsidP="00A10016">
            <w:pPr>
              <w:jc w:val="both"/>
              <w:rPr>
                <w:rFonts w:ascii="Calibri" w:hAnsi="Calibri" w:cs="Calibri"/>
                <w:sz w:val="20"/>
                <w:szCs w:val="20"/>
              </w:rPr>
            </w:pPr>
            <w:r w:rsidRPr="00F34A31">
              <w:rPr>
                <w:rFonts w:ascii="Calibri" w:hAnsi="Calibri" w:cs="Calibri"/>
                <w:b/>
                <w:i/>
                <w:sz w:val="20"/>
                <w:szCs w:val="20"/>
              </w:rPr>
              <w:t>Acțiunea 1.5</w:t>
            </w:r>
            <w:r w:rsidRPr="00F34A31">
              <w:rPr>
                <w:rFonts w:ascii="Calibri" w:hAnsi="Calibri" w:cs="Calibri"/>
                <w:sz w:val="20"/>
                <w:szCs w:val="20"/>
              </w:rPr>
              <w:t xml:space="preserve">  </w:t>
            </w:r>
            <w:r w:rsidR="00F568B4" w:rsidRPr="00F34A31">
              <w:rPr>
                <w:rFonts w:ascii="Calibri" w:hAnsi="Calibri" w:cs="Calibri"/>
                <w:sz w:val="20"/>
                <w:szCs w:val="20"/>
              </w:rPr>
              <w:t>Investiții</w:t>
            </w:r>
            <w:r w:rsidRPr="00F34A31">
              <w:rPr>
                <w:rFonts w:ascii="Calibri" w:hAnsi="Calibri" w:cs="Calibri"/>
                <w:sz w:val="20"/>
                <w:szCs w:val="20"/>
              </w:rPr>
              <w:t xml:space="preserve"> pentru facilitarea </w:t>
            </w:r>
            <w:r w:rsidR="00F568B4" w:rsidRPr="00F34A31">
              <w:rPr>
                <w:rFonts w:ascii="Calibri" w:hAnsi="Calibri" w:cs="Calibri"/>
                <w:sz w:val="20"/>
                <w:szCs w:val="20"/>
              </w:rPr>
              <w:t>creșterii</w:t>
            </w:r>
            <w:r w:rsidRPr="00F34A31">
              <w:rPr>
                <w:rFonts w:ascii="Calibri" w:hAnsi="Calibri" w:cs="Calibri"/>
                <w:sz w:val="20"/>
                <w:szCs w:val="20"/>
              </w:rPr>
              <w:t xml:space="preserve"> si </w:t>
            </w:r>
            <w:r w:rsidR="00F568B4" w:rsidRPr="00F34A31">
              <w:rPr>
                <w:rFonts w:ascii="Calibri" w:hAnsi="Calibri" w:cs="Calibri"/>
                <w:sz w:val="20"/>
                <w:szCs w:val="20"/>
              </w:rPr>
              <w:t>dezvoltării</w:t>
            </w:r>
            <w:r w:rsidRPr="00F34A31">
              <w:rPr>
                <w:rFonts w:ascii="Calibri" w:hAnsi="Calibri" w:cs="Calibri"/>
                <w:sz w:val="20"/>
                <w:szCs w:val="20"/>
              </w:rPr>
              <w:t xml:space="preserve"> tehnologice a companiilor</w:t>
            </w:r>
          </w:p>
          <w:p w14:paraId="1C7D8966" w14:textId="60BA3E20" w:rsidR="00796D81" w:rsidRPr="00F34A31" w:rsidRDefault="00F568B4"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investiții</w:t>
            </w:r>
            <w:r w:rsidR="00796D81" w:rsidRPr="00F34A31">
              <w:rPr>
                <w:rFonts w:ascii="Calibri" w:hAnsi="Calibri" w:cs="Calibri"/>
                <w:sz w:val="20"/>
                <w:szCs w:val="20"/>
              </w:rPr>
              <w:t xml:space="preserve"> in </w:t>
            </w:r>
            <w:r w:rsidRPr="00F34A31">
              <w:rPr>
                <w:rFonts w:ascii="Calibri" w:hAnsi="Calibri" w:cs="Calibri"/>
                <w:sz w:val="20"/>
                <w:szCs w:val="20"/>
              </w:rPr>
              <w:t>microîntreprinderi</w:t>
            </w:r>
            <w:r w:rsidR="00796D81" w:rsidRPr="00F34A31">
              <w:rPr>
                <w:rFonts w:ascii="Calibri" w:hAnsi="Calibri" w:cs="Calibri"/>
                <w:sz w:val="20"/>
                <w:szCs w:val="20"/>
              </w:rPr>
              <w:t xml:space="preserve">/IMM pentru dezvoltarea </w:t>
            </w:r>
            <w:r w:rsidRPr="00F34A31">
              <w:rPr>
                <w:rFonts w:ascii="Calibri" w:hAnsi="Calibri" w:cs="Calibri"/>
                <w:sz w:val="20"/>
                <w:szCs w:val="20"/>
              </w:rPr>
              <w:t>capacitații</w:t>
            </w:r>
            <w:r w:rsidR="00796D81" w:rsidRPr="00F34A31">
              <w:rPr>
                <w:rFonts w:ascii="Calibri" w:hAnsi="Calibri" w:cs="Calibri"/>
                <w:sz w:val="20"/>
                <w:szCs w:val="20"/>
              </w:rPr>
              <w:t xml:space="preserve"> tehnologice; </w:t>
            </w:r>
          </w:p>
          <w:p w14:paraId="170CC415" w14:textId="31ADC9CC" w:rsidR="00796D81" w:rsidRPr="00F34A31" w:rsidRDefault="00F568B4"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t>achiziția</w:t>
            </w:r>
            <w:r w:rsidR="00796D81" w:rsidRPr="00F34A31">
              <w:rPr>
                <w:rFonts w:ascii="Calibri" w:hAnsi="Calibri" w:cs="Calibri"/>
                <w:sz w:val="20"/>
                <w:szCs w:val="20"/>
              </w:rPr>
              <w:t xml:space="preserve"> de noi tehnologii, automatizare, robotica, inteligenta artificiala, implementare </w:t>
            </w:r>
            <w:r w:rsidRPr="00F34A31">
              <w:rPr>
                <w:rFonts w:ascii="Calibri" w:hAnsi="Calibri" w:cs="Calibri"/>
                <w:sz w:val="20"/>
                <w:szCs w:val="20"/>
              </w:rPr>
              <w:t>soluții</w:t>
            </w:r>
            <w:r w:rsidR="00796D81" w:rsidRPr="00F34A31">
              <w:rPr>
                <w:rFonts w:ascii="Calibri" w:hAnsi="Calibri" w:cs="Calibri"/>
                <w:sz w:val="20"/>
                <w:szCs w:val="20"/>
              </w:rPr>
              <w:t xml:space="preserve"> pentru </w:t>
            </w:r>
            <w:proofErr w:type="spellStart"/>
            <w:r w:rsidR="00796D81" w:rsidRPr="00F34A31">
              <w:rPr>
                <w:rFonts w:ascii="Calibri" w:hAnsi="Calibri" w:cs="Calibri"/>
                <w:sz w:val="20"/>
                <w:szCs w:val="20"/>
              </w:rPr>
              <w:t>customizare</w:t>
            </w:r>
            <w:proofErr w:type="spellEnd"/>
            <w:r w:rsidR="00796D81" w:rsidRPr="00F34A31">
              <w:rPr>
                <w:rFonts w:ascii="Calibri" w:hAnsi="Calibri" w:cs="Calibri"/>
                <w:sz w:val="20"/>
                <w:szCs w:val="20"/>
              </w:rPr>
              <w:t xml:space="preserve"> de masa (imprimare 3D, manufacturare digitala directa); </w:t>
            </w:r>
          </w:p>
          <w:p w14:paraId="5FCB0BAE" w14:textId="3112FA9E" w:rsidR="00796D81" w:rsidRPr="00F34A31" w:rsidRDefault="00F568B4" w:rsidP="00A10016">
            <w:pPr>
              <w:pStyle w:val="ListParagraph"/>
              <w:numPr>
                <w:ilvl w:val="0"/>
                <w:numId w:val="7"/>
              </w:numPr>
              <w:shd w:val="clear" w:color="auto" w:fill="FFFFFF" w:themeFill="background1"/>
              <w:tabs>
                <w:tab w:val="left" w:pos="1710"/>
              </w:tabs>
              <w:jc w:val="both"/>
              <w:rPr>
                <w:rFonts w:ascii="Calibri" w:hAnsi="Calibri" w:cs="Calibri"/>
                <w:sz w:val="20"/>
                <w:szCs w:val="20"/>
              </w:rPr>
            </w:pPr>
            <w:r w:rsidRPr="00F34A31">
              <w:rPr>
                <w:rFonts w:ascii="Calibri" w:hAnsi="Calibri" w:cs="Calibri"/>
                <w:sz w:val="20"/>
                <w:szCs w:val="20"/>
              </w:rPr>
              <w:lastRenderedPageBreak/>
              <w:t>soluții</w:t>
            </w:r>
            <w:r w:rsidR="00796D81" w:rsidRPr="00F34A31">
              <w:rPr>
                <w:rFonts w:ascii="Calibri" w:hAnsi="Calibri" w:cs="Calibri"/>
                <w:sz w:val="20"/>
                <w:szCs w:val="20"/>
              </w:rPr>
              <w:t xml:space="preserve"> pentru recuperarea/reutilizarea/ revalorificarea unor materii prime, materiale, si produse prin reintroducerea in procesul de </w:t>
            </w:r>
            <w:r w:rsidRPr="00F34A31">
              <w:rPr>
                <w:rFonts w:ascii="Calibri" w:hAnsi="Calibri" w:cs="Calibri"/>
                <w:sz w:val="20"/>
                <w:szCs w:val="20"/>
              </w:rPr>
              <w:t>fabricație</w:t>
            </w:r>
            <w:r w:rsidR="00796D81" w:rsidRPr="00F34A31">
              <w:rPr>
                <w:rFonts w:ascii="Calibri" w:hAnsi="Calibri" w:cs="Calibri"/>
                <w:sz w:val="20"/>
                <w:szCs w:val="20"/>
              </w:rPr>
              <w:t xml:space="preserve"> principal sau prin crearea de noi produse/servicii, </w:t>
            </w:r>
          </w:p>
          <w:p w14:paraId="0B8BF8F1" w14:textId="14D04EBF" w:rsidR="00796D81" w:rsidRPr="00F34A31" w:rsidRDefault="00796D81" w:rsidP="00A10016">
            <w:pPr>
              <w:pStyle w:val="ListParagraph"/>
              <w:numPr>
                <w:ilvl w:val="0"/>
                <w:numId w:val="7"/>
              </w:numPr>
              <w:shd w:val="clear" w:color="auto" w:fill="FFFFFF" w:themeFill="background1"/>
              <w:tabs>
                <w:tab w:val="left" w:pos="1710"/>
              </w:tabs>
              <w:jc w:val="both"/>
              <w:rPr>
                <w:rFonts w:ascii="Calibri" w:hAnsi="Calibri" w:cs="Calibri"/>
                <w:color w:val="000000" w:themeColor="text1"/>
                <w:sz w:val="20"/>
                <w:szCs w:val="20"/>
              </w:rPr>
            </w:pPr>
            <w:r w:rsidRPr="00F34A31">
              <w:rPr>
                <w:rFonts w:ascii="Calibri" w:hAnsi="Calibri" w:cs="Calibri"/>
                <w:sz w:val="20"/>
                <w:szCs w:val="20"/>
              </w:rPr>
              <w:t xml:space="preserve">certificare produse/servicii; design industrial; marketing si </w:t>
            </w:r>
            <w:proofErr w:type="spellStart"/>
            <w:r w:rsidRPr="00F34A31">
              <w:rPr>
                <w:rFonts w:ascii="Calibri" w:hAnsi="Calibri" w:cs="Calibri"/>
                <w:sz w:val="20"/>
                <w:szCs w:val="20"/>
              </w:rPr>
              <w:t>branding</w:t>
            </w:r>
            <w:proofErr w:type="spellEnd"/>
            <w:r w:rsidRPr="00F34A31">
              <w:rPr>
                <w:rFonts w:ascii="Calibri" w:hAnsi="Calibri" w:cs="Calibri"/>
                <w:sz w:val="20"/>
                <w:szCs w:val="20"/>
              </w:rPr>
              <w:t xml:space="preserve">; </w:t>
            </w:r>
            <w:r w:rsidR="00F568B4" w:rsidRPr="00F34A31">
              <w:rPr>
                <w:rFonts w:ascii="Calibri" w:hAnsi="Calibri" w:cs="Calibri"/>
                <w:sz w:val="20"/>
                <w:szCs w:val="20"/>
              </w:rPr>
              <w:t>achiziția</w:t>
            </w:r>
            <w:r w:rsidRPr="00F34A31">
              <w:rPr>
                <w:rFonts w:ascii="Calibri" w:hAnsi="Calibri" w:cs="Calibri"/>
                <w:sz w:val="20"/>
                <w:szCs w:val="20"/>
              </w:rPr>
              <w:t>/exploatarea unor drepturi de</w:t>
            </w:r>
            <w:r w:rsidRPr="00F34A31">
              <w:rPr>
                <w:rFonts w:ascii="Calibri" w:hAnsi="Calibri" w:cs="Calibri"/>
                <w:color w:val="000000" w:themeColor="text1"/>
                <w:sz w:val="20"/>
                <w:szCs w:val="20"/>
              </w:rPr>
              <w:t xml:space="preserve"> proprietate intelectuala.</w:t>
            </w:r>
          </w:p>
          <w:p w14:paraId="29F8A147" w14:textId="7602F0C2" w:rsidR="00796D81" w:rsidRPr="00F34A31" w:rsidRDefault="00796D81" w:rsidP="00A10016">
            <w:pPr>
              <w:snapToGrid w:val="0"/>
              <w:spacing w:before="120"/>
              <w:contextualSpacing/>
              <w:jc w:val="both"/>
              <w:rPr>
                <w:rFonts w:ascii="Calibri" w:hAnsi="Calibri" w:cs="Calibri"/>
                <w:sz w:val="20"/>
                <w:szCs w:val="20"/>
              </w:rPr>
            </w:pPr>
            <w:r w:rsidRPr="00F34A31">
              <w:rPr>
                <w:rFonts w:ascii="Calibri" w:hAnsi="Calibri" w:cs="Calibri"/>
                <w:b/>
                <w:i/>
                <w:sz w:val="20"/>
                <w:szCs w:val="20"/>
              </w:rPr>
              <w:t xml:space="preserve">Acțiunea 1.6 </w:t>
            </w:r>
            <w:r w:rsidRPr="00F34A31">
              <w:rPr>
                <w:rFonts w:ascii="Calibri" w:hAnsi="Calibri" w:cs="Calibri"/>
                <w:sz w:val="20"/>
                <w:szCs w:val="20"/>
              </w:rPr>
              <w:t xml:space="preserve">dezvoltarea </w:t>
            </w:r>
            <w:r w:rsidR="00F568B4" w:rsidRPr="00F34A31">
              <w:rPr>
                <w:rFonts w:ascii="Calibri" w:hAnsi="Calibri" w:cs="Calibri"/>
                <w:sz w:val="20"/>
                <w:szCs w:val="20"/>
              </w:rPr>
              <w:t>capacitații</w:t>
            </w:r>
            <w:r w:rsidRPr="00F34A31">
              <w:rPr>
                <w:rFonts w:ascii="Calibri" w:hAnsi="Calibri" w:cs="Calibri"/>
                <w:sz w:val="20"/>
                <w:szCs w:val="20"/>
              </w:rPr>
              <w:t xml:space="preserve"> ecosistemului antreprenorial de inovare pentru crearea si maturizarea start-</w:t>
            </w:r>
            <w:proofErr w:type="spellStart"/>
            <w:r w:rsidRPr="00F34A31">
              <w:rPr>
                <w:rFonts w:ascii="Calibri" w:hAnsi="Calibri" w:cs="Calibri"/>
                <w:sz w:val="20"/>
                <w:szCs w:val="20"/>
              </w:rPr>
              <w:t>up</w:t>
            </w:r>
            <w:proofErr w:type="spellEnd"/>
            <w:r w:rsidRPr="00F34A31">
              <w:rPr>
                <w:rFonts w:ascii="Calibri" w:hAnsi="Calibri" w:cs="Calibri"/>
                <w:sz w:val="20"/>
                <w:szCs w:val="20"/>
              </w:rPr>
              <w:t xml:space="preserve">/spin-off in domenii de specializare inteligenta prin </w:t>
            </w:r>
            <w:r w:rsidR="00F568B4" w:rsidRPr="00F34A31">
              <w:rPr>
                <w:rFonts w:ascii="Calibri" w:hAnsi="Calibri" w:cs="Calibri"/>
                <w:sz w:val="20"/>
                <w:szCs w:val="20"/>
              </w:rPr>
              <w:t>investiții</w:t>
            </w:r>
            <w:r w:rsidRPr="00F34A31">
              <w:rPr>
                <w:rFonts w:ascii="Calibri" w:hAnsi="Calibri" w:cs="Calibri"/>
                <w:sz w:val="20"/>
                <w:szCs w:val="20"/>
              </w:rPr>
              <w:t xml:space="preserve"> in crearea, dezvoltarea de incubatoare si acceleratoare de afaceri, pentru promovarea serviciilor si beneficiilor oferite de acestea</w:t>
            </w:r>
          </w:p>
          <w:p w14:paraId="0DB9F3C8" w14:textId="7A9A084A"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Grupul țintă:  antreprenori, </w:t>
            </w:r>
            <w:r w:rsidR="00F568B4" w:rsidRPr="00F34A31">
              <w:rPr>
                <w:rFonts w:ascii="Calibri" w:hAnsi="Calibri" w:cs="Calibri"/>
                <w:i/>
                <w:sz w:val="20"/>
                <w:szCs w:val="20"/>
              </w:rPr>
              <w:t>angajați</w:t>
            </w:r>
            <w:r w:rsidRPr="00F34A31">
              <w:rPr>
                <w:rFonts w:ascii="Calibri" w:hAnsi="Calibri" w:cs="Calibri"/>
                <w:i/>
                <w:sz w:val="20"/>
                <w:szCs w:val="20"/>
              </w:rPr>
              <w:t xml:space="preserve"> din companii, </w:t>
            </w:r>
            <w:proofErr w:type="spellStart"/>
            <w:r w:rsidRPr="00F34A31">
              <w:rPr>
                <w:rFonts w:ascii="Calibri" w:hAnsi="Calibri" w:cs="Calibri"/>
                <w:i/>
                <w:sz w:val="20"/>
                <w:szCs w:val="20"/>
              </w:rPr>
              <w:t>microintreprinderi</w:t>
            </w:r>
            <w:proofErr w:type="spellEnd"/>
            <w:r w:rsidRPr="00F34A31">
              <w:rPr>
                <w:rFonts w:ascii="Calibri" w:hAnsi="Calibri" w:cs="Calibri"/>
                <w:i/>
                <w:sz w:val="20"/>
                <w:szCs w:val="20"/>
              </w:rPr>
              <w:t xml:space="preserve">, IMM-uri, antreprenori si </w:t>
            </w:r>
            <w:r w:rsidR="00F568B4" w:rsidRPr="00F34A31">
              <w:rPr>
                <w:rFonts w:ascii="Calibri" w:hAnsi="Calibri" w:cs="Calibri"/>
                <w:i/>
                <w:sz w:val="20"/>
                <w:szCs w:val="20"/>
              </w:rPr>
              <w:t>angajați</w:t>
            </w:r>
            <w:r w:rsidRPr="00F34A31">
              <w:rPr>
                <w:rFonts w:ascii="Calibri" w:hAnsi="Calibri" w:cs="Calibri"/>
                <w:i/>
                <w:sz w:val="20"/>
                <w:szCs w:val="20"/>
              </w:rPr>
              <w:t xml:space="preserve"> din start-</w:t>
            </w:r>
            <w:proofErr w:type="spellStart"/>
            <w:r w:rsidRPr="00F34A31">
              <w:rPr>
                <w:rFonts w:ascii="Calibri" w:hAnsi="Calibri" w:cs="Calibri"/>
                <w:i/>
                <w:sz w:val="20"/>
                <w:szCs w:val="20"/>
              </w:rPr>
              <w:t>upuri</w:t>
            </w:r>
            <w:proofErr w:type="spellEnd"/>
            <w:r w:rsidRPr="00F34A31">
              <w:rPr>
                <w:rFonts w:ascii="Calibri" w:hAnsi="Calibri" w:cs="Calibri"/>
                <w:i/>
                <w:sz w:val="20"/>
                <w:szCs w:val="20"/>
              </w:rPr>
              <w:t xml:space="preserve"> si spin-</w:t>
            </w:r>
            <w:proofErr w:type="spellStart"/>
            <w:r w:rsidRPr="00F34A31">
              <w:rPr>
                <w:rFonts w:ascii="Calibri" w:hAnsi="Calibri" w:cs="Calibri"/>
                <w:i/>
                <w:sz w:val="20"/>
                <w:szCs w:val="20"/>
              </w:rPr>
              <w:t>offuri</w:t>
            </w:r>
            <w:proofErr w:type="spellEnd"/>
          </w:p>
          <w:p w14:paraId="044ABC40" w14:textId="77777777" w:rsidR="00796D81" w:rsidRPr="00F34A31" w:rsidRDefault="00796D81" w:rsidP="00A10016">
            <w:pPr>
              <w:snapToGrid w:val="0"/>
              <w:jc w:val="both"/>
              <w:rPr>
                <w:rFonts w:ascii="Calibri" w:eastAsiaTheme="minorEastAsia" w:hAnsi="Calibri" w:cs="Calibri"/>
                <w:bCs/>
                <w:iCs/>
                <w:sz w:val="20"/>
                <w:szCs w:val="20"/>
              </w:rPr>
            </w:pPr>
            <w:r w:rsidRPr="00F34A31">
              <w:rPr>
                <w:rFonts w:ascii="Calibri" w:hAnsi="Calibri" w:cs="Calibri"/>
                <w:b/>
                <w:i/>
                <w:sz w:val="20"/>
                <w:szCs w:val="20"/>
              </w:rPr>
              <w:t xml:space="preserve">Acțiunea 1.7 </w:t>
            </w:r>
            <w:r w:rsidRPr="00F34A31">
              <w:rPr>
                <w:rFonts w:ascii="Calibri" w:hAnsi="Calibri" w:cs="Calibri"/>
                <w:sz w:val="20"/>
                <w:szCs w:val="20"/>
              </w:rPr>
              <w:t>dezvoltarea competentelor IMM-urilor pentru inovare, modernizare tehnologica si economie circulara</w:t>
            </w:r>
            <w:r w:rsidRPr="00F34A31">
              <w:rPr>
                <w:rFonts w:ascii="Calibri" w:eastAsiaTheme="minorEastAsia" w:hAnsi="Calibri" w:cs="Calibri"/>
                <w:bCs/>
                <w:iCs/>
                <w:sz w:val="20"/>
                <w:szCs w:val="20"/>
              </w:rPr>
              <w:t xml:space="preserve"> </w:t>
            </w:r>
          </w:p>
          <w:p w14:paraId="025FBACE" w14:textId="77777777" w:rsidR="00796D81" w:rsidRPr="00F34A31" w:rsidRDefault="00796D81" w:rsidP="00A10016">
            <w:pPr>
              <w:snapToGrid w:val="0"/>
              <w:jc w:val="both"/>
              <w:rPr>
                <w:rFonts w:ascii="Calibri" w:hAnsi="Calibri" w:cs="Calibri"/>
                <w:sz w:val="20"/>
                <w:szCs w:val="20"/>
              </w:rPr>
            </w:pPr>
            <w:r w:rsidRPr="00F34A31">
              <w:rPr>
                <w:rFonts w:ascii="Calibri" w:hAnsi="Calibri" w:cs="Calibri"/>
                <w:b/>
                <w:i/>
                <w:sz w:val="20"/>
                <w:szCs w:val="20"/>
              </w:rPr>
              <w:t xml:space="preserve">Acțiunea 1.8 </w:t>
            </w:r>
            <w:r w:rsidRPr="00F34A31">
              <w:rPr>
                <w:rFonts w:ascii="Calibri" w:hAnsi="Calibri" w:cs="Calibri"/>
                <w:sz w:val="20"/>
                <w:szCs w:val="20"/>
              </w:rPr>
              <w:t xml:space="preserve">Dezvoltarea competentelor antreprenoriale </w:t>
            </w:r>
          </w:p>
          <w:p w14:paraId="1D85F590" w14:textId="1389B8F1" w:rsidR="00796D81" w:rsidRPr="00F34A31" w:rsidRDefault="00796D81" w:rsidP="00A10016">
            <w:pPr>
              <w:jc w:val="both"/>
              <w:rPr>
                <w:rFonts w:ascii="Calibri" w:hAnsi="Calibri" w:cs="Calibri"/>
                <w:sz w:val="20"/>
                <w:szCs w:val="20"/>
              </w:rPr>
            </w:pPr>
            <w:r w:rsidRPr="00F34A31">
              <w:rPr>
                <w:rFonts w:ascii="Calibri" w:hAnsi="Calibri" w:cs="Calibri"/>
                <w:b/>
                <w:i/>
                <w:sz w:val="20"/>
                <w:szCs w:val="20"/>
              </w:rPr>
              <w:t xml:space="preserve">Acțiunea 1.9 </w:t>
            </w:r>
            <w:r w:rsidRPr="00F34A31">
              <w:rPr>
                <w:rFonts w:ascii="Calibri" w:hAnsi="Calibri" w:cs="Calibri"/>
                <w:sz w:val="20"/>
                <w:szCs w:val="20"/>
              </w:rPr>
              <w:t xml:space="preserve">Dezvoltarea competentelor la nivelul </w:t>
            </w:r>
            <w:r w:rsidR="00F34A31" w:rsidRPr="00F34A31">
              <w:rPr>
                <w:rFonts w:ascii="Calibri" w:hAnsi="Calibri" w:cs="Calibri"/>
                <w:sz w:val="20"/>
                <w:szCs w:val="20"/>
              </w:rPr>
              <w:t>entităților</w:t>
            </w:r>
            <w:r w:rsidRPr="00F34A31">
              <w:rPr>
                <w:rFonts w:ascii="Calibri" w:hAnsi="Calibri" w:cs="Calibri"/>
                <w:sz w:val="20"/>
                <w:szCs w:val="20"/>
              </w:rPr>
              <w:t xml:space="preserve"> implicate in procesul de descoperire antreprenoriala, adecvate </w:t>
            </w:r>
            <w:r w:rsidR="00F34A31" w:rsidRPr="00F34A31">
              <w:rPr>
                <w:rFonts w:ascii="Calibri" w:hAnsi="Calibri" w:cs="Calibri"/>
                <w:sz w:val="20"/>
                <w:szCs w:val="20"/>
              </w:rPr>
              <w:t>susținerii</w:t>
            </w:r>
            <w:r w:rsidRPr="00F34A31">
              <w:rPr>
                <w:rFonts w:ascii="Calibri" w:hAnsi="Calibri" w:cs="Calibri"/>
                <w:sz w:val="20"/>
                <w:szCs w:val="20"/>
              </w:rPr>
              <w:t xml:space="preserve"> </w:t>
            </w:r>
            <w:r w:rsidR="00F34A31" w:rsidRPr="00F34A31">
              <w:rPr>
                <w:rFonts w:ascii="Calibri" w:hAnsi="Calibri" w:cs="Calibri"/>
                <w:sz w:val="20"/>
                <w:szCs w:val="20"/>
              </w:rPr>
              <w:t>specializării</w:t>
            </w:r>
            <w:r w:rsidRPr="00F34A31">
              <w:rPr>
                <w:rFonts w:ascii="Calibri" w:hAnsi="Calibri" w:cs="Calibri"/>
                <w:sz w:val="20"/>
                <w:szCs w:val="20"/>
              </w:rPr>
              <w:t xml:space="preserve"> inteligente</w:t>
            </w:r>
          </w:p>
          <w:p w14:paraId="692EF60A" w14:textId="77777777" w:rsidR="00796D81" w:rsidRPr="00F34A31" w:rsidRDefault="00796D81" w:rsidP="00A10016">
            <w:pPr>
              <w:snapToGrid w:val="0"/>
              <w:jc w:val="both"/>
              <w:rPr>
                <w:rFonts w:ascii="Calibri" w:hAnsi="Calibri" w:cs="Calibri"/>
                <w:sz w:val="20"/>
                <w:szCs w:val="20"/>
              </w:rPr>
            </w:pPr>
            <w:r w:rsidRPr="00F34A31">
              <w:rPr>
                <w:rFonts w:ascii="Calibri" w:hAnsi="Calibri" w:cs="Calibri"/>
                <w:b/>
                <w:i/>
                <w:sz w:val="20"/>
                <w:szCs w:val="20"/>
              </w:rPr>
              <w:t xml:space="preserve">Acțiunea 1.10 </w:t>
            </w:r>
            <w:r w:rsidRPr="00F34A31">
              <w:rPr>
                <w:rFonts w:ascii="Calibri" w:hAnsi="Calibri" w:cs="Calibri"/>
                <w:sz w:val="20"/>
                <w:szCs w:val="20"/>
              </w:rPr>
              <w:t>Crearea unei platforme de management a competentelor regionale pentru specializare inteligenta</w:t>
            </w:r>
          </w:p>
          <w:p w14:paraId="5E1F1693"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Grupul țintă:  antreprenori, </w:t>
            </w:r>
            <w:proofErr w:type="spellStart"/>
            <w:r w:rsidRPr="00F34A31">
              <w:rPr>
                <w:rFonts w:ascii="Calibri" w:hAnsi="Calibri" w:cs="Calibri"/>
                <w:i/>
                <w:sz w:val="20"/>
                <w:szCs w:val="20"/>
              </w:rPr>
              <w:t>angajati</w:t>
            </w:r>
            <w:proofErr w:type="spellEnd"/>
            <w:r w:rsidRPr="00F34A31">
              <w:rPr>
                <w:rFonts w:ascii="Calibri" w:hAnsi="Calibri" w:cs="Calibri"/>
                <w:i/>
                <w:sz w:val="20"/>
                <w:szCs w:val="20"/>
              </w:rPr>
              <w:t xml:space="preserve"> din companii, </w:t>
            </w:r>
            <w:proofErr w:type="spellStart"/>
            <w:r w:rsidRPr="00F34A31">
              <w:rPr>
                <w:rFonts w:ascii="Calibri" w:hAnsi="Calibri" w:cs="Calibri"/>
                <w:i/>
                <w:sz w:val="20"/>
                <w:szCs w:val="20"/>
              </w:rPr>
              <w:t>cercetatori</w:t>
            </w:r>
            <w:proofErr w:type="spellEnd"/>
            <w:r w:rsidRPr="00F34A31">
              <w:rPr>
                <w:rFonts w:ascii="Calibri" w:hAnsi="Calibri" w:cs="Calibri"/>
                <w:i/>
                <w:sz w:val="20"/>
                <w:szCs w:val="20"/>
              </w:rPr>
              <w:t xml:space="preserve">, </w:t>
            </w:r>
            <w:proofErr w:type="spellStart"/>
            <w:r w:rsidRPr="00F34A31">
              <w:rPr>
                <w:rFonts w:ascii="Calibri" w:hAnsi="Calibri" w:cs="Calibri"/>
                <w:i/>
                <w:sz w:val="20"/>
                <w:szCs w:val="20"/>
              </w:rPr>
              <w:t>angajati</w:t>
            </w:r>
            <w:proofErr w:type="spellEnd"/>
            <w:r w:rsidRPr="00F34A31">
              <w:rPr>
                <w:rFonts w:ascii="Calibri" w:hAnsi="Calibri" w:cs="Calibri"/>
                <w:i/>
                <w:sz w:val="20"/>
                <w:szCs w:val="20"/>
              </w:rPr>
              <w:t xml:space="preserve"> din </w:t>
            </w:r>
            <w:proofErr w:type="spellStart"/>
            <w:r w:rsidRPr="00F34A31">
              <w:rPr>
                <w:rFonts w:ascii="Calibri" w:hAnsi="Calibri" w:cs="Calibri"/>
                <w:i/>
                <w:sz w:val="20"/>
                <w:szCs w:val="20"/>
              </w:rPr>
              <w:t>organizatii</w:t>
            </w:r>
            <w:proofErr w:type="spellEnd"/>
            <w:r w:rsidRPr="00F34A31">
              <w:rPr>
                <w:rFonts w:ascii="Calibri" w:hAnsi="Calibri" w:cs="Calibri"/>
                <w:i/>
                <w:sz w:val="20"/>
                <w:szCs w:val="20"/>
              </w:rPr>
              <w:t xml:space="preserve"> de cercetare-dezvoltare, </w:t>
            </w:r>
            <w:proofErr w:type="spellStart"/>
            <w:r w:rsidRPr="00F34A31">
              <w:rPr>
                <w:rFonts w:ascii="Calibri" w:hAnsi="Calibri" w:cs="Calibri"/>
                <w:i/>
                <w:sz w:val="20"/>
                <w:szCs w:val="20"/>
              </w:rPr>
              <w:t>universitati</w:t>
            </w:r>
            <w:proofErr w:type="spellEnd"/>
            <w:r w:rsidRPr="00F34A31">
              <w:rPr>
                <w:rFonts w:ascii="Calibri" w:hAnsi="Calibri" w:cs="Calibri"/>
                <w:i/>
                <w:sz w:val="20"/>
                <w:szCs w:val="20"/>
              </w:rPr>
              <w:t xml:space="preserve">, centre de inovare si transfer tehnologic, </w:t>
            </w:r>
            <w:proofErr w:type="spellStart"/>
            <w:r w:rsidRPr="00F34A31">
              <w:rPr>
                <w:rFonts w:ascii="Calibri" w:hAnsi="Calibri" w:cs="Calibri"/>
                <w:i/>
                <w:sz w:val="20"/>
                <w:szCs w:val="20"/>
              </w:rPr>
              <w:t>organizatii</w:t>
            </w:r>
            <w:proofErr w:type="spellEnd"/>
            <w:r w:rsidRPr="00F34A31">
              <w:rPr>
                <w:rFonts w:ascii="Calibri" w:hAnsi="Calibri" w:cs="Calibri"/>
                <w:i/>
                <w:sz w:val="20"/>
                <w:szCs w:val="20"/>
              </w:rPr>
              <w:t xml:space="preserve"> suport pentru dezvoltarea mediului de afaceri, ONG active in proiecte de dezvoltare a </w:t>
            </w:r>
            <w:proofErr w:type="spellStart"/>
            <w:r w:rsidRPr="00F34A31">
              <w:rPr>
                <w:rFonts w:ascii="Calibri" w:hAnsi="Calibri" w:cs="Calibri"/>
                <w:i/>
                <w:sz w:val="20"/>
                <w:szCs w:val="20"/>
              </w:rPr>
              <w:t>comunitatilor</w:t>
            </w:r>
            <w:proofErr w:type="spellEnd"/>
            <w:r w:rsidRPr="00F34A31">
              <w:rPr>
                <w:rFonts w:ascii="Calibri" w:hAnsi="Calibri" w:cs="Calibri"/>
                <w:i/>
                <w:sz w:val="20"/>
                <w:szCs w:val="20"/>
              </w:rPr>
              <w:t xml:space="preserve"> locale, </w:t>
            </w:r>
            <w:proofErr w:type="spellStart"/>
            <w:r w:rsidRPr="00F34A31">
              <w:rPr>
                <w:rFonts w:ascii="Calibri" w:hAnsi="Calibri" w:cs="Calibri"/>
                <w:i/>
                <w:sz w:val="20"/>
                <w:szCs w:val="20"/>
              </w:rPr>
              <w:t>angajati</w:t>
            </w:r>
            <w:proofErr w:type="spellEnd"/>
            <w:r w:rsidRPr="00F34A31">
              <w:rPr>
                <w:rFonts w:ascii="Calibri" w:hAnsi="Calibri" w:cs="Calibri"/>
                <w:i/>
                <w:sz w:val="20"/>
                <w:szCs w:val="20"/>
              </w:rPr>
              <w:t xml:space="preserve"> </w:t>
            </w:r>
            <w:proofErr w:type="spellStart"/>
            <w:r w:rsidRPr="00F34A31">
              <w:rPr>
                <w:rFonts w:ascii="Calibri" w:hAnsi="Calibri" w:cs="Calibri"/>
                <w:i/>
                <w:sz w:val="20"/>
                <w:szCs w:val="20"/>
              </w:rPr>
              <w:t>administratii</w:t>
            </w:r>
            <w:proofErr w:type="spellEnd"/>
            <w:r w:rsidRPr="00F34A31">
              <w:rPr>
                <w:rFonts w:ascii="Calibri" w:hAnsi="Calibri" w:cs="Calibri"/>
                <w:i/>
                <w:sz w:val="20"/>
                <w:szCs w:val="20"/>
              </w:rPr>
              <w:t xml:space="preserve"> publice locale, servicii subordonate aparatului central de stat, </w:t>
            </w:r>
            <w:proofErr w:type="spellStart"/>
            <w:r w:rsidRPr="00F34A31">
              <w:rPr>
                <w:rFonts w:ascii="Calibri" w:hAnsi="Calibri" w:cs="Calibri"/>
                <w:i/>
                <w:sz w:val="20"/>
                <w:szCs w:val="20"/>
              </w:rPr>
              <w:t>entitati</w:t>
            </w:r>
            <w:proofErr w:type="spellEnd"/>
            <w:r w:rsidRPr="00F34A31">
              <w:rPr>
                <w:rFonts w:ascii="Calibri" w:hAnsi="Calibri" w:cs="Calibri"/>
                <w:i/>
                <w:sz w:val="20"/>
                <w:szCs w:val="20"/>
              </w:rPr>
              <w:t xml:space="preserve"> care </w:t>
            </w:r>
            <w:proofErr w:type="spellStart"/>
            <w:r w:rsidRPr="00F34A31">
              <w:rPr>
                <w:rFonts w:ascii="Calibri" w:hAnsi="Calibri" w:cs="Calibri"/>
                <w:i/>
                <w:sz w:val="20"/>
                <w:szCs w:val="20"/>
              </w:rPr>
              <w:t>colecteaza</w:t>
            </w:r>
            <w:proofErr w:type="spellEnd"/>
            <w:r w:rsidRPr="00F34A31">
              <w:rPr>
                <w:rFonts w:ascii="Calibri" w:hAnsi="Calibri" w:cs="Calibri"/>
                <w:i/>
                <w:sz w:val="20"/>
                <w:szCs w:val="20"/>
              </w:rPr>
              <w:t xml:space="preserve">, </w:t>
            </w:r>
            <w:proofErr w:type="spellStart"/>
            <w:r w:rsidRPr="00F34A31">
              <w:rPr>
                <w:rFonts w:ascii="Calibri" w:hAnsi="Calibri" w:cs="Calibri"/>
                <w:i/>
                <w:sz w:val="20"/>
                <w:szCs w:val="20"/>
              </w:rPr>
              <w:t>gestioneaza</w:t>
            </w:r>
            <w:proofErr w:type="spellEnd"/>
            <w:r w:rsidRPr="00F34A31">
              <w:rPr>
                <w:rFonts w:ascii="Calibri" w:hAnsi="Calibri" w:cs="Calibri"/>
                <w:i/>
                <w:sz w:val="20"/>
                <w:szCs w:val="20"/>
              </w:rPr>
              <w:t xml:space="preserve">, </w:t>
            </w:r>
            <w:proofErr w:type="spellStart"/>
            <w:r w:rsidRPr="00F34A31">
              <w:rPr>
                <w:rFonts w:ascii="Calibri" w:hAnsi="Calibri" w:cs="Calibri"/>
                <w:i/>
                <w:sz w:val="20"/>
                <w:szCs w:val="20"/>
              </w:rPr>
              <w:t>proceseaza</w:t>
            </w:r>
            <w:proofErr w:type="spellEnd"/>
            <w:r w:rsidRPr="00F34A31">
              <w:rPr>
                <w:rFonts w:ascii="Calibri" w:hAnsi="Calibri" w:cs="Calibri"/>
                <w:i/>
                <w:sz w:val="20"/>
                <w:szCs w:val="20"/>
              </w:rPr>
              <w:t xml:space="preserve"> date </w:t>
            </w:r>
            <w:proofErr w:type="spellStart"/>
            <w:r w:rsidRPr="00F34A31">
              <w:rPr>
                <w:rFonts w:ascii="Calibri" w:hAnsi="Calibri" w:cs="Calibri"/>
                <w:i/>
                <w:sz w:val="20"/>
                <w:szCs w:val="20"/>
              </w:rPr>
              <w:t>statisctice</w:t>
            </w:r>
            <w:proofErr w:type="spellEnd"/>
            <w:r w:rsidRPr="00F34A31">
              <w:rPr>
                <w:rFonts w:ascii="Calibri" w:hAnsi="Calibri" w:cs="Calibri"/>
                <w:i/>
                <w:sz w:val="20"/>
                <w:szCs w:val="20"/>
              </w:rPr>
              <w:t xml:space="preserve"> economice, legate de ecosistemul CDI </w:t>
            </w:r>
            <w:proofErr w:type="spellStart"/>
            <w:r w:rsidRPr="00F34A31">
              <w:rPr>
                <w:rFonts w:ascii="Calibri" w:hAnsi="Calibri" w:cs="Calibri"/>
                <w:i/>
                <w:sz w:val="20"/>
                <w:szCs w:val="20"/>
              </w:rPr>
              <w:t>national</w:t>
            </w:r>
            <w:proofErr w:type="spellEnd"/>
            <w:r w:rsidRPr="00F34A31">
              <w:rPr>
                <w:rFonts w:ascii="Calibri" w:hAnsi="Calibri" w:cs="Calibri"/>
                <w:i/>
                <w:sz w:val="20"/>
                <w:szCs w:val="20"/>
              </w:rPr>
              <w:t xml:space="preserve"> si regional, </w:t>
            </w:r>
            <w:proofErr w:type="spellStart"/>
            <w:r w:rsidRPr="00F34A31">
              <w:rPr>
                <w:rFonts w:ascii="Calibri" w:hAnsi="Calibri" w:cs="Calibri"/>
                <w:i/>
                <w:sz w:val="20"/>
                <w:szCs w:val="20"/>
              </w:rPr>
              <w:t>reprezentanti</w:t>
            </w:r>
            <w:proofErr w:type="spellEnd"/>
            <w:r w:rsidRPr="00F34A31">
              <w:rPr>
                <w:rFonts w:ascii="Calibri" w:hAnsi="Calibri" w:cs="Calibri"/>
                <w:i/>
                <w:sz w:val="20"/>
                <w:szCs w:val="20"/>
              </w:rPr>
              <w:t xml:space="preserve"> cvadruplu </w:t>
            </w:r>
            <w:proofErr w:type="spellStart"/>
            <w:r w:rsidRPr="00F34A31">
              <w:rPr>
                <w:rFonts w:ascii="Calibri" w:hAnsi="Calibri" w:cs="Calibri"/>
                <w:i/>
                <w:sz w:val="20"/>
                <w:szCs w:val="20"/>
              </w:rPr>
              <w:t>helix</w:t>
            </w:r>
            <w:proofErr w:type="spellEnd"/>
            <w:r w:rsidRPr="00F34A31">
              <w:rPr>
                <w:rFonts w:ascii="Calibri" w:hAnsi="Calibri" w:cs="Calibri"/>
                <w:i/>
                <w:sz w:val="20"/>
                <w:szCs w:val="20"/>
              </w:rPr>
              <w:t xml:space="preserve"> inovare regional  </w:t>
            </w:r>
          </w:p>
          <w:p w14:paraId="2B4F186F" w14:textId="77777777" w:rsidR="00796D81" w:rsidRPr="00F34A31" w:rsidRDefault="00796D81" w:rsidP="00A10016">
            <w:pPr>
              <w:autoSpaceDE w:val="0"/>
              <w:autoSpaceDN w:val="0"/>
              <w:adjustRightInd w:val="0"/>
              <w:jc w:val="both"/>
              <w:rPr>
                <w:rFonts w:ascii="Calibri" w:hAnsi="Calibri" w:cs="Calibri"/>
                <w:b/>
                <w:bCs/>
                <w:sz w:val="20"/>
                <w:szCs w:val="20"/>
              </w:rPr>
            </w:pPr>
          </w:p>
          <w:p w14:paraId="2F608455" w14:textId="48DB977B" w:rsidR="00796D81" w:rsidRPr="00F34A31" w:rsidRDefault="00796D81" w:rsidP="00A10016">
            <w:pPr>
              <w:autoSpaceDE w:val="0"/>
              <w:autoSpaceDN w:val="0"/>
              <w:adjustRightInd w:val="0"/>
              <w:jc w:val="both"/>
              <w:rPr>
                <w:rFonts w:ascii="Calibri" w:hAnsi="Calibri" w:cs="Calibri"/>
                <w:b/>
                <w:bCs/>
                <w:sz w:val="20"/>
                <w:szCs w:val="20"/>
              </w:rPr>
            </w:pPr>
          </w:p>
        </w:tc>
        <w:tc>
          <w:tcPr>
            <w:tcW w:w="3718" w:type="dxa"/>
          </w:tcPr>
          <w:p w14:paraId="24C18A1F" w14:textId="43FBB2ED" w:rsidR="00796D81" w:rsidRPr="00F34A31" w:rsidRDefault="00796D81" w:rsidP="00A10016">
            <w:pPr>
              <w:rPr>
                <w:rFonts w:ascii="Calibri" w:hAnsi="Calibri" w:cs="Calibri"/>
                <w:b/>
                <w:bCs/>
                <w:sz w:val="20"/>
                <w:szCs w:val="20"/>
              </w:rPr>
            </w:pPr>
            <w:r w:rsidRPr="00F34A31">
              <w:rPr>
                <w:rFonts w:ascii="Calibri" w:hAnsi="Calibri" w:cs="Calibri"/>
                <w:b/>
                <w:bCs/>
                <w:sz w:val="20"/>
                <w:szCs w:val="20"/>
              </w:rPr>
              <w:lastRenderedPageBreak/>
              <w:t xml:space="preserve">P1 - Tipuri de intervenții </w:t>
            </w:r>
          </w:p>
          <w:p w14:paraId="2FDC878D" w14:textId="77777777" w:rsidR="00796D81" w:rsidRPr="00F34A31" w:rsidRDefault="00796D81" w:rsidP="00A10016">
            <w:pPr>
              <w:rPr>
                <w:rFonts w:ascii="Calibri" w:hAnsi="Calibri" w:cs="Calibri"/>
                <w:b/>
                <w:bCs/>
                <w:sz w:val="20"/>
                <w:szCs w:val="20"/>
              </w:rPr>
            </w:pPr>
            <w:r w:rsidRPr="00F34A31">
              <w:rPr>
                <w:rFonts w:ascii="Calibri" w:hAnsi="Calibri" w:cs="Calibri"/>
                <w:b/>
                <w:bCs/>
                <w:sz w:val="20"/>
                <w:szCs w:val="20"/>
              </w:rPr>
              <w:t>Crearea de sinergii cu Programul Orizont Europa și alte programe și inițiative europene</w:t>
            </w:r>
          </w:p>
          <w:p w14:paraId="3A490038" w14:textId="77777777" w:rsidR="00796D81" w:rsidRPr="00F34A31" w:rsidRDefault="00796D81" w:rsidP="00A10016">
            <w:pPr>
              <w:tabs>
                <w:tab w:val="left" w:pos="990"/>
              </w:tabs>
              <w:ind w:left="360" w:hanging="180"/>
              <w:jc w:val="both"/>
              <w:rPr>
                <w:rFonts w:ascii="Calibri" w:hAnsi="Calibri" w:cs="Calibri"/>
                <w:sz w:val="20"/>
                <w:szCs w:val="20"/>
              </w:rPr>
            </w:pPr>
            <w:r w:rsidRPr="00F34A31">
              <w:rPr>
                <w:rFonts w:ascii="Calibri" w:hAnsi="Calibri" w:cs="Calibri"/>
                <w:sz w:val="20"/>
                <w:szCs w:val="20"/>
              </w:rPr>
              <w:t>-</w:t>
            </w:r>
            <w:r w:rsidRPr="00F34A31">
              <w:rPr>
                <w:rFonts w:ascii="Calibri" w:hAnsi="Calibri" w:cs="Calibri"/>
                <w:sz w:val="20"/>
                <w:szCs w:val="20"/>
              </w:rPr>
              <w:tab/>
              <w:t xml:space="preserve">Sinergii cu Catedrele ERA, acțiunile </w:t>
            </w:r>
            <w:proofErr w:type="spellStart"/>
            <w:r w:rsidRPr="00F34A31">
              <w:rPr>
                <w:rFonts w:ascii="Calibri" w:hAnsi="Calibri" w:cs="Calibri"/>
                <w:sz w:val="20"/>
                <w:szCs w:val="20"/>
              </w:rPr>
              <w:t>Teaming</w:t>
            </w:r>
            <w:proofErr w:type="spellEnd"/>
            <w:r w:rsidRPr="00F34A31">
              <w:rPr>
                <w:rFonts w:ascii="Calibri" w:hAnsi="Calibri" w:cs="Calibri"/>
                <w:sz w:val="20"/>
                <w:szCs w:val="20"/>
              </w:rPr>
              <w:t xml:space="preserve"> &amp; </w:t>
            </w:r>
            <w:proofErr w:type="spellStart"/>
            <w:r w:rsidRPr="00F34A31">
              <w:rPr>
                <w:rFonts w:ascii="Calibri" w:hAnsi="Calibri" w:cs="Calibri"/>
                <w:sz w:val="20"/>
                <w:szCs w:val="20"/>
              </w:rPr>
              <w:t>Twinning</w:t>
            </w:r>
            <w:proofErr w:type="spellEnd"/>
          </w:p>
          <w:p w14:paraId="1D9A2F93" w14:textId="77777777" w:rsidR="00796D81" w:rsidRPr="00F34A31" w:rsidRDefault="00796D81" w:rsidP="00A10016">
            <w:pPr>
              <w:ind w:left="360" w:hanging="180"/>
              <w:jc w:val="both"/>
              <w:rPr>
                <w:rFonts w:ascii="Calibri" w:hAnsi="Calibri" w:cs="Calibri"/>
                <w:sz w:val="20"/>
                <w:szCs w:val="20"/>
              </w:rPr>
            </w:pPr>
            <w:r w:rsidRPr="00F34A31">
              <w:rPr>
                <w:rFonts w:ascii="Calibri" w:hAnsi="Calibri" w:cs="Calibri"/>
                <w:sz w:val="20"/>
                <w:szCs w:val="20"/>
              </w:rPr>
              <w:t>-</w:t>
            </w:r>
            <w:r w:rsidRPr="00F34A31">
              <w:rPr>
                <w:rFonts w:ascii="Calibri" w:hAnsi="Calibri" w:cs="Calibri"/>
                <w:sz w:val="20"/>
                <w:szCs w:val="20"/>
              </w:rPr>
              <w:tab/>
              <w:t>Acceptarea Mărcii de excelență pentru propunerile care au primit o marcă de excelență în cadrul programului Orizont și care nu vor mai trebui să treacă printr-un alt proces de prezentare a candidaturii și de selecție, dacă sunt în concordanță cu SNCISI</w:t>
            </w:r>
          </w:p>
          <w:p w14:paraId="3F1FDBF7" w14:textId="77777777" w:rsidR="00796D81" w:rsidRPr="00F34A31" w:rsidRDefault="00796D81" w:rsidP="00A10016">
            <w:pPr>
              <w:ind w:left="360" w:hanging="180"/>
              <w:jc w:val="both"/>
              <w:rPr>
                <w:rFonts w:ascii="Calibri" w:hAnsi="Calibri" w:cs="Calibri"/>
                <w:sz w:val="20"/>
                <w:szCs w:val="20"/>
              </w:rPr>
            </w:pPr>
            <w:r w:rsidRPr="00F34A31">
              <w:rPr>
                <w:rFonts w:ascii="Calibri" w:hAnsi="Calibri" w:cs="Calibri"/>
                <w:sz w:val="20"/>
                <w:szCs w:val="20"/>
              </w:rPr>
              <w:lastRenderedPageBreak/>
              <w:t>-</w:t>
            </w:r>
            <w:r w:rsidRPr="00F34A31">
              <w:rPr>
                <w:rFonts w:ascii="Calibri" w:hAnsi="Calibri" w:cs="Calibri"/>
                <w:sz w:val="20"/>
                <w:szCs w:val="20"/>
              </w:rPr>
              <w:tab/>
              <w:t xml:space="preserve">Realizarea de sinergii, în acord cu prevederile viitoarelor Regulamentele Orizont Europa, pentru consolidarea participării la infrastructurile ESFRI-ERIC, la acțiunile Institutului European de Inovare și Tehnologie (RO-EIT), activități complementare în proiecte de tip </w:t>
            </w:r>
            <w:proofErr w:type="spellStart"/>
            <w:r w:rsidRPr="00F34A31">
              <w:rPr>
                <w:rFonts w:ascii="Calibri" w:hAnsi="Calibri" w:cs="Calibri"/>
                <w:sz w:val="20"/>
                <w:szCs w:val="20"/>
              </w:rPr>
              <w:t>Joint</w:t>
            </w:r>
            <w:proofErr w:type="spellEnd"/>
            <w:r w:rsidRPr="00F34A31">
              <w:rPr>
                <w:rFonts w:ascii="Calibri" w:hAnsi="Calibri" w:cs="Calibri"/>
                <w:sz w:val="20"/>
                <w:szCs w:val="20"/>
              </w:rPr>
              <w:t xml:space="preserve"> Technology </w:t>
            </w:r>
            <w:proofErr w:type="spellStart"/>
            <w:r w:rsidRPr="00F34A31">
              <w:rPr>
                <w:rFonts w:ascii="Calibri" w:hAnsi="Calibri" w:cs="Calibri"/>
                <w:sz w:val="20"/>
                <w:szCs w:val="20"/>
              </w:rPr>
              <w:t>Initiatives</w:t>
            </w:r>
            <w:proofErr w:type="spellEnd"/>
            <w:r w:rsidRPr="00F34A31">
              <w:rPr>
                <w:rFonts w:ascii="Calibri" w:hAnsi="Calibri" w:cs="Calibri"/>
                <w:sz w:val="20"/>
                <w:szCs w:val="20"/>
              </w:rPr>
              <w:t xml:space="preserve"> (RO-ECSEL, COMPLEMENT) etc.</w:t>
            </w:r>
          </w:p>
          <w:p w14:paraId="44466A19" w14:textId="77777777" w:rsidR="00796D81" w:rsidRPr="00F34A31" w:rsidRDefault="00796D81" w:rsidP="00A10016">
            <w:pPr>
              <w:tabs>
                <w:tab w:val="left" w:pos="990"/>
              </w:tabs>
              <w:ind w:left="360" w:hanging="180"/>
              <w:jc w:val="both"/>
              <w:rPr>
                <w:rFonts w:ascii="Calibri" w:hAnsi="Calibri" w:cs="Calibri"/>
                <w:sz w:val="20"/>
                <w:szCs w:val="20"/>
              </w:rPr>
            </w:pPr>
            <w:r w:rsidRPr="00F34A31">
              <w:rPr>
                <w:rFonts w:ascii="Calibri" w:hAnsi="Calibri" w:cs="Calibri"/>
                <w:sz w:val="20"/>
                <w:szCs w:val="20"/>
              </w:rPr>
              <w:t>-</w:t>
            </w:r>
            <w:r w:rsidRPr="00F34A31">
              <w:rPr>
                <w:rFonts w:ascii="Calibri" w:hAnsi="Calibri" w:cs="Calibri"/>
                <w:sz w:val="20"/>
                <w:szCs w:val="20"/>
              </w:rPr>
              <w:tab/>
              <w:t xml:space="preserve">Sprijinirea participării RO la programe CDI cu coordonare transnațională (ERA-NET/ ERA-NET </w:t>
            </w:r>
            <w:proofErr w:type="spellStart"/>
            <w:r w:rsidRPr="00F34A31">
              <w:rPr>
                <w:rFonts w:ascii="Calibri" w:hAnsi="Calibri" w:cs="Calibri"/>
                <w:sz w:val="20"/>
                <w:szCs w:val="20"/>
              </w:rPr>
              <w:t>Cofund</w:t>
            </w:r>
            <w:proofErr w:type="spellEnd"/>
            <w:r w:rsidRPr="00F34A31">
              <w:rPr>
                <w:rFonts w:ascii="Calibri" w:hAnsi="Calibri" w:cs="Calibri"/>
                <w:sz w:val="20"/>
                <w:szCs w:val="20"/>
              </w:rPr>
              <w:t xml:space="preserve">, </w:t>
            </w:r>
            <w:proofErr w:type="spellStart"/>
            <w:r w:rsidRPr="00F34A31">
              <w:rPr>
                <w:rFonts w:ascii="Calibri" w:hAnsi="Calibri" w:cs="Calibri"/>
                <w:sz w:val="20"/>
                <w:szCs w:val="20"/>
              </w:rPr>
              <w:t>JPIs</w:t>
            </w:r>
            <w:proofErr w:type="spellEnd"/>
            <w:r w:rsidRPr="00F34A31">
              <w:rPr>
                <w:rFonts w:ascii="Calibri" w:hAnsi="Calibri" w:cs="Calibri"/>
                <w:sz w:val="20"/>
                <w:szCs w:val="20"/>
              </w:rPr>
              <w:t>, COST, EUREKA, EUROSTARS, Art. 185 TFEU etc.)</w:t>
            </w:r>
          </w:p>
          <w:p w14:paraId="5C6112FA" w14:textId="77777777" w:rsidR="00796D81" w:rsidRPr="00F34A31" w:rsidRDefault="00796D81" w:rsidP="00A10016">
            <w:pPr>
              <w:ind w:left="360"/>
              <w:jc w:val="both"/>
              <w:rPr>
                <w:rFonts w:ascii="Calibri" w:hAnsi="Calibri" w:cs="Calibri"/>
                <w:sz w:val="20"/>
                <w:szCs w:val="20"/>
              </w:rPr>
            </w:pPr>
            <w:r w:rsidRPr="00F34A31">
              <w:rPr>
                <w:rFonts w:ascii="Calibri" w:hAnsi="Calibri" w:cs="Calibri"/>
                <w:sz w:val="20"/>
                <w:szCs w:val="20"/>
              </w:rPr>
              <w:t>În completarea finanțării propuse pentru implementarea proiectelor de Sinergii cu acțiunile Orizont Europa și alte programe europene și internaționale, este necesară asigurarea formării/specializării/perfecționării profesionale, pentru resursa umană implicată în activitățile CDI OS (iv).</w:t>
            </w:r>
          </w:p>
          <w:p w14:paraId="1321EF1E" w14:textId="77777777" w:rsidR="00796D81" w:rsidRPr="00F34A31" w:rsidRDefault="00796D81" w:rsidP="00A10016">
            <w:pPr>
              <w:ind w:left="708"/>
              <w:jc w:val="both"/>
              <w:rPr>
                <w:rFonts w:ascii="Calibri" w:hAnsi="Calibri" w:cs="Calibri"/>
                <w:iCs/>
                <w:sz w:val="20"/>
                <w:szCs w:val="20"/>
              </w:rPr>
            </w:pPr>
            <w:r w:rsidRPr="00F34A31">
              <w:rPr>
                <w:rFonts w:ascii="Calibri" w:hAnsi="Calibri" w:cs="Calibri"/>
                <w:b/>
                <w:i/>
                <w:sz w:val="20"/>
                <w:szCs w:val="20"/>
              </w:rPr>
              <w:t>Beneficiari</w:t>
            </w:r>
            <w:r w:rsidRPr="00F34A31">
              <w:rPr>
                <w:rFonts w:ascii="Calibri" w:hAnsi="Calibri" w:cs="Calibri"/>
                <w:i/>
                <w:sz w:val="20"/>
                <w:szCs w:val="20"/>
              </w:rPr>
              <w:t xml:space="preserve"> </w:t>
            </w:r>
            <w:r w:rsidRPr="00F34A31">
              <w:rPr>
                <w:rFonts w:ascii="Calibri" w:hAnsi="Calibri" w:cs="Calibri"/>
                <w:sz w:val="20"/>
                <w:szCs w:val="20"/>
              </w:rPr>
              <w:t xml:space="preserve">– </w:t>
            </w:r>
            <w:r w:rsidRPr="00F34A31">
              <w:rPr>
                <w:rFonts w:ascii="Calibri" w:hAnsi="Calibri" w:cs="Calibri"/>
                <w:iCs/>
                <w:sz w:val="20"/>
                <w:szCs w:val="20"/>
              </w:rPr>
              <w:t>Organizații publice de cercetare (instituții de învățământ superior/INCD/ICAR), întreprinderi</w:t>
            </w:r>
          </w:p>
          <w:p w14:paraId="000D7D6C" w14:textId="77777777" w:rsidR="00796D81" w:rsidRPr="00F34A31" w:rsidRDefault="00796D81" w:rsidP="00A10016">
            <w:pPr>
              <w:ind w:left="708"/>
              <w:jc w:val="both"/>
              <w:rPr>
                <w:rFonts w:ascii="Calibri" w:hAnsi="Calibri" w:cs="Calibri"/>
                <w:sz w:val="20"/>
                <w:szCs w:val="20"/>
              </w:rPr>
            </w:pPr>
          </w:p>
          <w:p w14:paraId="1B6B298F" w14:textId="1E11A881" w:rsidR="00796D81" w:rsidRPr="00F34A31" w:rsidRDefault="00796D81" w:rsidP="00A10016">
            <w:pPr>
              <w:jc w:val="both"/>
              <w:rPr>
                <w:rFonts w:ascii="Calibri" w:hAnsi="Calibri" w:cs="Calibri"/>
                <w:b/>
                <w:bCs/>
                <w:sz w:val="20"/>
                <w:szCs w:val="20"/>
              </w:rPr>
            </w:pPr>
            <w:r w:rsidRPr="00F34A31">
              <w:rPr>
                <w:rFonts w:ascii="Calibri" w:hAnsi="Calibri" w:cs="Calibri"/>
                <w:b/>
                <w:bCs/>
                <w:sz w:val="20"/>
                <w:szCs w:val="20"/>
              </w:rPr>
              <w:t xml:space="preserve">P2 - Tipuri de intervenții </w:t>
            </w:r>
          </w:p>
          <w:p w14:paraId="792622BF" w14:textId="77777777" w:rsidR="00796D81" w:rsidRPr="00F34A31" w:rsidRDefault="00796D81" w:rsidP="00A10016">
            <w:pPr>
              <w:jc w:val="both"/>
              <w:rPr>
                <w:rFonts w:ascii="Calibri" w:hAnsi="Calibri" w:cs="Calibri"/>
                <w:sz w:val="20"/>
                <w:szCs w:val="20"/>
              </w:rPr>
            </w:pPr>
            <w:r w:rsidRPr="00F34A31">
              <w:rPr>
                <w:rFonts w:ascii="Calibri" w:hAnsi="Calibri" w:cs="Calibri"/>
                <w:sz w:val="20"/>
                <w:szCs w:val="20"/>
              </w:rPr>
              <w:t>-</w:t>
            </w:r>
            <w:r w:rsidRPr="00F34A31">
              <w:rPr>
                <w:rFonts w:ascii="Calibri" w:hAnsi="Calibri" w:cs="Calibri"/>
                <w:sz w:val="20"/>
                <w:szCs w:val="20"/>
              </w:rPr>
              <w:tab/>
              <w:t>Consolidarea capacității actorilor din sistemul de CDI (</w:t>
            </w:r>
            <w:proofErr w:type="spellStart"/>
            <w:r w:rsidRPr="00F34A31">
              <w:rPr>
                <w:rFonts w:ascii="Calibri" w:hAnsi="Calibri" w:cs="Calibri"/>
                <w:sz w:val="20"/>
                <w:szCs w:val="20"/>
              </w:rPr>
              <w:t>universitati</w:t>
            </w:r>
            <w:proofErr w:type="spellEnd"/>
            <w:r w:rsidRPr="00F34A31">
              <w:rPr>
                <w:rFonts w:ascii="Calibri" w:hAnsi="Calibri" w:cs="Calibri"/>
                <w:sz w:val="20"/>
                <w:szCs w:val="20"/>
              </w:rPr>
              <w:t xml:space="preserve">/INCD/ICAR/întreprinderi) care să asigure transferul optim de </w:t>
            </w:r>
            <w:proofErr w:type="spellStart"/>
            <w:r w:rsidRPr="00F34A31">
              <w:rPr>
                <w:rFonts w:ascii="Calibri" w:hAnsi="Calibri" w:cs="Calibri"/>
                <w:sz w:val="20"/>
                <w:szCs w:val="20"/>
              </w:rPr>
              <w:t>cunoștinte</w:t>
            </w:r>
            <w:proofErr w:type="spellEnd"/>
            <w:r w:rsidRPr="00F34A31">
              <w:rPr>
                <w:rFonts w:ascii="Calibri" w:hAnsi="Calibri" w:cs="Calibri"/>
                <w:sz w:val="20"/>
                <w:szCs w:val="20"/>
              </w:rPr>
              <w:t xml:space="preserve"> pentru sprijinul trecerii rezultatelor cercetării în piață, inclusiv orientarea acestora către segmentul creativ al economiei</w:t>
            </w:r>
          </w:p>
          <w:p w14:paraId="470FE462" w14:textId="77777777" w:rsidR="00796D81" w:rsidRPr="00F34A31" w:rsidRDefault="00796D81" w:rsidP="00A10016">
            <w:pPr>
              <w:jc w:val="both"/>
              <w:rPr>
                <w:rFonts w:ascii="Calibri" w:hAnsi="Calibri" w:cs="Calibri"/>
                <w:sz w:val="20"/>
                <w:szCs w:val="20"/>
              </w:rPr>
            </w:pPr>
            <w:r w:rsidRPr="00F34A31">
              <w:rPr>
                <w:rFonts w:ascii="Calibri" w:hAnsi="Calibri" w:cs="Calibri"/>
                <w:sz w:val="20"/>
                <w:szCs w:val="20"/>
              </w:rPr>
              <w:t>-</w:t>
            </w:r>
            <w:r w:rsidRPr="00F34A31">
              <w:rPr>
                <w:rFonts w:ascii="Calibri" w:hAnsi="Calibri" w:cs="Calibri"/>
                <w:sz w:val="20"/>
                <w:szCs w:val="20"/>
              </w:rPr>
              <w:tab/>
              <w:t xml:space="preserve">Creșterea gradului de colaborare public-privat (dintre organizațiile publice de cercetare și întreprinderi), care să sprijine activitățile de CDI pe întregul traiect de la idee la piață, consolidarea specializărilor inteligente prin colaborări </w:t>
            </w:r>
            <w:proofErr w:type="spellStart"/>
            <w:r w:rsidRPr="00F34A31">
              <w:rPr>
                <w:rFonts w:ascii="Calibri" w:hAnsi="Calibri" w:cs="Calibri"/>
                <w:sz w:val="20"/>
                <w:szCs w:val="20"/>
              </w:rPr>
              <w:t>multiactor</w:t>
            </w:r>
            <w:proofErr w:type="spellEnd"/>
            <w:r w:rsidRPr="00F34A31">
              <w:rPr>
                <w:rFonts w:ascii="Calibri" w:hAnsi="Calibri" w:cs="Calibri"/>
                <w:sz w:val="20"/>
                <w:szCs w:val="20"/>
              </w:rPr>
              <w:t xml:space="preserve"> și formarea unor nuclee performante de cercetare, asigurându-se, inclusiv, utilizarea eficientă a infrastructurilor CDI existente, precum si asigurarea transferului tehnologic pentru a răspunde provocărilor cu impact național </w:t>
            </w:r>
          </w:p>
          <w:p w14:paraId="47B96C20" w14:textId="77777777" w:rsidR="00796D81" w:rsidRPr="00F34A31" w:rsidRDefault="00796D81" w:rsidP="00A10016">
            <w:pPr>
              <w:jc w:val="both"/>
              <w:rPr>
                <w:rFonts w:ascii="Calibri" w:hAnsi="Calibri" w:cs="Calibri"/>
                <w:sz w:val="20"/>
                <w:szCs w:val="20"/>
              </w:rPr>
            </w:pPr>
            <w:r w:rsidRPr="00F34A31">
              <w:rPr>
                <w:rFonts w:ascii="Calibri" w:hAnsi="Calibri" w:cs="Calibri"/>
                <w:sz w:val="20"/>
                <w:szCs w:val="20"/>
              </w:rPr>
              <w:t>-</w:t>
            </w:r>
            <w:r w:rsidRPr="00F34A31">
              <w:rPr>
                <w:rFonts w:ascii="Calibri" w:hAnsi="Calibri" w:cs="Calibri"/>
                <w:sz w:val="20"/>
                <w:szCs w:val="20"/>
              </w:rPr>
              <w:tab/>
            </w:r>
            <w:proofErr w:type="spellStart"/>
            <w:r w:rsidRPr="00F34A31">
              <w:rPr>
                <w:rFonts w:ascii="Calibri" w:hAnsi="Calibri" w:cs="Calibri"/>
                <w:sz w:val="20"/>
                <w:szCs w:val="20"/>
              </w:rPr>
              <w:t>Sustinerea</w:t>
            </w:r>
            <w:proofErr w:type="spellEnd"/>
            <w:r w:rsidRPr="00F34A31">
              <w:rPr>
                <w:rFonts w:ascii="Calibri" w:hAnsi="Calibri" w:cs="Calibri"/>
                <w:sz w:val="20"/>
                <w:szCs w:val="20"/>
              </w:rPr>
              <w:t xml:space="preserve"> de soluții propuse de Consorții CDI pe teme complexe ce derivă din necesitățile identificate </w:t>
            </w:r>
          </w:p>
          <w:p w14:paraId="2F75F060" w14:textId="0135DFFF" w:rsidR="00796D81" w:rsidRPr="00F34A31" w:rsidRDefault="00796D81" w:rsidP="00A10016">
            <w:pPr>
              <w:jc w:val="both"/>
              <w:rPr>
                <w:rFonts w:ascii="Calibri" w:hAnsi="Calibri" w:cs="Calibri"/>
                <w:sz w:val="20"/>
                <w:szCs w:val="20"/>
              </w:rPr>
            </w:pPr>
            <w:r w:rsidRPr="00F34A31">
              <w:rPr>
                <w:rFonts w:ascii="Calibri" w:hAnsi="Calibri" w:cs="Calibri"/>
                <w:sz w:val="20"/>
                <w:szCs w:val="20"/>
              </w:rPr>
              <w:t>-</w:t>
            </w:r>
            <w:r w:rsidRPr="00F34A31">
              <w:rPr>
                <w:rFonts w:ascii="Calibri" w:hAnsi="Calibri" w:cs="Calibri"/>
                <w:sz w:val="20"/>
                <w:szCs w:val="20"/>
              </w:rPr>
              <w:tab/>
              <w:t xml:space="preserve">Sprijin pentru dezvoltarea unei culturi instituționale privind transferul tehnologic prin formarea de parteneriate pentru schimb de experiență în universități și institute de cercetare (fostele </w:t>
            </w:r>
            <w:r w:rsidRPr="00F34A31">
              <w:rPr>
                <w:rFonts w:ascii="Calibri" w:hAnsi="Calibri" w:cs="Calibri"/>
                <w:sz w:val="20"/>
                <w:szCs w:val="20"/>
              </w:rPr>
              <w:lastRenderedPageBreak/>
              <w:t>parteneriate pentru transfer de cunoștințe din POC)</w:t>
            </w:r>
          </w:p>
          <w:p w14:paraId="5A936A2A" w14:textId="77777777" w:rsidR="00796D81" w:rsidRPr="00F34A31" w:rsidRDefault="00796D81" w:rsidP="00A10016">
            <w:pPr>
              <w:jc w:val="both"/>
              <w:rPr>
                <w:rFonts w:ascii="Calibri" w:hAnsi="Calibri" w:cs="Calibri"/>
                <w:sz w:val="20"/>
                <w:szCs w:val="20"/>
              </w:rPr>
            </w:pPr>
            <w:r w:rsidRPr="00F34A31">
              <w:rPr>
                <w:rFonts w:ascii="Calibri" w:hAnsi="Calibri" w:cs="Calibri"/>
                <w:sz w:val="20"/>
                <w:szCs w:val="20"/>
              </w:rPr>
              <w:t>-</w:t>
            </w:r>
            <w:r w:rsidRPr="00F34A31">
              <w:rPr>
                <w:rFonts w:ascii="Calibri" w:hAnsi="Calibri" w:cs="Calibri"/>
                <w:sz w:val="20"/>
                <w:szCs w:val="20"/>
              </w:rPr>
              <w:tab/>
              <w:t>Crearea de consorții naționale capabile să ofere pachete integrate de servicii de inovare</w:t>
            </w:r>
          </w:p>
          <w:p w14:paraId="645CBE8C" w14:textId="77777777" w:rsidR="00796D81" w:rsidRPr="00F34A31" w:rsidRDefault="00796D81" w:rsidP="00A10016">
            <w:pPr>
              <w:jc w:val="both"/>
              <w:rPr>
                <w:rFonts w:ascii="Calibri" w:hAnsi="Calibri" w:cs="Calibri"/>
                <w:sz w:val="20"/>
                <w:szCs w:val="20"/>
              </w:rPr>
            </w:pPr>
            <w:r w:rsidRPr="00F34A31">
              <w:rPr>
                <w:rFonts w:ascii="Calibri" w:hAnsi="Calibri" w:cs="Calibri"/>
                <w:sz w:val="20"/>
                <w:szCs w:val="20"/>
              </w:rPr>
              <w:t>-</w:t>
            </w:r>
            <w:r w:rsidRPr="00F34A31">
              <w:rPr>
                <w:rFonts w:ascii="Calibri" w:hAnsi="Calibri" w:cs="Calibri"/>
                <w:sz w:val="20"/>
                <w:szCs w:val="20"/>
              </w:rPr>
              <w:tab/>
              <w:t xml:space="preserve">Continuarea investițiilor în infrastructuri CDI care sunt absolut necesare pentru sprijinirea procesului de cercetare – inovare </w:t>
            </w:r>
          </w:p>
          <w:p w14:paraId="5506F346" w14:textId="116AEC9F" w:rsidR="00796D81" w:rsidRPr="00F34A31" w:rsidRDefault="00796D81" w:rsidP="00A10016">
            <w:pPr>
              <w:jc w:val="both"/>
              <w:rPr>
                <w:rFonts w:ascii="Calibri" w:hAnsi="Calibri" w:cs="Calibri"/>
                <w:sz w:val="20"/>
                <w:szCs w:val="20"/>
              </w:rPr>
            </w:pPr>
            <w:r w:rsidRPr="00F34A31">
              <w:rPr>
                <w:rFonts w:ascii="Calibri" w:hAnsi="Calibri" w:cs="Calibri"/>
                <w:sz w:val="20"/>
                <w:szCs w:val="20"/>
              </w:rPr>
              <w:t>-</w:t>
            </w:r>
            <w:r w:rsidRPr="00F34A31">
              <w:rPr>
                <w:rFonts w:ascii="Calibri" w:hAnsi="Calibri" w:cs="Calibri"/>
                <w:sz w:val="20"/>
                <w:szCs w:val="20"/>
              </w:rPr>
              <w:tab/>
            </w:r>
            <w:r w:rsidR="00634292" w:rsidRPr="00F34A31">
              <w:rPr>
                <w:rFonts w:ascii="Calibri" w:hAnsi="Calibri" w:cs="Calibri"/>
                <w:sz w:val="20"/>
                <w:szCs w:val="20"/>
              </w:rPr>
              <w:t>Susținerea</w:t>
            </w:r>
            <w:r w:rsidRPr="00F34A31">
              <w:rPr>
                <w:rFonts w:ascii="Calibri" w:hAnsi="Calibri" w:cs="Calibri"/>
                <w:sz w:val="20"/>
                <w:szCs w:val="20"/>
              </w:rPr>
              <w:t xml:space="preserve"> </w:t>
            </w:r>
            <w:r w:rsidR="00634292" w:rsidRPr="00F34A31">
              <w:rPr>
                <w:rFonts w:ascii="Calibri" w:hAnsi="Calibri" w:cs="Calibri"/>
                <w:sz w:val="20"/>
                <w:szCs w:val="20"/>
              </w:rPr>
              <w:t>activităților</w:t>
            </w:r>
            <w:r w:rsidRPr="00F34A31">
              <w:rPr>
                <w:rFonts w:ascii="Calibri" w:hAnsi="Calibri" w:cs="Calibri"/>
                <w:sz w:val="20"/>
                <w:szCs w:val="20"/>
              </w:rPr>
              <w:t xml:space="preserve"> CDI, pe toate fazele de la idee la </w:t>
            </w:r>
            <w:r w:rsidR="00634292" w:rsidRPr="00F34A31">
              <w:rPr>
                <w:rFonts w:ascii="Calibri" w:hAnsi="Calibri" w:cs="Calibri"/>
                <w:sz w:val="20"/>
                <w:szCs w:val="20"/>
              </w:rPr>
              <w:t>piața</w:t>
            </w:r>
            <w:r w:rsidRPr="00F34A31">
              <w:rPr>
                <w:rFonts w:ascii="Calibri" w:hAnsi="Calibri" w:cs="Calibri"/>
                <w:sz w:val="20"/>
                <w:szCs w:val="20"/>
              </w:rPr>
              <w:t xml:space="preserve"> (TRL 2 -TRL 8) – fostele Proiecte tehnologice inovative din POC</w:t>
            </w:r>
          </w:p>
          <w:p w14:paraId="06AFAC49" w14:textId="77777777" w:rsidR="00796D81" w:rsidRPr="00F34A31" w:rsidRDefault="00796D81" w:rsidP="00A10016">
            <w:pPr>
              <w:jc w:val="both"/>
              <w:rPr>
                <w:rFonts w:ascii="Calibri" w:hAnsi="Calibri" w:cs="Calibri"/>
                <w:sz w:val="20"/>
                <w:szCs w:val="20"/>
              </w:rPr>
            </w:pPr>
            <w:r w:rsidRPr="00F34A31">
              <w:rPr>
                <w:rFonts w:ascii="Calibri" w:hAnsi="Calibri" w:cs="Calibri"/>
                <w:sz w:val="20"/>
                <w:szCs w:val="20"/>
              </w:rPr>
              <w:t>-</w:t>
            </w:r>
            <w:r w:rsidRPr="00F34A31">
              <w:rPr>
                <w:rFonts w:ascii="Calibri" w:hAnsi="Calibri" w:cs="Calibri"/>
                <w:sz w:val="20"/>
                <w:szCs w:val="20"/>
              </w:rPr>
              <w:tab/>
              <w:t>Crearea de centre de excelență care să sprijine modernizarea ecosistemului de cercetare și inovare românesc prin oferirea unui mediu atractiv tinerilor cercetători (infrastructura si echipamente de ultima oră, performante) cu rol de vector mobilizator pentru ecosistemul de cercetare si inovare din România</w:t>
            </w:r>
          </w:p>
          <w:p w14:paraId="1C71168F" w14:textId="77777777" w:rsidR="00796D81" w:rsidRPr="00F34A31" w:rsidRDefault="00796D81" w:rsidP="00A10016">
            <w:pPr>
              <w:jc w:val="both"/>
              <w:rPr>
                <w:rFonts w:ascii="Calibri" w:hAnsi="Calibri" w:cs="Calibri"/>
                <w:sz w:val="20"/>
                <w:szCs w:val="20"/>
              </w:rPr>
            </w:pPr>
            <w:r w:rsidRPr="00F34A31">
              <w:rPr>
                <w:rFonts w:ascii="Calibri" w:hAnsi="Calibri" w:cs="Calibri"/>
                <w:sz w:val="20"/>
                <w:szCs w:val="20"/>
              </w:rPr>
              <w:t xml:space="preserve">În completarea finanțării propuse pentru dezvoltarea proiectelor de CDI (crearea/modernizarea și operaționalizarea infrastructurii CDI, </w:t>
            </w:r>
            <w:proofErr w:type="spellStart"/>
            <w:r w:rsidRPr="00F34A31">
              <w:rPr>
                <w:rFonts w:ascii="Calibri" w:hAnsi="Calibri" w:cs="Calibri"/>
                <w:sz w:val="20"/>
                <w:szCs w:val="20"/>
              </w:rPr>
              <w:t>achizitia</w:t>
            </w:r>
            <w:proofErr w:type="spellEnd"/>
            <w:r w:rsidRPr="00F34A31">
              <w:rPr>
                <w:rFonts w:ascii="Calibri" w:hAnsi="Calibri" w:cs="Calibri"/>
                <w:sz w:val="20"/>
                <w:szCs w:val="20"/>
              </w:rPr>
              <w:t xml:space="preserve"> de echipamente, derularea de </w:t>
            </w:r>
            <w:proofErr w:type="spellStart"/>
            <w:r w:rsidRPr="00F34A31">
              <w:rPr>
                <w:rFonts w:ascii="Calibri" w:hAnsi="Calibri" w:cs="Calibri"/>
                <w:sz w:val="20"/>
                <w:szCs w:val="20"/>
              </w:rPr>
              <w:t>activitati</w:t>
            </w:r>
            <w:proofErr w:type="spellEnd"/>
            <w:r w:rsidRPr="00F34A31">
              <w:rPr>
                <w:rFonts w:ascii="Calibri" w:hAnsi="Calibri" w:cs="Calibri"/>
                <w:sz w:val="20"/>
                <w:szCs w:val="20"/>
              </w:rPr>
              <w:t xml:space="preserve"> specifice), este necesară asigurarea formării/specializării/perfecționării profesionale, pentru resursa umană implicată în activitățile CDI/transfer tehnologic.</w:t>
            </w:r>
          </w:p>
          <w:p w14:paraId="397B1B9B" w14:textId="77777777" w:rsidR="00796D81" w:rsidRPr="00F34A31" w:rsidRDefault="00796D81" w:rsidP="00A10016">
            <w:pPr>
              <w:jc w:val="both"/>
              <w:rPr>
                <w:rFonts w:ascii="Calibri" w:hAnsi="Calibri" w:cs="Calibri"/>
                <w:sz w:val="20"/>
                <w:szCs w:val="20"/>
              </w:rPr>
            </w:pPr>
          </w:p>
          <w:p w14:paraId="42DED0DE" w14:textId="77777777" w:rsidR="00796D81" w:rsidRPr="00F34A31" w:rsidRDefault="00796D81" w:rsidP="00A10016">
            <w:pPr>
              <w:jc w:val="both"/>
              <w:rPr>
                <w:rFonts w:ascii="Calibri" w:hAnsi="Calibri" w:cs="Calibri"/>
                <w:sz w:val="20"/>
                <w:szCs w:val="20"/>
              </w:rPr>
            </w:pPr>
            <w:r w:rsidRPr="00F34A31">
              <w:rPr>
                <w:rFonts w:ascii="Calibri" w:hAnsi="Calibri" w:cs="Calibri"/>
                <w:sz w:val="20"/>
                <w:szCs w:val="20"/>
              </w:rPr>
              <w:t>Beneficiari – Organizații publice de cercetare (instituții de învățământ superior/INCD/ICAR), întreprinderi</w:t>
            </w:r>
          </w:p>
          <w:p w14:paraId="78FF9A07" w14:textId="77777777" w:rsidR="00796D81" w:rsidRPr="00F34A31" w:rsidRDefault="00796D81" w:rsidP="00A10016">
            <w:pPr>
              <w:jc w:val="both"/>
              <w:rPr>
                <w:rFonts w:ascii="Calibri" w:hAnsi="Calibri" w:cs="Calibri"/>
                <w:sz w:val="20"/>
                <w:szCs w:val="20"/>
              </w:rPr>
            </w:pPr>
          </w:p>
          <w:p w14:paraId="7D594876" w14:textId="2F005C52" w:rsidR="00796D81" w:rsidRPr="00F34A31" w:rsidRDefault="00796D81" w:rsidP="00A10016">
            <w:pPr>
              <w:jc w:val="both"/>
              <w:rPr>
                <w:rFonts w:ascii="Calibri" w:hAnsi="Calibri" w:cs="Calibri"/>
                <w:sz w:val="20"/>
                <w:szCs w:val="20"/>
              </w:rPr>
            </w:pPr>
            <w:r w:rsidRPr="00F34A31">
              <w:rPr>
                <w:rFonts w:ascii="Calibri" w:hAnsi="Calibri" w:cs="Calibri"/>
                <w:sz w:val="20"/>
                <w:szCs w:val="20"/>
              </w:rPr>
              <w:t xml:space="preserve">P3 - </w:t>
            </w:r>
            <w:r w:rsidR="00065069" w:rsidRPr="00F34A31">
              <w:rPr>
                <w:rFonts w:ascii="Calibri" w:hAnsi="Calibri" w:cs="Calibri"/>
                <w:sz w:val="20"/>
                <w:szCs w:val="20"/>
              </w:rPr>
              <w:t>Sprijin pentru proiecte strategice în domeniul tehnologiilor avansate</w:t>
            </w:r>
          </w:p>
          <w:p w14:paraId="778FF925" w14:textId="77777777" w:rsidR="00796D81" w:rsidRPr="00F34A31" w:rsidRDefault="00796D81" w:rsidP="00A10016">
            <w:pPr>
              <w:jc w:val="both"/>
              <w:rPr>
                <w:rFonts w:ascii="Calibri" w:hAnsi="Calibri" w:cs="Calibri"/>
                <w:sz w:val="20"/>
                <w:szCs w:val="20"/>
              </w:rPr>
            </w:pPr>
            <w:r w:rsidRPr="00F34A31">
              <w:rPr>
                <w:rFonts w:ascii="Calibri" w:hAnsi="Calibri" w:cs="Calibri"/>
                <w:sz w:val="20"/>
                <w:szCs w:val="20"/>
              </w:rPr>
              <w:t>Dezvoltarea infrastructurilor de CDI vizează crearea/modernizarea și operaționalizarea acestora, prin operaționalizare înțelegându-se:</w:t>
            </w:r>
          </w:p>
          <w:p w14:paraId="6955E61E" w14:textId="21F1A72E" w:rsidR="00796D81" w:rsidRPr="00F34A31" w:rsidRDefault="00796D81" w:rsidP="006A1067">
            <w:pPr>
              <w:pStyle w:val="ListParagraph"/>
              <w:numPr>
                <w:ilvl w:val="0"/>
                <w:numId w:val="7"/>
              </w:numPr>
              <w:ind w:left="346" w:hanging="180"/>
              <w:jc w:val="both"/>
              <w:rPr>
                <w:rFonts w:ascii="Calibri" w:hAnsi="Calibri" w:cs="Calibri"/>
                <w:sz w:val="20"/>
                <w:szCs w:val="20"/>
              </w:rPr>
            </w:pPr>
            <w:r w:rsidRPr="00F34A31">
              <w:rPr>
                <w:rFonts w:ascii="Calibri" w:hAnsi="Calibri" w:cs="Calibri"/>
                <w:sz w:val="20"/>
                <w:szCs w:val="20"/>
              </w:rPr>
              <w:t xml:space="preserve">dotare cu echipamente, </w:t>
            </w:r>
          </w:p>
          <w:p w14:paraId="1F69F979" w14:textId="26189875" w:rsidR="00796D81" w:rsidRPr="00F34A31" w:rsidRDefault="00796D81" w:rsidP="006A1067">
            <w:pPr>
              <w:pStyle w:val="ListParagraph"/>
              <w:numPr>
                <w:ilvl w:val="0"/>
                <w:numId w:val="7"/>
              </w:numPr>
              <w:ind w:left="346" w:hanging="180"/>
              <w:jc w:val="both"/>
              <w:rPr>
                <w:rFonts w:ascii="Calibri" w:hAnsi="Calibri" w:cs="Calibri"/>
                <w:sz w:val="20"/>
                <w:szCs w:val="20"/>
              </w:rPr>
            </w:pPr>
            <w:r w:rsidRPr="00F34A31">
              <w:rPr>
                <w:rFonts w:ascii="Calibri" w:hAnsi="Calibri" w:cs="Calibri"/>
                <w:sz w:val="20"/>
                <w:szCs w:val="20"/>
              </w:rPr>
              <w:t xml:space="preserve">asigurarea resursei umane,  </w:t>
            </w:r>
          </w:p>
          <w:p w14:paraId="3F945200" w14:textId="522AE934" w:rsidR="00796D81" w:rsidRPr="00F34A31" w:rsidRDefault="00796D81" w:rsidP="006A1067">
            <w:pPr>
              <w:pStyle w:val="ListParagraph"/>
              <w:numPr>
                <w:ilvl w:val="0"/>
                <w:numId w:val="7"/>
              </w:numPr>
              <w:ind w:left="346" w:hanging="180"/>
              <w:jc w:val="both"/>
              <w:rPr>
                <w:rFonts w:ascii="Calibri" w:hAnsi="Calibri" w:cs="Calibri"/>
                <w:sz w:val="20"/>
                <w:szCs w:val="20"/>
              </w:rPr>
            </w:pPr>
            <w:r w:rsidRPr="00F34A31">
              <w:rPr>
                <w:rFonts w:ascii="Calibri" w:hAnsi="Calibri" w:cs="Calibri"/>
                <w:sz w:val="20"/>
                <w:szCs w:val="20"/>
              </w:rPr>
              <w:t>realizarea activităților CDI și a celor conexe</w:t>
            </w:r>
          </w:p>
          <w:p w14:paraId="381AA8EF" w14:textId="69D9A999" w:rsidR="00796D81" w:rsidRPr="00F34A31" w:rsidRDefault="00796D81" w:rsidP="006A1067">
            <w:pPr>
              <w:pStyle w:val="ListParagraph"/>
              <w:numPr>
                <w:ilvl w:val="0"/>
                <w:numId w:val="7"/>
              </w:numPr>
              <w:ind w:left="346" w:hanging="180"/>
              <w:jc w:val="both"/>
              <w:rPr>
                <w:rFonts w:ascii="Calibri" w:hAnsi="Calibri" w:cs="Calibri"/>
                <w:sz w:val="20"/>
                <w:szCs w:val="20"/>
              </w:rPr>
            </w:pPr>
            <w:r w:rsidRPr="00F34A31">
              <w:rPr>
                <w:rFonts w:ascii="Calibri" w:hAnsi="Calibri" w:cs="Calibri"/>
                <w:sz w:val="20"/>
                <w:szCs w:val="20"/>
              </w:rPr>
              <w:t>realizarea de parteneriate/colaborări/acorduri de dezvoltare comună, pentru a asigura transferul rezultatelor științifice în mediul privat și valorificarea proprietății intelectuale,</w:t>
            </w:r>
          </w:p>
          <w:p w14:paraId="71CFB7FB" w14:textId="44CA26D0" w:rsidR="00796D81" w:rsidRPr="00F34A31" w:rsidRDefault="00796D81" w:rsidP="006A1067">
            <w:pPr>
              <w:pStyle w:val="ListParagraph"/>
              <w:numPr>
                <w:ilvl w:val="0"/>
                <w:numId w:val="7"/>
              </w:numPr>
              <w:ind w:left="346" w:hanging="180"/>
              <w:jc w:val="both"/>
              <w:rPr>
                <w:rFonts w:ascii="Calibri" w:hAnsi="Calibri" w:cs="Calibri"/>
                <w:sz w:val="20"/>
                <w:szCs w:val="20"/>
              </w:rPr>
            </w:pPr>
            <w:r w:rsidRPr="00F34A31">
              <w:rPr>
                <w:rFonts w:ascii="Calibri" w:hAnsi="Calibri" w:cs="Calibri"/>
                <w:sz w:val="20"/>
                <w:szCs w:val="20"/>
              </w:rPr>
              <w:t>înființare spin-off-uri</w:t>
            </w:r>
          </w:p>
          <w:p w14:paraId="48D20C3F" w14:textId="45F986E7" w:rsidR="00796D81" w:rsidRPr="00F34A31" w:rsidRDefault="00796D81" w:rsidP="006A1067">
            <w:pPr>
              <w:pStyle w:val="ListParagraph"/>
              <w:numPr>
                <w:ilvl w:val="0"/>
                <w:numId w:val="7"/>
              </w:numPr>
              <w:ind w:left="346" w:hanging="180"/>
              <w:jc w:val="both"/>
              <w:rPr>
                <w:rFonts w:ascii="Calibri" w:hAnsi="Calibri" w:cs="Calibri"/>
                <w:sz w:val="20"/>
                <w:szCs w:val="20"/>
              </w:rPr>
            </w:pPr>
            <w:r w:rsidRPr="00F34A31">
              <w:rPr>
                <w:rFonts w:ascii="Calibri" w:hAnsi="Calibri" w:cs="Calibri"/>
                <w:sz w:val="20"/>
                <w:szCs w:val="20"/>
              </w:rPr>
              <w:t xml:space="preserve">crearea unui cadru de cooperare și parteneriat cu companiile industriale în </w:t>
            </w:r>
            <w:r w:rsidRPr="00F34A31">
              <w:rPr>
                <w:rFonts w:ascii="Calibri" w:hAnsi="Calibri" w:cs="Calibri"/>
                <w:sz w:val="20"/>
                <w:szCs w:val="20"/>
              </w:rPr>
              <w:lastRenderedPageBreak/>
              <w:t>vederea stabilirii unor parteneriate de transfer tehnologic</w:t>
            </w:r>
          </w:p>
          <w:p w14:paraId="3D2CB4AA" w14:textId="246232E1" w:rsidR="00796D81" w:rsidRPr="00F34A31" w:rsidRDefault="00796D81" w:rsidP="006A1067">
            <w:pPr>
              <w:pStyle w:val="ListParagraph"/>
              <w:numPr>
                <w:ilvl w:val="0"/>
                <w:numId w:val="7"/>
              </w:numPr>
              <w:ind w:left="346" w:hanging="180"/>
              <w:jc w:val="both"/>
              <w:rPr>
                <w:rFonts w:ascii="Calibri" w:hAnsi="Calibri" w:cs="Calibri"/>
                <w:sz w:val="20"/>
                <w:szCs w:val="20"/>
              </w:rPr>
            </w:pPr>
            <w:r w:rsidRPr="00F34A31">
              <w:rPr>
                <w:rFonts w:ascii="Calibri" w:hAnsi="Calibri" w:cs="Calibri"/>
                <w:sz w:val="20"/>
                <w:szCs w:val="20"/>
              </w:rPr>
              <w:t>identificarea necesităților comunității industriale românești și reflectarea acestor nevoi în politicile de management ale HUB-ului;</w:t>
            </w:r>
          </w:p>
          <w:p w14:paraId="17DF13C3" w14:textId="10EEDC4D" w:rsidR="00796D81" w:rsidRPr="00F34A31" w:rsidRDefault="00796D81" w:rsidP="006A1067">
            <w:pPr>
              <w:pStyle w:val="ListParagraph"/>
              <w:numPr>
                <w:ilvl w:val="0"/>
                <w:numId w:val="7"/>
              </w:numPr>
              <w:ind w:left="346" w:hanging="180"/>
              <w:jc w:val="both"/>
              <w:rPr>
                <w:rFonts w:ascii="Calibri" w:hAnsi="Calibri" w:cs="Calibri"/>
                <w:sz w:val="20"/>
                <w:szCs w:val="20"/>
              </w:rPr>
            </w:pPr>
            <w:r w:rsidRPr="00F34A31">
              <w:rPr>
                <w:rFonts w:ascii="Calibri" w:hAnsi="Calibri" w:cs="Calibri"/>
                <w:sz w:val="20"/>
                <w:szCs w:val="20"/>
              </w:rPr>
              <w:t xml:space="preserve">colaborare cu alte </w:t>
            </w:r>
            <w:proofErr w:type="spellStart"/>
            <w:r w:rsidRPr="00F34A31">
              <w:rPr>
                <w:rFonts w:ascii="Calibri" w:hAnsi="Calibri" w:cs="Calibri"/>
                <w:sz w:val="20"/>
                <w:szCs w:val="20"/>
              </w:rPr>
              <w:t>retele</w:t>
            </w:r>
            <w:proofErr w:type="spellEnd"/>
            <w:r w:rsidRPr="00F34A31">
              <w:rPr>
                <w:rFonts w:ascii="Calibri" w:hAnsi="Calibri" w:cs="Calibri"/>
                <w:sz w:val="20"/>
                <w:szCs w:val="20"/>
              </w:rPr>
              <w:t xml:space="preserve"> europene în domeniu.</w:t>
            </w:r>
          </w:p>
        </w:tc>
        <w:tc>
          <w:tcPr>
            <w:tcW w:w="3542" w:type="dxa"/>
          </w:tcPr>
          <w:p w14:paraId="603E95B5" w14:textId="2E36D78F" w:rsidR="00D467BA" w:rsidRPr="00F34A31" w:rsidRDefault="00D467BA" w:rsidP="00D467BA">
            <w:pPr>
              <w:pStyle w:val="ListParagraph"/>
              <w:numPr>
                <w:ilvl w:val="0"/>
                <w:numId w:val="26"/>
              </w:numPr>
              <w:ind w:left="160" w:hanging="160"/>
              <w:jc w:val="both"/>
              <w:rPr>
                <w:rFonts w:ascii="Calibri" w:hAnsi="Calibri" w:cs="Calibri"/>
                <w:sz w:val="20"/>
                <w:szCs w:val="20"/>
              </w:rPr>
            </w:pPr>
            <w:r w:rsidRPr="00F34A31">
              <w:rPr>
                <w:rFonts w:ascii="Calibri" w:hAnsi="Calibri" w:cs="Calibri"/>
                <w:sz w:val="20"/>
                <w:szCs w:val="20"/>
              </w:rPr>
              <w:lastRenderedPageBreak/>
              <w:t>C&amp;I prin implementarea de  soluții cu relevanță publică  (ex.: atragerea de personal cu competențe avansate din străinătate pentru consolidarea capacității CD;  crearea de sinergii cu acțiunile de CDI ale Programul Orizont Europa; constituirea/ promovarea de clustere având ca obiectiv principal dezvoltarea de mecanisme formale de transfer al rezultatelor cercetării în practica medicală)</w:t>
            </w:r>
          </w:p>
          <w:p w14:paraId="5C0221EF" w14:textId="0E3E0938" w:rsidR="00D467BA" w:rsidRPr="00F34A31" w:rsidRDefault="00D467BA" w:rsidP="00D467BA">
            <w:pPr>
              <w:pStyle w:val="ListParagraph"/>
              <w:numPr>
                <w:ilvl w:val="0"/>
                <w:numId w:val="26"/>
              </w:numPr>
              <w:ind w:left="160" w:hanging="160"/>
              <w:jc w:val="both"/>
              <w:rPr>
                <w:rFonts w:ascii="Calibri" w:hAnsi="Calibri" w:cs="Calibri"/>
                <w:sz w:val="20"/>
                <w:szCs w:val="20"/>
              </w:rPr>
            </w:pPr>
            <w:r w:rsidRPr="00F34A31">
              <w:rPr>
                <w:rFonts w:ascii="Calibri" w:hAnsi="Calibri" w:cs="Calibri"/>
                <w:sz w:val="20"/>
                <w:szCs w:val="20"/>
              </w:rPr>
              <w:t xml:space="preserve">Adoptarea tehnologiilor medicale inovative si avansate (ex: </w:t>
            </w:r>
            <w:proofErr w:type="spellStart"/>
            <w:r w:rsidRPr="00F34A31">
              <w:rPr>
                <w:rFonts w:ascii="Calibri" w:hAnsi="Calibri" w:cs="Calibri"/>
                <w:sz w:val="20"/>
                <w:szCs w:val="20"/>
              </w:rPr>
              <w:t>value</w:t>
            </w:r>
            <w:proofErr w:type="spellEnd"/>
            <w:r w:rsidRPr="00F34A31">
              <w:rPr>
                <w:rFonts w:ascii="Calibri" w:hAnsi="Calibri" w:cs="Calibri"/>
                <w:sz w:val="20"/>
                <w:szCs w:val="20"/>
              </w:rPr>
              <w:t xml:space="preserve"> </w:t>
            </w:r>
            <w:proofErr w:type="spellStart"/>
            <w:r w:rsidRPr="00F34A31">
              <w:rPr>
                <w:rFonts w:ascii="Calibri" w:hAnsi="Calibri" w:cs="Calibri"/>
                <w:sz w:val="20"/>
                <w:szCs w:val="20"/>
              </w:rPr>
              <w:t>based</w:t>
            </w:r>
            <w:proofErr w:type="spellEnd"/>
            <w:r w:rsidRPr="00F34A31">
              <w:rPr>
                <w:rFonts w:ascii="Calibri" w:hAnsi="Calibri" w:cs="Calibri"/>
                <w:sz w:val="20"/>
                <w:szCs w:val="20"/>
              </w:rPr>
              <w:t xml:space="preserve"> </w:t>
            </w:r>
            <w:proofErr w:type="spellStart"/>
            <w:r w:rsidRPr="00F34A31">
              <w:rPr>
                <w:rFonts w:ascii="Calibri" w:hAnsi="Calibri" w:cs="Calibri"/>
                <w:sz w:val="20"/>
                <w:szCs w:val="20"/>
              </w:rPr>
              <w:lastRenderedPageBreak/>
              <w:t>technologies</w:t>
            </w:r>
            <w:proofErr w:type="spellEnd"/>
            <w:r w:rsidRPr="00F34A31">
              <w:rPr>
                <w:rFonts w:ascii="Calibri" w:hAnsi="Calibri" w:cs="Calibri"/>
                <w:sz w:val="20"/>
                <w:szCs w:val="20"/>
              </w:rPr>
              <w:t xml:space="preserve"> pentru metode de </w:t>
            </w:r>
            <w:r w:rsidR="00634292" w:rsidRPr="00F34A31">
              <w:rPr>
                <w:rFonts w:ascii="Calibri" w:hAnsi="Calibri" w:cs="Calibri"/>
                <w:sz w:val="20"/>
                <w:szCs w:val="20"/>
              </w:rPr>
              <w:t>prevenție</w:t>
            </w:r>
            <w:r w:rsidRPr="00F34A31">
              <w:rPr>
                <w:rFonts w:ascii="Calibri" w:hAnsi="Calibri" w:cs="Calibri"/>
                <w:sz w:val="20"/>
                <w:szCs w:val="20"/>
              </w:rPr>
              <w:t xml:space="preserve">, diagnostic </w:t>
            </w:r>
            <w:proofErr w:type="spellStart"/>
            <w:r w:rsidRPr="00F34A31">
              <w:rPr>
                <w:rFonts w:ascii="Calibri" w:hAnsi="Calibri" w:cs="Calibri"/>
                <w:sz w:val="20"/>
                <w:szCs w:val="20"/>
              </w:rPr>
              <w:t>multidisciplinat</w:t>
            </w:r>
            <w:proofErr w:type="spellEnd"/>
            <w:r w:rsidRPr="00F34A31">
              <w:rPr>
                <w:rFonts w:ascii="Calibri" w:hAnsi="Calibri" w:cs="Calibri"/>
                <w:sz w:val="20"/>
                <w:szCs w:val="20"/>
              </w:rPr>
              <w:t xml:space="preserve"> integrat, tratamente non- invazive, minim invazive si asistate robotic sau cu inteligenta artificiala) .</w:t>
            </w:r>
          </w:p>
          <w:p w14:paraId="473C9CFB" w14:textId="77777777" w:rsidR="00796D81" w:rsidRPr="00F34A31" w:rsidRDefault="00D467BA" w:rsidP="00D467BA">
            <w:pPr>
              <w:pStyle w:val="ListParagraph"/>
              <w:numPr>
                <w:ilvl w:val="0"/>
                <w:numId w:val="26"/>
              </w:numPr>
              <w:ind w:left="160" w:hanging="160"/>
              <w:jc w:val="both"/>
              <w:rPr>
                <w:rFonts w:ascii="Calibri" w:hAnsi="Calibri" w:cs="Calibri"/>
                <w:sz w:val="20"/>
                <w:szCs w:val="20"/>
              </w:rPr>
            </w:pPr>
            <w:r w:rsidRPr="00F34A31">
              <w:rPr>
                <w:rFonts w:ascii="Calibri" w:hAnsi="Calibri" w:cs="Calibri"/>
                <w:sz w:val="20"/>
                <w:szCs w:val="20"/>
              </w:rPr>
              <w:t xml:space="preserve">Programe dedicate cercetării și/sau utilizării clinice: ex. producție de vaccinuri, seruri și alte medicamente biologice (dezvoltarea infrastructurii, modernizarea, reluarea producției de vaccin și dezvoltarea de noi produse farmaceutice în Institutul Național de Cercetare-Dezvoltare Medico-Militară „Cantacuzino") – operațiune de importanță strategică. </w:t>
            </w:r>
          </w:p>
          <w:p w14:paraId="3A65D976" w14:textId="77777777" w:rsidR="00D467BA" w:rsidRPr="00F34A31" w:rsidRDefault="00D467BA" w:rsidP="00D467BA">
            <w:pPr>
              <w:pStyle w:val="ListParagraph"/>
              <w:numPr>
                <w:ilvl w:val="0"/>
                <w:numId w:val="26"/>
              </w:numPr>
              <w:ind w:left="160" w:hanging="160"/>
              <w:jc w:val="both"/>
              <w:rPr>
                <w:rFonts w:ascii="Calibri" w:hAnsi="Calibri" w:cs="Calibri"/>
                <w:sz w:val="20"/>
                <w:szCs w:val="20"/>
              </w:rPr>
            </w:pPr>
            <w:r w:rsidRPr="00F34A31">
              <w:rPr>
                <w:rFonts w:ascii="Calibri" w:hAnsi="Calibri" w:cs="Calibri"/>
                <w:sz w:val="20"/>
                <w:szCs w:val="20"/>
              </w:rPr>
              <w:t>Cercetare în domeniul bolilor netransmisibile (ex. combaterea cancerului) – componenta inclusă în operațiunea de importanță strategică dedicată.</w:t>
            </w:r>
          </w:p>
          <w:p w14:paraId="52571041" w14:textId="60516CCB" w:rsidR="00D467BA" w:rsidRPr="00F34A31" w:rsidRDefault="00D467BA" w:rsidP="00D467BA">
            <w:pPr>
              <w:pStyle w:val="ListParagraph"/>
              <w:numPr>
                <w:ilvl w:val="0"/>
                <w:numId w:val="26"/>
              </w:numPr>
              <w:ind w:left="160" w:hanging="160"/>
              <w:jc w:val="both"/>
              <w:rPr>
                <w:rFonts w:ascii="Calibri" w:hAnsi="Calibri" w:cs="Calibri"/>
                <w:sz w:val="20"/>
                <w:szCs w:val="20"/>
              </w:rPr>
            </w:pPr>
            <w:r w:rsidRPr="00F34A31">
              <w:rPr>
                <w:rFonts w:ascii="Calibri" w:hAnsi="Calibri" w:cs="Calibri"/>
                <w:sz w:val="20"/>
                <w:szCs w:val="20"/>
              </w:rPr>
              <w:t xml:space="preserve">Realizarea unei infrastructuri de cercetare-dezvoltare în domeniul </w:t>
            </w:r>
            <w:proofErr w:type="spellStart"/>
            <w:r w:rsidRPr="00F34A31">
              <w:rPr>
                <w:rFonts w:ascii="Calibri" w:hAnsi="Calibri" w:cs="Calibri"/>
                <w:sz w:val="20"/>
                <w:szCs w:val="20"/>
              </w:rPr>
              <w:t>genomicii</w:t>
            </w:r>
            <w:proofErr w:type="spellEnd"/>
            <w:r w:rsidRPr="00F34A31">
              <w:rPr>
                <w:rFonts w:ascii="Calibri" w:hAnsi="Calibri" w:cs="Calibri"/>
                <w:sz w:val="20"/>
                <w:szCs w:val="20"/>
              </w:rPr>
              <w:t xml:space="preserve"> - componenta inclusă în operațiunea de importanță strategică dedicată.</w:t>
            </w:r>
          </w:p>
        </w:tc>
        <w:tc>
          <w:tcPr>
            <w:tcW w:w="4348" w:type="dxa"/>
          </w:tcPr>
          <w:p w14:paraId="001F8F09" w14:textId="77777777" w:rsidR="00796D81" w:rsidRPr="00F34A31" w:rsidRDefault="00796D81" w:rsidP="00A10016">
            <w:pPr>
              <w:jc w:val="both"/>
              <w:rPr>
                <w:rFonts w:ascii="Calibri" w:hAnsi="Calibri" w:cs="Calibri"/>
                <w:b/>
                <w:sz w:val="20"/>
                <w:szCs w:val="20"/>
              </w:rPr>
            </w:pPr>
            <w:r w:rsidRPr="00F34A31">
              <w:rPr>
                <w:rFonts w:ascii="Calibri" w:hAnsi="Calibri" w:cs="Calibri"/>
                <w:b/>
                <w:sz w:val="20"/>
                <w:szCs w:val="20"/>
              </w:rPr>
              <w:lastRenderedPageBreak/>
              <w:t xml:space="preserve">Acțiunea 1.1 </w:t>
            </w:r>
            <w:r w:rsidRPr="00F34A31">
              <w:rPr>
                <w:rFonts w:ascii="Calibri" w:hAnsi="Calibri" w:cs="Calibri"/>
                <w:sz w:val="20"/>
                <w:szCs w:val="20"/>
              </w:rPr>
              <w:t>Investiții in înființarea, dezvoltarea și operaționalizarea incubatoarelor de afaceri;</w:t>
            </w:r>
          </w:p>
          <w:p w14:paraId="55BF0F7B" w14:textId="77777777" w:rsidR="00796D81" w:rsidRPr="00F34A31" w:rsidRDefault="00796D81" w:rsidP="00A10016">
            <w:pPr>
              <w:jc w:val="both"/>
              <w:rPr>
                <w:rFonts w:ascii="Calibri" w:hAnsi="Calibri" w:cs="Calibri"/>
                <w:b/>
                <w:sz w:val="20"/>
                <w:szCs w:val="20"/>
              </w:rPr>
            </w:pPr>
            <w:r w:rsidRPr="00F34A31">
              <w:rPr>
                <w:rFonts w:ascii="Calibri" w:hAnsi="Calibri" w:cs="Calibri"/>
                <w:b/>
                <w:sz w:val="20"/>
                <w:szCs w:val="20"/>
              </w:rPr>
              <w:t xml:space="preserve">Acțiunea 1.2 </w:t>
            </w:r>
            <w:r w:rsidRPr="00F34A31">
              <w:rPr>
                <w:rFonts w:ascii="Calibri" w:hAnsi="Calibri" w:cs="Calibri"/>
                <w:sz w:val="20"/>
                <w:szCs w:val="20"/>
              </w:rPr>
              <w:t>Investiții în crearea de noi întreprinderi (inclusiv spin-off-uri și start-</w:t>
            </w:r>
            <w:proofErr w:type="spellStart"/>
            <w:r w:rsidRPr="00F34A31">
              <w:rPr>
                <w:rFonts w:ascii="Calibri" w:hAnsi="Calibri" w:cs="Calibri"/>
                <w:sz w:val="20"/>
                <w:szCs w:val="20"/>
              </w:rPr>
              <w:t>up</w:t>
            </w:r>
            <w:proofErr w:type="spellEnd"/>
            <w:r w:rsidRPr="00F34A31">
              <w:rPr>
                <w:rFonts w:ascii="Calibri" w:hAnsi="Calibri" w:cs="Calibri"/>
                <w:sz w:val="20"/>
                <w:szCs w:val="20"/>
              </w:rPr>
              <w:t>-uri), inclusiv prin servicii de consultanță;</w:t>
            </w:r>
          </w:p>
          <w:p w14:paraId="1DC1B8E7" w14:textId="77777777" w:rsidR="00796D81" w:rsidRPr="00F34A31" w:rsidRDefault="00796D81" w:rsidP="00A10016">
            <w:pPr>
              <w:jc w:val="both"/>
              <w:rPr>
                <w:rFonts w:ascii="Calibri" w:hAnsi="Calibri" w:cs="Calibri"/>
                <w:sz w:val="20"/>
                <w:szCs w:val="20"/>
              </w:rPr>
            </w:pPr>
            <w:r w:rsidRPr="00F34A31">
              <w:rPr>
                <w:rFonts w:ascii="Calibri" w:hAnsi="Calibri" w:cs="Calibri"/>
                <w:b/>
                <w:sz w:val="20"/>
                <w:szCs w:val="20"/>
              </w:rPr>
              <w:t xml:space="preserve">Acțiunea 1.3 </w:t>
            </w:r>
            <w:r w:rsidRPr="00F34A31">
              <w:rPr>
                <w:rFonts w:ascii="Calibri" w:hAnsi="Calibri" w:cs="Calibri"/>
                <w:sz w:val="20"/>
                <w:szCs w:val="20"/>
              </w:rPr>
              <w:t>Investiții în activități C&amp;I care conduc la creșterea competitivității întreprinderilor;</w:t>
            </w:r>
          </w:p>
          <w:p w14:paraId="2BDF4844" w14:textId="77777777" w:rsidR="00796D81" w:rsidRPr="00F34A31" w:rsidRDefault="00796D81" w:rsidP="00A10016">
            <w:pPr>
              <w:jc w:val="both"/>
              <w:rPr>
                <w:rFonts w:ascii="Calibri" w:hAnsi="Calibri" w:cs="Calibri"/>
                <w:sz w:val="20"/>
                <w:szCs w:val="20"/>
              </w:rPr>
            </w:pPr>
            <w:r w:rsidRPr="00F34A31">
              <w:rPr>
                <w:rFonts w:ascii="Calibri" w:hAnsi="Calibri" w:cs="Calibri"/>
                <w:b/>
                <w:sz w:val="20"/>
                <w:szCs w:val="20"/>
              </w:rPr>
              <w:t xml:space="preserve">Acțiunea 1.4 </w:t>
            </w:r>
            <w:r w:rsidRPr="00F34A31">
              <w:rPr>
                <w:rFonts w:ascii="Calibri" w:hAnsi="Calibri" w:cs="Calibri"/>
                <w:sz w:val="20"/>
                <w:szCs w:val="20"/>
              </w:rPr>
              <w:t xml:space="preserve">Promovarea transferului de tehnologii și sprijinirea cooperării dintre industrie și cercetare </w:t>
            </w:r>
          </w:p>
          <w:p w14:paraId="2FE42415" w14:textId="77777777" w:rsidR="00796D81" w:rsidRPr="00F34A31" w:rsidRDefault="00796D81" w:rsidP="00A10016">
            <w:pPr>
              <w:jc w:val="both"/>
              <w:rPr>
                <w:rFonts w:ascii="Calibri" w:hAnsi="Calibri" w:cs="Calibri"/>
                <w:b/>
                <w:sz w:val="20"/>
                <w:szCs w:val="20"/>
              </w:rPr>
            </w:pPr>
            <w:r w:rsidRPr="00F34A31">
              <w:rPr>
                <w:rFonts w:ascii="Calibri" w:hAnsi="Calibri" w:cs="Calibri"/>
                <w:b/>
                <w:sz w:val="20"/>
                <w:szCs w:val="20"/>
              </w:rPr>
              <w:t xml:space="preserve">Acțiunea 1.5 </w:t>
            </w:r>
            <w:r w:rsidRPr="00F34A31">
              <w:rPr>
                <w:rFonts w:ascii="Calibri" w:hAnsi="Calibri" w:cs="Calibri"/>
                <w:sz w:val="20"/>
                <w:szCs w:val="20"/>
              </w:rPr>
              <w:t>Investiții productive in IMM-uri</w:t>
            </w:r>
          </w:p>
          <w:p w14:paraId="5E490920" w14:textId="77777777" w:rsidR="00796D81" w:rsidRPr="00F34A31" w:rsidRDefault="00796D81" w:rsidP="00A10016">
            <w:pPr>
              <w:jc w:val="both"/>
              <w:rPr>
                <w:rFonts w:ascii="Calibri" w:hAnsi="Calibri" w:cs="Calibri"/>
                <w:sz w:val="20"/>
                <w:szCs w:val="20"/>
              </w:rPr>
            </w:pPr>
            <w:r w:rsidRPr="00F34A31">
              <w:rPr>
                <w:rFonts w:ascii="Calibri" w:hAnsi="Calibri" w:cs="Calibri"/>
                <w:b/>
                <w:sz w:val="20"/>
                <w:szCs w:val="20"/>
              </w:rPr>
              <w:t xml:space="preserve">Acțiunea 1.6 </w:t>
            </w:r>
            <w:r w:rsidRPr="00F34A31">
              <w:rPr>
                <w:rFonts w:ascii="Calibri" w:hAnsi="Calibri" w:cs="Calibri"/>
                <w:sz w:val="20"/>
                <w:szCs w:val="20"/>
              </w:rPr>
              <w:t>Investiții productive în alte întreprinderi decât IMM-urile</w:t>
            </w:r>
          </w:p>
          <w:p w14:paraId="32F0061D" w14:textId="77777777" w:rsidR="00796D81" w:rsidRPr="00F34A31" w:rsidRDefault="00796D81" w:rsidP="00A10016">
            <w:pPr>
              <w:jc w:val="both"/>
              <w:rPr>
                <w:rFonts w:ascii="Calibri" w:hAnsi="Calibri" w:cs="Calibri"/>
                <w:sz w:val="20"/>
                <w:szCs w:val="20"/>
              </w:rPr>
            </w:pPr>
            <w:r w:rsidRPr="00F34A31">
              <w:rPr>
                <w:rFonts w:ascii="Calibri" w:hAnsi="Calibri" w:cs="Calibri"/>
                <w:b/>
                <w:sz w:val="20"/>
                <w:szCs w:val="20"/>
              </w:rPr>
              <w:lastRenderedPageBreak/>
              <w:t xml:space="preserve">Acțiunea 1.7 </w:t>
            </w:r>
            <w:r w:rsidRPr="00F34A31">
              <w:rPr>
                <w:rFonts w:ascii="Calibri" w:hAnsi="Calibri" w:cs="Calibri"/>
                <w:sz w:val="20"/>
                <w:szCs w:val="20"/>
              </w:rPr>
              <w:t>Creșterea competitivității întreprinderilor prin digitalizare și competențe digitale avansate</w:t>
            </w:r>
          </w:p>
          <w:p w14:paraId="3D27592E" w14:textId="77777777" w:rsidR="00796D81" w:rsidRPr="00F34A31" w:rsidRDefault="00796D81" w:rsidP="00106717">
            <w:pPr>
              <w:jc w:val="both"/>
              <w:rPr>
                <w:rFonts w:ascii="Calibri" w:hAnsi="Calibri" w:cs="Calibri"/>
                <w:bCs/>
                <w:i/>
                <w:sz w:val="20"/>
                <w:szCs w:val="20"/>
              </w:rPr>
            </w:pPr>
            <w:r w:rsidRPr="00F34A31">
              <w:rPr>
                <w:rFonts w:ascii="Calibri" w:hAnsi="Calibri" w:cs="Calibri"/>
                <w:bCs/>
                <w:i/>
                <w:sz w:val="20"/>
                <w:szCs w:val="20"/>
              </w:rPr>
              <w:t xml:space="preserve">Beneficiari: </w:t>
            </w:r>
          </w:p>
          <w:p w14:paraId="299520F7" w14:textId="77777777" w:rsidR="00796D81" w:rsidRPr="00F34A31" w:rsidRDefault="00796D81" w:rsidP="00106717">
            <w:pPr>
              <w:numPr>
                <w:ilvl w:val="0"/>
                <w:numId w:val="27"/>
              </w:numPr>
              <w:ind w:left="257" w:hanging="180"/>
              <w:jc w:val="both"/>
              <w:rPr>
                <w:rFonts w:ascii="Calibri" w:hAnsi="Calibri" w:cs="Calibri"/>
                <w:bCs/>
                <w:i/>
                <w:sz w:val="20"/>
                <w:szCs w:val="20"/>
              </w:rPr>
            </w:pPr>
            <w:proofErr w:type="spellStart"/>
            <w:r w:rsidRPr="00F34A31">
              <w:rPr>
                <w:rFonts w:ascii="Calibri" w:hAnsi="Calibri" w:cs="Calibri"/>
                <w:bCs/>
                <w:i/>
                <w:sz w:val="20"/>
                <w:szCs w:val="20"/>
              </w:rPr>
              <w:t>Intreprinderi</w:t>
            </w:r>
            <w:proofErr w:type="spellEnd"/>
            <w:r w:rsidRPr="00F34A31">
              <w:rPr>
                <w:rFonts w:ascii="Calibri" w:hAnsi="Calibri" w:cs="Calibri"/>
                <w:bCs/>
                <w:i/>
                <w:sz w:val="20"/>
                <w:szCs w:val="20"/>
              </w:rPr>
              <w:t xml:space="preserve"> (microîntreprinderi, IMM-uri, consorții de întreprinderi), parteneriate ale întreprinderilor cu organizații CDI</w:t>
            </w:r>
          </w:p>
          <w:p w14:paraId="591E62BE" w14:textId="77777777" w:rsidR="00796D81" w:rsidRPr="00F34A31" w:rsidRDefault="00796D81" w:rsidP="00106717">
            <w:pPr>
              <w:numPr>
                <w:ilvl w:val="0"/>
                <w:numId w:val="27"/>
              </w:numPr>
              <w:ind w:left="257" w:hanging="180"/>
              <w:jc w:val="both"/>
              <w:rPr>
                <w:rFonts w:ascii="Calibri" w:hAnsi="Calibri" w:cs="Calibri"/>
                <w:bCs/>
                <w:i/>
                <w:sz w:val="20"/>
                <w:szCs w:val="20"/>
              </w:rPr>
            </w:pPr>
            <w:r w:rsidRPr="00F34A31">
              <w:rPr>
                <w:rFonts w:ascii="Calibri" w:hAnsi="Calibri" w:cs="Calibri"/>
                <w:bCs/>
                <w:i/>
                <w:sz w:val="20"/>
                <w:szCs w:val="20"/>
              </w:rPr>
              <w:t>entități de inovare și transfer tehnologic, institute cercetare/</w:t>
            </w:r>
            <w:proofErr w:type="spellStart"/>
            <w:r w:rsidRPr="00F34A31">
              <w:rPr>
                <w:rFonts w:ascii="Calibri" w:hAnsi="Calibri" w:cs="Calibri"/>
                <w:bCs/>
                <w:i/>
                <w:sz w:val="20"/>
                <w:szCs w:val="20"/>
              </w:rPr>
              <w:t>universitati</w:t>
            </w:r>
            <w:proofErr w:type="spellEnd"/>
            <w:r w:rsidRPr="00F34A31">
              <w:rPr>
                <w:rFonts w:ascii="Calibri" w:hAnsi="Calibri" w:cs="Calibri"/>
                <w:bCs/>
                <w:i/>
                <w:sz w:val="20"/>
                <w:szCs w:val="20"/>
              </w:rPr>
              <w:t xml:space="preserve"> in parteneriat cu </w:t>
            </w:r>
            <w:proofErr w:type="spellStart"/>
            <w:r w:rsidRPr="00F34A31">
              <w:rPr>
                <w:rFonts w:ascii="Calibri" w:hAnsi="Calibri" w:cs="Calibri"/>
                <w:bCs/>
                <w:i/>
                <w:sz w:val="20"/>
                <w:szCs w:val="20"/>
              </w:rPr>
              <w:t>intreprinderi</w:t>
            </w:r>
            <w:proofErr w:type="spellEnd"/>
          </w:p>
          <w:p w14:paraId="7DBF0A02" w14:textId="77777777" w:rsidR="00796D81" w:rsidRPr="00F34A31" w:rsidRDefault="00796D81" w:rsidP="00106717">
            <w:pPr>
              <w:numPr>
                <w:ilvl w:val="0"/>
                <w:numId w:val="27"/>
              </w:numPr>
              <w:ind w:left="257" w:hanging="180"/>
              <w:jc w:val="both"/>
              <w:rPr>
                <w:rFonts w:ascii="Calibri" w:hAnsi="Calibri" w:cs="Calibri"/>
                <w:bCs/>
                <w:i/>
                <w:sz w:val="20"/>
                <w:szCs w:val="20"/>
              </w:rPr>
            </w:pPr>
            <w:r w:rsidRPr="00F34A31">
              <w:rPr>
                <w:rFonts w:ascii="Calibri" w:hAnsi="Calibri" w:cs="Calibri"/>
                <w:bCs/>
                <w:i/>
                <w:sz w:val="20"/>
                <w:szCs w:val="20"/>
              </w:rPr>
              <w:t>entități administrator ale structurilor suport pentru afaceri</w:t>
            </w:r>
          </w:p>
          <w:p w14:paraId="24EFD9A7" w14:textId="77777777" w:rsidR="00796D81" w:rsidRPr="00F34A31" w:rsidRDefault="00796D81" w:rsidP="00106717">
            <w:pPr>
              <w:numPr>
                <w:ilvl w:val="0"/>
                <w:numId w:val="27"/>
              </w:numPr>
              <w:ind w:left="257" w:hanging="180"/>
              <w:jc w:val="both"/>
              <w:rPr>
                <w:rFonts w:ascii="Calibri" w:hAnsi="Calibri" w:cs="Calibri"/>
                <w:bCs/>
                <w:i/>
                <w:sz w:val="20"/>
                <w:szCs w:val="20"/>
              </w:rPr>
            </w:pPr>
            <w:proofErr w:type="spellStart"/>
            <w:r w:rsidRPr="00F34A31">
              <w:rPr>
                <w:rFonts w:ascii="Calibri" w:hAnsi="Calibri" w:cs="Calibri"/>
                <w:bCs/>
                <w:i/>
                <w:sz w:val="20"/>
                <w:szCs w:val="20"/>
              </w:rPr>
              <w:t>intreprinderi</w:t>
            </w:r>
            <w:proofErr w:type="spellEnd"/>
            <w:r w:rsidRPr="00F34A31">
              <w:rPr>
                <w:rFonts w:ascii="Calibri" w:hAnsi="Calibri" w:cs="Calibri"/>
                <w:bCs/>
                <w:i/>
                <w:sz w:val="20"/>
                <w:szCs w:val="20"/>
              </w:rPr>
              <w:t xml:space="preserve"> mari  </w:t>
            </w:r>
          </w:p>
          <w:p w14:paraId="207D96F0" w14:textId="77777777" w:rsidR="00796D81" w:rsidRPr="00F34A31" w:rsidRDefault="00796D81" w:rsidP="00A10016">
            <w:pPr>
              <w:ind w:left="714"/>
              <w:jc w:val="both"/>
              <w:rPr>
                <w:rFonts w:ascii="Calibri" w:hAnsi="Calibri" w:cs="Calibri"/>
                <w:bCs/>
                <w:i/>
                <w:sz w:val="20"/>
                <w:szCs w:val="20"/>
              </w:rPr>
            </w:pPr>
          </w:p>
          <w:p w14:paraId="0D1442AB" w14:textId="77777777" w:rsidR="00796D81" w:rsidRPr="00F34A31" w:rsidRDefault="00796D81" w:rsidP="00A10016">
            <w:pPr>
              <w:ind w:left="714"/>
              <w:jc w:val="both"/>
              <w:rPr>
                <w:rFonts w:ascii="Calibri" w:hAnsi="Calibri" w:cs="Calibri"/>
                <w:sz w:val="20"/>
                <w:szCs w:val="20"/>
              </w:rPr>
            </w:pPr>
          </w:p>
          <w:p w14:paraId="71177D67" w14:textId="3AE51BAE" w:rsidR="00796D81" w:rsidRPr="00F34A31" w:rsidRDefault="00796D81" w:rsidP="00A10016">
            <w:pPr>
              <w:ind w:left="175" w:hanging="175"/>
              <w:jc w:val="both"/>
              <w:rPr>
                <w:rFonts w:ascii="Calibri" w:hAnsi="Calibri" w:cs="Calibri"/>
                <w:sz w:val="20"/>
                <w:szCs w:val="20"/>
              </w:rPr>
            </w:pPr>
          </w:p>
        </w:tc>
      </w:tr>
      <w:tr w:rsidR="00810AD2" w:rsidRPr="00F34A31" w14:paraId="044FE72F" w14:textId="77777777" w:rsidTr="00F34A31">
        <w:trPr>
          <w:trHeight w:val="1435"/>
        </w:trPr>
        <w:tc>
          <w:tcPr>
            <w:tcW w:w="22135" w:type="dxa"/>
            <w:gridSpan w:val="5"/>
          </w:tcPr>
          <w:p w14:paraId="6D33CAE0" w14:textId="77777777" w:rsidR="00810AD2" w:rsidRPr="00F34A31" w:rsidRDefault="00810AD2" w:rsidP="002311C5">
            <w:pPr>
              <w:jc w:val="both"/>
              <w:rPr>
                <w:rFonts w:ascii="Calibri" w:hAnsi="Calibri" w:cs="Calibri"/>
                <w:bCs/>
                <w:color w:val="FF0000"/>
                <w:sz w:val="20"/>
                <w:szCs w:val="20"/>
              </w:rPr>
            </w:pPr>
            <w:r w:rsidRPr="00F34A31">
              <w:rPr>
                <w:rFonts w:ascii="Calibri" w:hAnsi="Calibri" w:cs="Calibri"/>
                <w:b/>
                <w:color w:val="FF0000"/>
                <w:sz w:val="20"/>
                <w:szCs w:val="20"/>
              </w:rPr>
              <w:lastRenderedPageBreak/>
              <w:t>POCIDIF</w:t>
            </w:r>
            <w:r w:rsidRPr="00F34A31">
              <w:rPr>
                <w:rFonts w:ascii="Calibri" w:hAnsi="Calibri" w:cs="Calibri"/>
                <w:bCs/>
                <w:color w:val="FF0000"/>
                <w:sz w:val="20"/>
                <w:szCs w:val="20"/>
              </w:rPr>
              <w:t xml:space="preserve"> - Intervențiile vizează domeniile de specializare inteligentă naționale identificate prin Strategia Națională de Cercetare, Inovare și Specializare Inteligentă (bioeconomie, economie digitală și tehnologii spațiale, energie și mobilitate, fabricație avansată, materiale funcționale avansate, mediu și </w:t>
            </w:r>
            <w:proofErr w:type="spellStart"/>
            <w:r w:rsidRPr="00F34A31">
              <w:rPr>
                <w:rFonts w:ascii="Calibri" w:hAnsi="Calibri" w:cs="Calibri"/>
                <w:bCs/>
                <w:color w:val="FF0000"/>
                <w:sz w:val="20"/>
                <w:szCs w:val="20"/>
              </w:rPr>
              <w:t>eco</w:t>
            </w:r>
            <w:proofErr w:type="spellEnd"/>
            <w:r w:rsidRPr="00F34A31">
              <w:rPr>
                <w:rFonts w:ascii="Calibri" w:hAnsi="Calibri" w:cs="Calibri"/>
                <w:bCs/>
                <w:color w:val="FF0000"/>
                <w:sz w:val="20"/>
                <w:szCs w:val="20"/>
              </w:rPr>
              <w:t>-tehnologii, sănătate-prevenție, diagnostic și tratament avansat) mai puțin domeniul sănătății. Pe aceste domenii sunt identificate și o serie de subdomenii.</w:t>
            </w:r>
          </w:p>
          <w:p w14:paraId="76FAF60C" w14:textId="09652C6D" w:rsidR="00810AD2" w:rsidRPr="00F34A31" w:rsidRDefault="00810AD2" w:rsidP="002311C5">
            <w:pPr>
              <w:jc w:val="both"/>
              <w:rPr>
                <w:rFonts w:ascii="Calibri" w:hAnsi="Calibri" w:cs="Calibri"/>
                <w:bCs/>
                <w:color w:val="FF0000"/>
                <w:sz w:val="20"/>
                <w:szCs w:val="20"/>
              </w:rPr>
            </w:pPr>
            <w:r w:rsidRPr="00F34A31">
              <w:rPr>
                <w:rFonts w:ascii="Calibri" w:hAnsi="Calibri" w:cs="Calibri"/>
                <w:bCs/>
                <w:color w:val="FF0000"/>
                <w:sz w:val="20"/>
                <w:szCs w:val="20"/>
              </w:rPr>
              <w:t xml:space="preserve">Sunt sprijinite organizațiile de cercetare să iasă în piață în vederea creșterii capacității lor de cercetare și inovare și de transfer de cunoștințe, inclusiv prin parteneriate cu întreprinderile. Totodată, sunt </w:t>
            </w:r>
            <w:r w:rsidR="00F34A31" w:rsidRPr="00F34A31">
              <w:rPr>
                <w:rFonts w:ascii="Calibri" w:hAnsi="Calibri" w:cs="Calibri"/>
                <w:bCs/>
                <w:color w:val="FF0000"/>
                <w:sz w:val="20"/>
                <w:szCs w:val="20"/>
              </w:rPr>
              <w:t>susținute</w:t>
            </w:r>
            <w:r w:rsidRPr="00F34A31">
              <w:rPr>
                <w:rFonts w:ascii="Calibri" w:hAnsi="Calibri" w:cs="Calibri"/>
                <w:bCs/>
                <w:color w:val="FF0000"/>
                <w:sz w:val="20"/>
                <w:szCs w:val="20"/>
              </w:rPr>
              <w:t xml:space="preserve"> </w:t>
            </w:r>
            <w:r w:rsidR="00F34A31" w:rsidRPr="00F34A31">
              <w:rPr>
                <w:rFonts w:ascii="Calibri" w:hAnsi="Calibri" w:cs="Calibri"/>
                <w:bCs/>
                <w:color w:val="FF0000"/>
                <w:sz w:val="20"/>
                <w:szCs w:val="20"/>
              </w:rPr>
              <w:t>intervențiile</w:t>
            </w:r>
            <w:r w:rsidRPr="00F34A31">
              <w:rPr>
                <w:rFonts w:ascii="Calibri" w:hAnsi="Calibri" w:cs="Calibri"/>
                <w:bCs/>
                <w:color w:val="FF0000"/>
                <w:sz w:val="20"/>
                <w:szCs w:val="20"/>
              </w:rPr>
              <w:t xml:space="preserve"> care vor avea expunere europeană, prin sinergii cu </w:t>
            </w:r>
            <w:r w:rsidR="00F34A31" w:rsidRPr="00F34A31">
              <w:rPr>
                <w:rFonts w:ascii="Calibri" w:hAnsi="Calibri" w:cs="Calibri"/>
                <w:bCs/>
                <w:color w:val="FF0000"/>
                <w:sz w:val="20"/>
                <w:szCs w:val="20"/>
              </w:rPr>
              <w:t>programe</w:t>
            </w:r>
            <w:r w:rsidRPr="00F34A31">
              <w:rPr>
                <w:rFonts w:ascii="Calibri" w:hAnsi="Calibri" w:cs="Calibri"/>
                <w:bCs/>
                <w:color w:val="FF0000"/>
                <w:sz w:val="20"/>
                <w:szCs w:val="20"/>
              </w:rPr>
              <w:t xml:space="preserve"> europene – HORIZON, ERA, </w:t>
            </w:r>
            <w:r w:rsidR="00F34A31" w:rsidRPr="00F34A31">
              <w:rPr>
                <w:rFonts w:ascii="Calibri" w:hAnsi="Calibri" w:cs="Calibri"/>
                <w:bCs/>
                <w:color w:val="FF0000"/>
                <w:sz w:val="20"/>
                <w:szCs w:val="20"/>
              </w:rPr>
              <w:t>cooperări</w:t>
            </w:r>
            <w:r w:rsidRPr="00F34A31">
              <w:rPr>
                <w:rFonts w:ascii="Calibri" w:hAnsi="Calibri" w:cs="Calibri"/>
                <w:bCs/>
                <w:color w:val="FF0000"/>
                <w:sz w:val="20"/>
                <w:szCs w:val="20"/>
              </w:rPr>
              <w:t xml:space="preserve"> </w:t>
            </w:r>
            <w:r w:rsidR="00F34A31" w:rsidRPr="00F34A31">
              <w:rPr>
                <w:rFonts w:ascii="Calibri" w:hAnsi="Calibri" w:cs="Calibri"/>
                <w:bCs/>
                <w:color w:val="FF0000"/>
                <w:sz w:val="20"/>
                <w:szCs w:val="20"/>
              </w:rPr>
              <w:t>transnaționale</w:t>
            </w:r>
            <w:r w:rsidRPr="00F34A31">
              <w:rPr>
                <w:rFonts w:ascii="Calibri" w:hAnsi="Calibri" w:cs="Calibri"/>
                <w:bCs/>
                <w:color w:val="FF0000"/>
                <w:sz w:val="20"/>
                <w:szCs w:val="20"/>
              </w:rPr>
              <w:t>.</w:t>
            </w:r>
          </w:p>
          <w:p w14:paraId="14BE222C" w14:textId="77777777" w:rsidR="00810AD2" w:rsidRPr="00F34A31" w:rsidRDefault="00810AD2" w:rsidP="002311C5">
            <w:pPr>
              <w:jc w:val="both"/>
              <w:rPr>
                <w:rFonts w:ascii="Calibri" w:hAnsi="Calibri" w:cs="Calibri"/>
                <w:bCs/>
                <w:color w:val="FF0000"/>
                <w:sz w:val="20"/>
                <w:szCs w:val="20"/>
              </w:rPr>
            </w:pPr>
            <w:r w:rsidRPr="00F34A31">
              <w:rPr>
                <w:rFonts w:ascii="Calibri" w:hAnsi="Calibri" w:cs="Calibri"/>
                <w:bCs/>
                <w:color w:val="FF0000"/>
                <w:sz w:val="20"/>
                <w:szCs w:val="20"/>
              </w:rPr>
              <w:t>POCIDIF propune, în special, utilizarea infrastructurilor existente și numai, după caz, investiții în infrastructuri noi/modernizate/upgrade-uri (având în vedere dezvoltarea rapidă mai ales în domeniul tehnologiilor avansate care necesită dotări de ultima ora în domeniul CDI, față de infrastructuri care au peste 10 ani vechime).</w:t>
            </w:r>
          </w:p>
          <w:p w14:paraId="5D31B68B" w14:textId="77777777" w:rsidR="00810AD2" w:rsidRPr="00F34A31" w:rsidRDefault="00810AD2" w:rsidP="002311C5">
            <w:pPr>
              <w:jc w:val="both"/>
              <w:rPr>
                <w:rFonts w:ascii="Calibri" w:hAnsi="Calibri" w:cs="Calibri"/>
                <w:bCs/>
                <w:color w:val="FF0000"/>
                <w:sz w:val="20"/>
                <w:szCs w:val="20"/>
              </w:rPr>
            </w:pPr>
            <w:r w:rsidRPr="00F34A31">
              <w:rPr>
                <w:rFonts w:ascii="Calibri" w:hAnsi="Calibri" w:cs="Calibri"/>
                <w:b/>
                <w:color w:val="FF0000"/>
                <w:sz w:val="20"/>
                <w:szCs w:val="20"/>
              </w:rPr>
              <w:t>POR</w:t>
            </w:r>
            <w:r w:rsidRPr="00F34A31">
              <w:rPr>
                <w:rFonts w:ascii="Calibri" w:hAnsi="Calibri" w:cs="Calibri"/>
                <w:bCs/>
                <w:color w:val="FF0000"/>
                <w:sz w:val="20"/>
                <w:szCs w:val="20"/>
              </w:rPr>
              <w:t xml:space="preserve"> – Intervențiile vizează domeniile de specializare inteligentă regionale identificate prin RIS3 regionale.</w:t>
            </w:r>
          </w:p>
          <w:p w14:paraId="5734D40D" w14:textId="2BD17142" w:rsidR="00810AD2" w:rsidRPr="00F34A31" w:rsidRDefault="00810AD2" w:rsidP="002311C5">
            <w:pPr>
              <w:jc w:val="both"/>
              <w:rPr>
                <w:rFonts w:ascii="Calibri" w:hAnsi="Calibri" w:cs="Calibri"/>
                <w:bCs/>
                <w:color w:val="FF0000"/>
                <w:sz w:val="20"/>
                <w:szCs w:val="20"/>
              </w:rPr>
            </w:pPr>
            <w:r w:rsidRPr="00F34A31">
              <w:rPr>
                <w:rFonts w:ascii="Calibri" w:hAnsi="Calibri" w:cs="Calibri"/>
                <w:bCs/>
                <w:color w:val="FF0000"/>
                <w:sz w:val="20"/>
                <w:szCs w:val="20"/>
              </w:rPr>
              <w:t xml:space="preserve">Este </w:t>
            </w:r>
            <w:r w:rsidR="00F34A31" w:rsidRPr="00F34A31">
              <w:rPr>
                <w:rFonts w:ascii="Calibri" w:hAnsi="Calibri" w:cs="Calibri"/>
                <w:bCs/>
                <w:color w:val="FF0000"/>
                <w:sz w:val="20"/>
                <w:szCs w:val="20"/>
              </w:rPr>
              <w:t>susținută</w:t>
            </w:r>
            <w:r w:rsidRPr="00F34A31">
              <w:rPr>
                <w:rFonts w:ascii="Calibri" w:hAnsi="Calibri" w:cs="Calibri"/>
                <w:bCs/>
                <w:color w:val="FF0000"/>
                <w:sz w:val="20"/>
                <w:szCs w:val="20"/>
              </w:rPr>
              <w:t xml:space="preserve"> dezvoltarea capacității entităților de inovare și transfer tehnologic pentru dezvoltarea spectrului de servicii în sprijinul transferului tehnologic și </w:t>
            </w:r>
            <w:r w:rsidR="00F34A31" w:rsidRPr="00F34A31">
              <w:rPr>
                <w:rFonts w:ascii="Calibri" w:hAnsi="Calibri" w:cs="Calibri"/>
                <w:bCs/>
                <w:color w:val="FF0000"/>
                <w:sz w:val="20"/>
                <w:szCs w:val="20"/>
              </w:rPr>
              <w:t>inovării</w:t>
            </w:r>
            <w:r w:rsidRPr="00F34A31">
              <w:rPr>
                <w:rFonts w:ascii="Calibri" w:hAnsi="Calibri" w:cs="Calibri"/>
                <w:bCs/>
                <w:color w:val="FF0000"/>
                <w:sz w:val="20"/>
                <w:szCs w:val="20"/>
              </w:rPr>
              <w:t xml:space="preserve"> si </w:t>
            </w:r>
            <w:r w:rsidR="00F34A31" w:rsidRPr="00F34A31">
              <w:rPr>
                <w:rFonts w:ascii="Calibri" w:hAnsi="Calibri" w:cs="Calibri"/>
                <w:bCs/>
                <w:color w:val="FF0000"/>
                <w:sz w:val="20"/>
                <w:szCs w:val="20"/>
              </w:rPr>
              <w:t>pregătire</w:t>
            </w:r>
            <w:r w:rsidRPr="00F34A31">
              <w:rPr>
                <w:rFonts w:ascii="Calibri" w:hAnsi="Calibri" w:cs="Calibri"/>
                <w:bCs/>
                <w:color w:val="FF0000"/>
                <w:sz w:val="20"/>
                <w:szCs w:val="20"/>
              </w:rPr>
              <w:t xml:space="preserve">/implementarea unui transfer tehnologic si/sau </w:t>
            </w:r>
            <w:r w:rsidR="00F34A31" w:rsidRPr="00F34A31">
              <w:rPr>
                <w:rFonts w:ascii="Calibri" w:hAnsi="Calibri" w:cs="Calibri"/>
                <w:bCs/>
                <w:color w:val="FF0000"/>
                <w:sz w:val="20"/>
                <w:szCs w:val="20"/>
              </w:rPr>
              <w:t>achiziția</w:t>
            </w:r>
            <w:r w:rsidRPr="00F34A31">
              <w:rPr>
                <w:rFonts w:ascii="Calibri" w:hAnsi="Calibri" w:cs="Calibri"/>
                <w:bCs/>
                <w:color w:val="FF0000"/>
                <w:sz w:val="20"/>
                <w:szCs w:val="20"/>
              </w:rPr>
              <w:t xml:space="preserve"> de servicii de cercetare si </w:t>
            </w:r>
            <w:r w:rsidR="00F34A31" w:rsidRPr="00F34A31">
              <w:rPr>
                <w:rFonts w:ascii="Calibri" w:hAnsi="Calibri" w:cs="Calibri"/>
                <w:bCs/>
                <w:color w:val="FF0000"/>
                <w:sz w:val="20"/>
                <w:szCs w:val="20"/>
              </w:rPr>
              <w:t>pregătire</w:t>
            </w:r>
            <w:r w:rsidRPr="00F34A31">
              <w:rPr>
                <w:rFonts w:ascii="Calibri" w:hAnsi="Calibri" w:cs="Calibri"/>
                <w:bCs/>
                <w:color w:val="FF0000"/>
                <w:sz w:val="20"/>
                <w:szCs w:val="20"/>
              </w:rPr>
              <w:t xml:space="preserve"> a transferului tehnologic de </w:t>
            </w:r>
            <w:r w:rsidR="00F34A31" w:rsidRPr="00F34A31">
              <w:rPr>
                <w:rFonts w:ascii="Calibri" w:hAnsi="Calibri" w:cs="Calibri"/>
                <w:bCs/>
                <w:color w:val="FF0000"/>
                <w:sz w:val="20"/>
                <w:szCs w:val="20"/>
              </w:rPr>
              <w:t>către</w:t>
            </w:r>
            <w:r w:rsidRPr="00F34A31">
              <w:rPr>
                <w:rFonts w:ascii="Calibri" w:hAnsi="Calibri" w:cs="Calibri"/>
                <w:bCs/>
                <w:color w:val="FF0000"/>
                <w:sz w:val="20"/>
                <w:szCs w:val="20"/>
              </w:rPr>
              <w:t xml:space="preserve"> IMM, precum și dezvoltarea capacității CDI a întreprinderilor. </w:t>
            </w:r>
            <w:r w:rsidR="00F34A31" w:rsidRPr="00F34A31">
              <w:rPr>
                <w:rFonts w:ascii="Calibri" w:hAnsi="Calibri" w:cs="Calibri"/>
                <w:bCs/>
                <w:color w:val="FF0000"/>
                <w:sz w:val="20"/>
                <w:szCs w:val="20"/>
              </w:rPr>
              <w:t>Investițiile</w:t>
            </w:r>
            <w:r w:rsidRPr="00F34A31">
              <w:rPr>
                <w:rFonts w:ascii="Calibri" w:hAnsi="Calibri" w:cs="Calibri"/>
                <w:bCs/>
                <w:color w:val="FF0000"/>
                <w:sz w:val="20"/>
                <w:szCs w:val="20"/>
              </w:rPr>
              <w:t xml:space="preserve"> în infrastructura organizațiilor de cercetare este în strânsă legătură cu nevoile mediului de afaceri.</w:t>
            </w:r>
          </w:p>
          <w:p w14:paraId="20B7E398" w14:textId="12AF3B1D" w:rsidR="00810AD2" w:rsidRPr="00F34A31" w:rsidRDefault="00810AD2" w:rsidP="002311C5">
            <w:pPr>
              <w:jc w:val="both"/>
              <w:rPr>
                <w:rFonts w:ascii="Calibri" w:hAnsi="Calibri" w:cs="Calibri"/>
                <w:bCs/>
                <w:color w:val="FF0000"/>
                <w:sz w:val="20"/>
                <w:szCs w:val="20"/>
              </w:rPr>
            </w:pPr>
            <w:r w:rsidRPr="00F34A31">
              <w:rPr>
                <w:rFonts w:ascii="Calibri" w:hAnsi="Calibri" w:cs="Calibri"/>
                <w:bCs/>
                <w:color w:val="FF0000"/>
                <w:sz w:val="20"/>
                <w:szCs w:val="20"/>
              </w:rPr>
              <w:t xml:space="preserve">Prin POR NE, Acțiunea 1.1  Integrarea  </w:t>
            </w:r>
            <w:r w:rsidR="00F34A31" w:rsidRPr="00F34A31">
              <w:rPr>
                <w:rFonts w:ascii="Calibri" w:hAnsi="Calibri" w:cs="Calibri"/>
                <w:bCs/>
                <w:color w:val="FF0000"/>
                <w:sz w:val="20"/>
                <w:szCs w:val="20"/>
              </w:rPr>
              <w:t>organizațiilor</w:t>
            </w:r>
            <w:r w:rsidRPr="00F34A31">
              <w:rPr>
                <w:rFonts w:ascii="Calibri" w:hAnsi="Calibri" w:cs="Calibri"/>
                <w:bCs/>
                <w:color w:val="FF0000"/>
                <w:sz w:val="20"/>
                <w:szCs w:val="20"/>
              </w:rPr>
              <w:t xml:space="preserve"> CDI din sistemul </w:t>
            </w:r>
            <w:r w:rsidR="00F568B4" w:rsidRPr="00F34A31">
              <w:rPr>
                <w:rFonts w:ascii="Calibri" w:hAnsi="Calibri" w:cs="Calibri"/>
                <w:bCs/>
                <w:color w:val="FF0000"/>
                <w:sz w:val="20"/>
                <w:szCs w:val="20"/>
              </w:rPr>
              <w:t>național</w:t>
            </w:r>
            <w:r w:rsidRPr="00F34A31">
              <w:rPr>
                <w:rFonts w:ascii="Calibri" w:hAnsi="Calibri" w:cs="Calibri"/>
                <w:bCs/>
                <w:color w:val="FF0000"/>
                <w:sz w:val="20"/>
                <w:szCs w:val="20"/>
              </w:rPr>
              <w:t xml:space="preserve"> in structuri, parteneriate si  proiecte de  cooperare interregionale si </w:t>
            </w:r>
            <w:r w:rsidR="00F34A31" w:rsidRPr="00F34A31">
              <w:rPr>
                <w:rFonts w:ascii="Calibri" w:hAnsi="Calibri" w:cs="Calibri"/>
                <w:bCs/>
                <w:color w:val="FF0000"/>
                <w:sz w:val="20"/>
                <w:szCs w:val="20"/>
              </w:rPr>
              <w:t>internaționale</w:t>
            </w:r>
            <w:r w:rsidRPr="00F34A31">
              <w:rPr>
                <w:rFonts w:ascii="Calibri" w:hAnsi="Calibri" w:cs="Calibri"/>
                <w:bCs/>
                <w:color w:val="FF0000"/>
                <w:sz w:val="20"/>
                <w:szCs w:val="20"/>
              </w:rPr>
              <w:t xml:space="preserve">, aliniate domeniilor RIS3 se vor </w:t>
            </w:r>
            <w:r w:rsidR="00F34A31" w:rsidRPr="00F34A31">
              <w:rPr>
                <w:rFonts w:ascii="Calibri" w:hAnsi="Calibri" w:cs="Calibri"/>
                <w:bCs/>
                <w:color w:val="FF0000"/>
                <w:sz w:val="20"/>
                <w:szCs w:val="20"/>
              </w:rPr>
              <w:t>finanța</w:t>
            </w:r>
            <w:r w:rsidRPr="00F34A31">
              <w:rPr>
                <w:rFonts w:ascii="Calibri" w:hAnsi="Calibri" w:cs="Calibri"/>
                <w:bCs/>
                <w:color w:val="FF0000"/>
                <w:sz w:val="20"/>
                <w:szCs w:val="20"/>
              </w:rPr>
              <w:t xml:space="preserve"> </w:t>
            </w:r>
            <w:r w:rsidR="00F34A31" w:rsidRPr="00F34A31">
              <w:rPr>
                <w:rFonts w:ascii="Calibri" w:hAnsi="Calibri" w:cs="Calibri"/>
                <w:bCs/>
                <w:color w:val="FF0000"/>
                <w:sz w:val="20"/>
                <w:szCs w:val="20"/>
              </w:rPr>
              <w:t>intervențiile</w:t>
            </w:r>
            <w:r w:rsidRPr="00F34A31">
              <w:rPr>
                <w:rFonts w:ascii="Calibri" w:hAnsi="Calibri" w:cs="Calibri"/>
                <w:bCs/>
                <w:color w:val="FF0000"/>
                <w:sz w:val="20"/>
                <w:szCs w:val="20"/>
              </w:rPr>
              <w:t xml:space="preserve"> legate de proiecte de cooperare interregionala, aderare la platforme si </w:t>
            </w:r>
            <w:r w:rsidR="00F34A31" w:rsidRPr="00F34A31">
              <w:rPr>
                <w:rFonts w:ascii="Calibri" w:hAnsi="Calibri" w:cs="Calibri"/>
                <w:bCs/>
                <w:color w:val="FF0000"/>
                <w:sz w:val="20"/>
                <w:szCs w:val="20"/>
              </w:rPr>
              <w:t>rețele</w:t>
            </w:r>
            <w:r w:rsidRPr="00F34A31">
              <w:rPr>
                <w:rFonts w:ascii="Calibri" w:hAnsi="Calibri" w:cs="Calibri"/>
                <w:bCs/>
                <w:color w:val="FF0000"/>
                <w:sz w:val="20"/>
                <w:szCs w:val="20"/>
              </w:rPr>
              <w:t xml:space="preserve"> </w:t>
            </w:r>
            <w:r w:rsidR="00F34A31" w:rsidRPr="00F34A31">
              <w:rPr>
                <w:rFonts w:ascii="Calibri" w:hAnsi="Calibri" w:cs="Calibri"/>
                <w:bCs/>
                <w:color w:val="FF0000"/>
                <w:sz w:val="20"/>
                <w:szCs w:val="20"/>
              </w:rPr>
              <w:t>internaționale</w:t>
            </w:r>
            <w:r w:rsidRPr="00F34A31">
              <w:rPr>
                <w:rFonts w:ascii="Calibri" w:hAnsi="Calibri" w:cs="Calibri"/>
                <w:bCs/>
                <w:color w:val="FF0000"/>
                <w:sz w:val="20"/>
                <w:szCs w:val="20"/>
              </w:rPr>
              <w:t xml:space="preserve"> aliniate domeniilor RIS3 regionale în </w:t>
            </w:r>
            <w:r w:rsidR="00F34A31" w:rsidRPr="00F34A31">
              <w:rPr>
                <w:rFonts w:ascii="Calibri" w:hAnsi="Calibri" w:cs="Calibri"/>
                <w:bCs/>
                <w:color w:val="FF0000"/>
                <w:sz w:val="20"/>
                <w:szCs w:val="20"/>
              </w:rPr>
              <w:t>complementaritate</w:t>
            </w:r>
            <w:r w:rsidRPr="00F34A31">
              <w:rPr>
                <w:rFonts w:ascii="Calibri" w:hAnsi="Calibri" w:cs="Calibri"/>
                <w:bCs/>
                <w:color w:val="FF0000"/>
                <w:sz w:val="20"/>
                <w:szCs w:val="20"/>
              </w:rPr>
              <w:t xml:space="preserve"> cu cele finanțate prin POCIDIF.</w:t>
            </w:r>
          </w:p>
          <w:p w14:paraId="49A31523" w14:textId="77777777" w:rsidR="00810AD2" w:rsidRPr="00F34A31" w:rsidRDefault="00810AD2" w:rsidP="002311C5">
            <w:pPr>
              <w:jc w:val="both"/>
              <w:rPr>
                <w:rFonts w:ascii="Calibri" w:hAnsi="Calibri" w:cs="Calibri"/>
                <w:bCs/>
                <w:color w:val="FF0000"/>
                <w:sz w:val="20"/>
                <w:szCs w:val="20"/>
              </w:rPr>
            </w:pPr>
            <w:r w:rsidRPr="00F34A31">
              <w:rPr>
                <w:rFonts w:ascii="Calibri" w:hAnsi="Calibri" w:cs="Calibri"/>
                <w:b/>
                <w:color w:val="FF0000"/>
                <w:sz w:val="20"/>
                <w:szCs w:val="20"/>
              </w:rPr>
              <w:t>POS</w:t>
            </w:r>
            <w:r w:rsidRPr="00F34A31">
              <w:rPr>
                <w:rFonts w:ascii="Calibri" w:hAnsi="Calibri" w:cs="Calibri"/>
                <w:bCs/>
                <w:color w:val="FF0000"/>
                <w:sz w:val="20"/>
                <w:szCs w:val="20"/>
              </w:rPr>
              <w:t xml:space="preserve"> - Intervențiile vizează domeniul sănătății.</w:t>
            </w:r>
          </w:p>
          <w:p w14:paraId="106EAE2B" w14:textId="411229A2" w:rsidR="00810AD2" w:rsidRPr="00F34A31" w:rsidRDefault="00810AD2" w:rsidP="002311C5">
            <w:pPr>
              <w:jc w:val="both"/>
              <w:rPr>
                <w:rFonts w:ascii="Calibri" w:hAnsi="Calibri" w:cs="Calibri"/>
                <w:bCs/>
                <w:color w:val="FF0000"/>
                <w:sz w:val="20"/>
                <w:szCs w:val="20"/>
              </w:rPr>
            </w:pPr>
            <w:r w:rsidRPr="00F34A31">
              <w:rPr>
                <w:rFonts w:ascii="Calibri" w:hAnsi="Calibri" w:cs="Calibri"/>
                <w:bCs/>
                <w:color w:val="FF0000"/>
                <w:sz w:val="20"/>
                <w:szCs w:val="20"/>
              </w:rPr>
              <w:t xml:space="preserve">Având în vedere necesitatea atingerii țintei asumate de România de alocare a cel puțin 2% din PIB pentru  CDI, din care 1% din surse private și 1% surse publice, este dorită realizarea de acțiuni complementare în PNRR și în PO. Astfel, PNRR sprijină participarea la proiecte </w:t>
            </w:r>
            <w:proofErr w:type="spellStart"/>
            <w:r w:rsidRPr="00F34A31">
              <w:rPr>
                <w:rFonts w:ascii="Calibri" w:hAnsi="Calibri" w:cs="Calibri"/>
                <w:bCs/>
                <w:color w:val="FF0000"/>
                <w:sz w:val="20"/>
                <w:szCs w:val="20"/>
              </w:rPr>
              <w:t>multi</w:t>
            </w:r>
            <w:proofErr w:type="spellEnd"/>
            <w:r w:rsidRPr="00F34A31">
              <w:rPr>
                <w:rFonts w:ascii="Calibri" w:hAnsi="Calibri" w:cs="Calibri"/>
                <w:bCs/>
                <w:color w:val="FF0000"/>
                <w:sz w:val="20"/>
                <w:szCs w:val="20"/>
              </w:rPr>
              <w:t xml:space="preserve">-țări și </w:t>
            </w:r>
            <w:r w:rsidR="00F34A31" w:rsidRPr="00F34A31">
              <w:rPr>
                <w:rFonts w:ascii="Calibri" w:hAnsi="Calibri" w:cs="Calibri"/>
                <w:bCs/>
                <w:color w:val="FF0000"/>
                <w:sz w:val="20"/>
                <w:szCs w:val="20"/>
              </w:rPr>
              <w:t>creează</w:t>
            </w:r>
            <w:r w:rsidRPr="00F34A31">
              <w:rPr>
                <w:rFonts w:ascii="Calibri" w:hAnsi="Calibri" w:cs="Calibri"/>
                <w:bCs/>
                <w:color w:val="FF0000"/>
                <w:sz w:val="20"/>
                <w:szCs w:val="20"/>
              </w:rPr>
              <w:t xml:space="preserve"> cadrul necesar participării la programe europene (mentorat, centre de competențe, parteneriate, rețea națională de 8 centre regionale), atragerea de </w:t>
            </w:r>
            <w:r w:rsidR="00F34A31" w:rsidRPr="00F34A31">
              <w:rPr>
                <w:rFonts w:ascii="Calibri" w:hAnsi="Calibri" w:cs="Calibri"/>
                <w:bCs/>
                <w:color w:val="FF0000"/>
                <w:sz w:val="20"/>
                <w:szCs w:val="20"/>
              </w:rPr>
              <w:t>cercetători</w:t>
            </w:r>
            <w:r w:rsidRPr="00F34A31">
              <w:rPr>
                <w:rFonts w:ascii="Calibri" w:hAnsi="Calibri" w:cs="Calibri"/>
                <w:bCs/>
                <w:color w:val="FF0000"/>
                <w:sz w:val="20"/>
                <w:szCs w:val="20"/>
              </w:rPr>
              <w:t xml:space="preserve"> pentru a crește masa critică la nivel național, iar POCIF și POR se axează pe trecerea rezultatele cercetării în piață și creșterea capacității de inovare a IMM-urilor.</w:t>
            </w:r>
            <w:r w:rsidRPr="00F34A31">
              <w:t xml:space="preserve"> </w:t>
            </w:r>
            <w:r w:rsidRPr="00F34A31">
              <w:rPr>
                <w:rFonts w:ascii="Calibri" w:hAnsi="Calibri" w:cs="Calibri"/>
                <w:bCs/>
                <w:color w:val="FF0000"/>
                <w:sz w:val="20"/>
                <w:szCs w:val="20"/>
              </w:rPr>
              <w:t xml:space="preserve">Prin PNRR sunt </w:t>
            </w:r>
            <w:proofErr w:type="spellStart"/>
            <w:r w:rsidRPr="00F34A31">
              <w:rPr>
                <w:rFonts w:ascii="Calibri" w:hAnsi="Calibri" w:cs="Calibri"/>
                <w:bCs/>
                <w:color w:val="FF0000"/>
                <w:sz w:val="20"/>
                <w:szCs w:val="20"/>
              </w:rPr>
              <w:t>sprijinte</w:t>
            </w:r>
            <w:proofErr w:type="spellEnd"/>
            <w:r w:rsidRPr="00F34A31">
              <w:rPr>
                <w:rFonts w:ascii="Calibri" w:hAnsi="Calibri" w:cs="Calibri"/>
                <w:bCs/>
                <w:color w:val="FF0000"/>
                <w:sz w:val="20"/>
                <w:szCs w:val="20"/>
              </w:rPr>
              <w:t xml:space="preserve"> start-</w:t>
            </w:r>
            <w:proofErr w:type="spellStart"/>
            <w:r w:rsidRPr="00F34A31">
              <w:rPr>
                <w:rFonts w:ascii="Calibri" w:hAnsi="Calibri" w:cs="Calibri"/>
                <w:bCs/>
                <w:color w:val="FF0000"/>
                <w:sz w:val="20"/>
                <w:szCs w:val="20"/>
              </w:rPr>
              <w:t>up</w:t>
            </w:r>
            <w:proofErr w:type="spellEnd"/>
            <w:r w:rsidRPr="00F34A31">
              <w:rPr>
                <w:rFonts w:ascii="Calibri" w:hAnsi="Calibri" w:cs="Calibri"/>
                <w:bCs/>
                <w:color w:val="FF0000"/>
                <w:sz w:val="20"/>
                <w:szCs w:val="20"/>
              </w:rPr>
              <w:t xml:space="preserve">-urile pentru </w:t>
            </w:r>
            <w:proofErr w:type="spellStart"/>
            <w:r w:rsidRPr="00F34A31">
              <w:rPr>
                <w:rFonts w:ascii="Calibri" w:hAnsi="Calibri" w:cs="Calibri"/>
                <w:bCs/>
                <w:color w:val="FF0000"/>
                <w:sz w:val="20"/>
                <w:szCs w:val="20"/>
              </w:rPr>
              <w:t>proof</w:t>
            </w:r>
            <w:proofErr w:type="spellEnd"/>
            <w:r w:rsidRPr="00F34A31">
              <w:rPr>
                <w:rFonts w:ascii="Calibri" w:hAnsi="Calibri" w:cs="Calibri"/>
                <w:bCs/>
                <w:color w:val="FF0000"/>
                <w:sz w:val="20"/>
                <w:szCs w:val="20"/>
              </w:rPr>
              <w:t xml:space="preserve">-of-concept, în timp ce  prin POR sunt </w:t>
            </w:r>
            <w:r w:rsidR="00F34A31" w:rsidRPr="00F34A31">
              <w:rPr>
                <w:rFonts w:ascii="Calibri" w:hAnsi="Calibri" w:cs="Calibri"/>
                <w:bCs/>
                <w:color w:val="FF0000"/>
                <w:sz w:val="20"/>
                <w:szCs w:val="20"/>
              </w:rPr>
              <w:t>sprijinite</w:t>
            </w:r>
            <w:r w:rsidRPr="00F34A31">
              <w:rPr>
                <w:rFonts w:ascii="Calibri" w:hAnsi="Calibri" w:cs="Calibri"/>
                <w:bCs/>
                <w:color w:val="FF0000"/>
                <w:sz w:val="20"/>
                <w:szCs w:val="20"/>
              </w:rPr>
              <w:t xml:space="preserve"> IMM-urile mai puțin start-</w:t>
            </w:r>
            <w:proofErr w:type="spellStart"/>
            <w:r w:rsidRPr="00F34A31">
              <w:rPr>
                <w:rFonts w:ascii="Calibri" w:hAnsi="Calibri" w:cs="Calibri"/>
                <w:bCs/>
                <w:color w:val="FF0000"/>
                <w:sz w:val="20"/>
                <w:szCs w:val="20"/>
              </w:rPr>
              <w:t>up</w:t>
            </w:r>
            <w:proofErr w:type="spellEnd"/>
            <w:r w:rsidRPr="00F34A31">
              <w:rPr>
                <w:rFonts w:ascii="Calibri" w:hAnsi="Calibri" w:cs="Calibri"/>
                <w:bCs/>
                <w:color w:val="FF0000"/>
                <w:sz w:val="20"/>
                <w:szCs w:val="20"/>
              </w:rPr>
              <w:t>-urile.</w:t>
            </w:r>
          </w:p>
          <w:p w14:paraId="011C61EB" w14:textId="1BA68E0A" w:rsidR="00810AD2" w:rsidRPr="00F34A31" w:rsidRDefault="00F34A31" w:rsidP="002311C5">
            <w:pPr>
              <w:jc w:val="both"/>
              <w:rPr>
                <w:rFonts w:ascii="Calibri" w:hAnsi="Calibri" w:cs="Calibri"/>
                <w:bCs/>
                <w:color w:val="FF0000"/>
                <w:sz w:val="20"/>
                <w:szCs w:val="20"/>
              </w:rPr>
            </w:pPr>
            <w:r w:rsidRPr="00F34A31">
              <w:rPr>
                <w:rFonts w:ascii="Calibri" w:hAnsi="Calibri" w:cs="Calibri"/>
                <w:bCs/>
                <w:color w:val="FF0000"/>
                <w:sz w:val="20"/>
                <w:szCs w:val="20"/>
              </w:rPr>
              <w:t>Acțiunile</w:t>
            </w:r>
            <w:r w:rsidR="00810AD2" w:rsidRPr="00F34A31">
              <w:rPr>
                <w:rFonts w:ascii="Calibri" w:hAnsi="Calibri" w:cs="Calibri"/>
                <w:bCs/>
                <w:color w:val="FF0000"/>
                <w:sz w:val="20"/>
                <w:szCs w:val="20"/>
              </w:rPr>
              <w:t xml:space="preserve"> din </w:t>
            </w:r>
            <w:r w:rsidR="00810AD2" w:rsidRPr="00F34A31">
              <w:rPr>
                <w:rFonts w:ascii="Calibri" w:hAnsi="Calibri" w:cs="Calibri"/>
                <w:b/>
                <w:color w:val="FF0000"/>
                <w:sz w:val="20"/>
                <w:szCs w:val="20"/>
              </w:rPr>
              <w:t>POTJ</w:t>
            </w:r>
            <w:r w:rsidR="00810AD2" w:rsidRPr="00F34A31">
              <w:rPr>
                <w:rFonts w:ascii="Calibri" w:hAnsi="Calibri" w:cs="Calibri"/>
                <w:bCs/>
                <w:color w:val="FF0000"/>
                <w:sz w:val="20"/>
                <w:szCs w:val="20"/>
              </w:rPr>
              <w:t xml:space="preserve"> vor putea fi detaliate pe baza planurilor teritoriale, după definitivarea acestora, care sunt parte integrantă din program. Se are în vedere asigurarea complementarității cu intervențiile din celelalte programe.</w:t>
            </w:r>
          </w:p>
          <w:p w14:paraId="38E533FC" w14:textId="77777777" w:rsidR="00810AD2" w:rsidRPr="00F34A31" w:rsidRDefault="00810AD2" w:rsidP="002311C5">
            <w:pPr>
              <w:jc w:val="both"/>
              <w:rPr>
                <w:rFonts w:ascii="Calibri" w:hAnsi="Calibri" w:cs="Calibri"/>
                <w:bCs/>
                <w:color w:val="FF0000"/>
                <w:sz w:val="20"/>
                <w:szCs w:val="20"/>
              </w:rPr>
            </w:pPr>
          </w:p>
          <w:p w14:paraId="4C082C8E" w14:textId="77777777" w:rsidR="00810AD2" w:rsidRPr="00F34A31" w:rsidRDefault="00810AD2" w:rsidP="002311C5">
            <w:pPr>
              <w:jc w:val="both"/>
              <w:rPr>
                <w:rFonts w:ascii="Calibri" w:hAnsi="Calibri" w:cs="Calibri"/>
                <w:bCs/>
                <w:color w:val="FF0000"/>
                <w:sz w:val="20"/>
                <w:szCs w:val="20"/>
              </w:rPr>
            </w:pPr>
            <w:r w:rsidRPr="00F34A31">
              <w:rPr>
                <w:rFonts w:ascii="Calibri" w:hAnsi="Calibri" w:cs="Calibri"/>
                <w:bCs/>
                <w:color w:val="FF0000"/>
                <w:sz w:val="20"/>
                <w:szCs w:val="20"/>
              </w:rPr>
              <w:t>Alte tipuri de intervenții finanțate prin PNRR, dar care nu sunt finanțate prin POCIDIF se adresează mediului de afaceri</w:t>
            </w:r>
          </w:p>
          <w:p w14:paraId="70A21900" w14:textId="77777777" w:rsidR="00810AD2" w:rsidRPr="00F34A31" w:rsidRDefault="00810AD2" w:rsidP="00FD4F12">
            <w:pPr>
              <w:jc w:val="both"/>
              <w:rPr>
                <w:rFonts w:ascii="Calibri" w:hAnsi="Calibri" w:cs="Calibri"/>
                <w:bCs/>
                <w:color w:val="FF0000"/>
                <w:sz w:val="20"/>
                <w:szCs w:val="20"/>
              </w:rPr>
            </w:pPr>
            <w:r w:rsidRPr="00F34A31">
              <w:rPr>
                <w:rFonts w:ascii="Calibri" w:hAnsi="Calibri" w:cs="Calibri"/>
                <w:b/>
                <w:color w:val="FF0000"/>
                <w:sz w:val="20"/>
                <w:szCs w:val="20"/>
              </w:rPr>
              <w:t>POR</w:t>
            </w:r>
            <w:r w:rsidRPr="00F34A31">
              <w:rPr>
                <w:rFonts w:ascii="Calibri" w:hAnsi="Calibri" w:cs="Calibri"/>
                <w:bCs/>
                <w:color w:val="FF0000"/>
                <w:sz w:val="20"/>
                <w:szCs w:val="20"/>
              </w:rPr>
              <w:t xml:space="preserve"> – sub OS(iii) în corelare cu OS(ii) este vizată digitalizarea activităților productive ale IMM-urilor în complementaritate cu intervențiile prin PNRR care vizează digitalizarea in general a IMM-urilor.</w:t>
            </w:r>
          </w:p>
          <w:p w14:paraId="15A617E7" w14:textId="77777777" w:rsidR="00810AD2" w:rsidRPr="00F34A31" w:rsidRDefault="00810AD2" w:rsidP="00FD4F12">
            <w:pPr>
              <w:jc w:val="both"/>
              <w:rPr>
                <w:rFonts w:ascii="Calibri" w:hAnsi="Calibri" w:cs="Calibri"/>
                <w:bCs/>
                <w:color w:val="FF0000"/>
                <w:sz w:val="20"/>
                <w:szCs w:val="20"/>
              </w:rPr>
            </w:pPr>
            <w:r w:rsidRPr="00F34A31">
              <w:rPr>
                <w:rFonts w:ascii="Calibri" w:hAnsi="Calibri" w:cs="Calibri"/>
                <w:b/>
                <w:color w:val="FF0000"/>
                <w:sz w:val="20"/>
                <w:szCs w:val="20"/>
              </w:rPr>
              <w:t>POEO</w:t>
            </w:r>
            <w:r w:rsidRPr="00F34A31">
              <w:rPr>
                <w:rFonts w:ascii="Calibri" w:hAnsi="Calibri" w:cs="Calibri"/>
                <w:bCs/>
                <w:color w:val="FF0000"/>
                <w:sz w:val="20"/>
                <w:szCs w:val="20"/>
              </w:rPr>
              <w:t xml:space="preserve">, Prioritatea 7- Antreprenoriat și economie socială - programe de sprijin antreprenorial (formare competențe, sprijin pre-post înființare, granturi înființare/ dezvoltare) cu scopul creșterii ocupării, fără a avea ca și condiție ca acestea să fie </w:t>
            </w:r>
            <w:proofErr w:type="spellStart"/>
            <w:r w:rsidRPr="00F34A31">
              <w:rPr>
                <w:rFonts w:ascii="Calibri" w:hAnsi="Calibri" w:cs="Calibri"/>
                <w:bCs/>
                <w:color w:val="FF0000"/>
                <w:sz w:val="20"/>
                <w:szCs w:val="20"/>
              </w:rPr>
              <w:t>inovative.Prin</w:t>
            </w:r>
            <w:proofErr w:type="spellEnd"/>
            <w:r w:rsidRPr="00F34A31">
              <w:rPr>
                <w:rFonts w:ascii="Calibri" w:hAnsi="Calibri" w:cs="Calibri"/>
                <w:bCs/>
                <w:color w:val="FF0000"/>
                <w:sz w:val="20"/>
                <w:szCs w:val="20"/>
              </w:rPr>
              <w:t xml:space="preserve"> PNRR este creat cadrul instituțional în vederea încurajării și dezvoltării start-</w:t>
            </w:r>
            <w:proofErr w:type="spellStart"/>
            <w:r w:rsidRPr="00F34A31">
              <w:rPr>
                <w:rFonts w:ascii="Calibri" w:hAnsi="Calibri" w:cs="Calibri"/>
                <w:bCs/>
                <w:color w:val="FF0000"/>
                <w:sz w:val="20"/>
                <w:szCs w:val="20"/>
              </w:rPr>
              <w:t>up</w:t>
            </w:r>
            <w:proofErr w:type="spellEnd"/>
            <w:r w:rsidRPr="00F34A31">
              <w:rPr>
                <w:rFonts w:ascii="Calibri" w:hAnsi="Calibri" w:cs="Calibri"/>
                <w:bCs/>
                <w:color w:val="FF0000"/>
                <w:sz w:val="20"/>
                <w:szCs w:val="20"/>
              </w:rPr>
              <w:t xml:space="preserve">-urilor inovative prin oferirea instrumentelor necesare astfel încât să se asigure tranziția de la idee către </w:t>
            </w:r>
            <w:proofErr w:type="spellStart"/>
            <w:r w:rsidRPr="00F34A31">
              <w:rPr>
                <w:rFonts w:ascii="Calibri" w:hAnsi="Calibri" w:cs="Calibri"/>
                <w:bCs/>
                <w:color w:val="FF0000"/>
                <w:sz w:val="20"/>
                <w:szCs w:val="20"/>
              </w:rPr>
              <w:t>proof</w:t>
            </w:r>
            <w:proofErr w:type="spellEnd"/>
            <w:r w:rsidRPr="00F34A31">
              <w:rPr>
                <w:rFonts w:ascii="Calibri" w:hAnsi="Calibri" w:cs="Calibri"/>
                <w:bCs/>
                <w:color w:val="FF0000"/>
                <w:sz w:val="20"/>
                <w:szCs w:val="20"/>
              </w:rPr>
              <w:t xml:space="preserve">-of-concept și minimum </w:t>
            </w:r>
            <w:proofErr w:type="spellStart"/>
            <w:r w:rsidRPr="00F34A31">
              <w:rPr>
                <w:rFonts w:ascii="Calibri" w:hAnsi="Calibri" w:cs="Calibri"/>
                <w:bCs/>
                <w:color w:val="FF0000"/>
                <w:sz w:val="20"/>
                <w:szCs w:val="20"/>
              </w:rPr>
              <w:t>viable</w:t>
            </w:r>
            <w:proofErr w:type="spellEnd"/>
            <w:r w:rsidRPr="00F34A31">
              <w:rPr>
                <w:rFonts w:ascii="Calibri" w:hAnsi="Calibri" w:cs="Calibri"/>
                <w:bCs/>
                <w:color w:val="FF0000"/>
                <w:sz w:val="20"/>
                <w:szCs w:val="20"/>
              </w:rPr>
              <w:t xml:space="preserve"> product, acestea reprezentând domenii de nișe, specializate.</w:t>
            </w:r>
          </w:p>
          <w:p w14:paraId="2F3AD153" w14:textId="35324F58" w:rsidR="00810AD2" w:rsidRPr="00F34A31" w:rsidRDefault="00810AD2" w:rsidP="00F34A31">
            <w:pPr>
              <w:jc w:val="both"/>
              <w:rPr>
                <w:rFonts w:ascii="Calibri" w:hAnsi="Calibri" w:cs="Calibri"/>
                <w:bCs/>
                <w:color w:val="FF0000"/>
                <w:sz w:val="20"/>
                <w:szCs w:val="20"/>
              </w:rPr>
            </w:pPr>
            <w:r w:rsidRPr="00F34A31">
              <w:rPr>
                <w:rFonts w:ascii="Calibri" w:hAnsi="Calibri" w:cs="Calibri"/>
                <w:bCs/>
                <w:color w:val="FF0000"/>
                <w:sz w:val="20"/>
                <w:szCs w:val="20"/>
              </w:rPr>
              <w:lastRenderedPageBreak/>
              <w:t xml:space="preserve">Având în vedere accesul la finanțare al IMM-urilor încă foarte scăzut (cauzat de fluxurile de numerar insuficiente și costuri de finanțare ridicate, lipsa sau garanția limitată pe care acestea o puteau oferi băncilor, precum </w:t>
            </w:r>
            <w:proofErr w:type="spellStart"/>
            <w:r w:rsidRPr="00F34A31">
              <w:rPr>
                <w:rFonts w:ascii="Calibri" w:hAnsi="Calibri" w:cs="Calibri"/>
                <w:bCs/>
                <w:color w:val="FF0000"/>
                <w:sz w:val="20"/>
                <w:szCs w:val="20"/>
              </w:rPr>
              <w:t>şi</w:t>
            </w:r>
            <w:proofErr w:type="spellEnd"/>
            <w:r w:rsidRPr="00F34A31">
              <w:rPr>
                <w:rFonts w:ascii="Calibri" w:hAnsi="Calibri" w:cs="Calibri"/>
                <w:bCs/>
                <w:color w:val="FF0000"/>
                <w:sz w:val="20"/>
                <w:szCs w:val="20"/>
              </w:rPr>
              <w:t xml:space="preserve"> o cultură antreprenorială slab dezvoltată, durata redusă de </w:t>
            </w:r>
            <w:r w:rsidR="00F34A31" w:rsidRPr="00F34A31">
              <w:rPr>
                <w:rFonts w:ascii="Calibri" w:hAnsi="Calibri" w:cs="Calibri"/>
                <w:bCs/>
                <w:color w:val="FF0000"/>
                <w:sz w:val="20"/>
                <w:szCs w:val="20"/>
              </w:rPr>
              <w:t>viață</w:t>
            </w:r>
            <w:r w:rsidRPr="00F34A31">
              <w:rPr>
                <w:rFonts w:ascii="Calibri" w:hAnsi="Calibri" w:cs="Calibri"/>
                <w:bCs/>
                <w:color w:val="FF0000"/>
                <w:sz w:val="20"/>
                <w:szCs w:val="20"/>
              </w:rPr>
              <w:t xml:space="preserve"> a IMM-urilor, din ce în ce mai multe IMM-uri sunt axate pe servicii, în detrimentul </w:t>
            </w:r>
            <w:r w:rsidR="00F34A31" w:rsidRPr="00F34A31">
              <w:rPr>
                <w:rFonts w:ascii="Calibri" w:hAnsi="Calibri" w:cs="Calibri"/>
                <w:bCs/>
                <w:color w:val="FF0000"/>
                <w:sz w:val="20"/>
                <w:szCs w:val="20"/>
              </w:rPr>
              <w:t>activităților</w:t>
            </w:r>
            <w:r w:rsidRPr="00F34A31">
              <w:rPr>
                <w:rFonts w:ascii="Calibri" w:hAnsi="Calibri" w:cs="Calibri"/>
                <w:bCs/>
                <w:color w:val="FF0000"/>
                <w:sz w:val="20"/>
                <w:szCs w:val="20"/>
              </w:rPr>
              <w:t xml:space="preserve"> productive) este dorită realizarea de acțiuni complementare în PNRR și în PO. Acest lucru se realizează prin susținerea prin  programele operaționale a activităților productive, inclusiv digitalizare.</w:t>
            </w:r>
          </w:p>
        </w:tc>
      </w:tr>
      <w:tr w:rsidR="00796D81" w:rsidRPr="00F34A31" w14:paraId="46C5BA49" w14:textId="77777777" w:rsidTr="00810AD2">
        <w:trPr>
          <w:trHeight w:val="1692"/>
        </w:trPr>
        <w:tc>
          <w:tcPr>
            <w:tcW w:w="4332" w:type="dxa"/>
          </w:tcPr>
          <w:p w14:paraId="7C6BDF88" w14:textId="3D1E6BE4" w:rsidR="00796D81" w:rsidRPr="00F34A31" w:rsidRDefault="00796D81" w:rsidP="00606306">
            <w:pPr>
              <w:jc w:val="both"/>
              <w:rPr>
                <w:rFonts w:ascii="Calibri" w:eastAsia="Calibri" w:hAnsi="Calibri" w:cs="Calibri"/>
                <w:bCs/>
                <w:sz w:val="20"/>
                <w:szCs w:val="20"/>
              </w:rPr>
            </w:pPr>
            <w:bookmarkStart w:id="5" w:name="_Hlk72910383"/>
            <w:r w:rsidRPr="00F34A31">
              <w:rPr>
                <w:rFonts w:ascii="Calibri" w:eastAsia="Calibri" w:hAnsi="Calibri" w:cs="Calibri"/>
                <w:b/>
                <w:sz w:val="20"/>
                <w:szCs w:val="20"/>
              </w:rPr>
              <w:lastRenderedPageBreak/>
              <w:t xml:space="preserve">Pilonul II </w:t>
            </w:r>
            <w:r w:rsidRPr="00F34A31">
              <w:rPr>
                <w:rFonts w:ascii="Calibri" w:eastAsia="Calibri" w:hAnsi="Calibri" w:cs="Calibri"/>
                <w:bCs/>
                <w:sz w:val="20"/>
                <w:szCs w:val="20"/>
              </w:rPr>
              <w:t>Transformarea digitala</w:t>
            </w:r>
          </w:p>
          <w:p w14:paraId="531DEDDC" w14:textId="3345F0D4" w:rsidR="00322C93" w:rsidRPr="00F34A31" w:rsidRDefault="00322C93" w:rsidP="00606306">
            <w:pPr>
              <w:jc w:val="both"/>
              <w:rPr>
                <w:rFonts w:ascii="Calibri" w:eastAsia="Calibri" w:hAnsi="Calibri" w:cs="Calibri"/>
                <w:bCs/>
                <w:sz w:val="20"/>
                <w:szCs w:val="20"/>
              </w:rPr>
            </w:pPr>
            <w:r w:rsidRPr="00F34A31">
              <w:rPr>
                <w:rFonts w:ascii="Calibri" w:eastAsia="Calibri" w:hAnsi="Calibri" w:cs="Calibri"/>
                <w:bCs/>
                <w:sz w:val="20"/>
                <w:szCs w:val="20"/>
              </w:rPr>
              <w:t>DIGITALIZARE</w:t>
            </w:r>
          </w:p>
          <w:p w14:paraId="13939954" w14:textId="77777777" w:rsidR="00796D81" w:rsidRPr="00F34A31" w:rsidRDefault="00796D81" w:rsidP="00A10016">
            <w:pPr>
              <w:jc w:val="both"/>
              <w:rPr>
                <w:rFonts w:ascii="Calibri" w:eastAsia="Calibri" w:hAnsi="Calibri" w:cs="Calibri"/>
                <w:sz w:val="20"/>
                <w:szCs w:val="20"/>
              </w:rPr>
            </w:pPr>
          </w:p>
          <w:p w14:paraId="4C3B5485" w14:textId="700FD6BE" w:rsidR="0002543D" w:rsidRPr="00F34A31" w:rsidRDefault="0067602D" w:rsidP="00A10016">
            <w:pPr>
              <w:jc w:val="both"/>
              <w:rPr>
                <w:rFonts w:ascii="Calibri" w:eastAsia="Calibri" w:hAnsi="Calibri" w:cs="Calibri"/>
                <w:b/>
                <w:sz w:val="20"/>
                <w:szCs w:val="20"/>
              </w:rPr>
            </w:pPr>
            <w:r w:rsidRPr="00F34A31">
              <w:rPr>
                <w:rFonts w:ascii="Calibri" w:eastAsia="Calibri" w:hAnsi="Calibri" w:cs="Calibri"/>
                <w:b/>
                <w:sz w:val="20"/>
                <w:szCs w:val="20"/>
              </w:rPr>
              <w:t xml:space="preserve">Pilonul III. </w:t>
            </w:r>
            <w:r w:rsidR="00B342DF" w:rsidRPr="00F34A31">
              <w:rPr>
                <w:rFonts w:ascii="Calibri" w:eastAsia="Calibri" w:hAnsi="Calibri" w:cs="Calibri"/>
                <w:bCs/>
                <w:sz w:val="20"/>
                <w:szCs w:val="20"/>
              </w:rPr>
              <w:t>Coeziune economica, productivitate si competitivitate</w:t>
            </w:r>
          </w:p>
          <w:p w14:paraId="78BEA160" w14:textId="77777777" w:rsidR="0002543D" w:rsidRPr="00F34A31" w:rsidRDefault="0002543D" w:rsidP="0002543D">
            <w:pPr>
              <w:jc w:val="both"/>
              <w:rPr>
                <w:rFonts w:ascii="Calibri" w:eastAsia="Calibri" w:hAnsi="Calibri" w:cs="Calibri"/>
                <w:bCs/>
                <w:sz w:val="20"/>
                <w:szCs w:val="20"/>
              </w:rPr>
            </w:pPr>
            <w:r w:rsidRPr="00F34A31">
              <w:rPr>
                <w:rFonts w:ascii="Calibri" w:eastAsia="Calibri" w:hAnsi="Calibri" w:cs="Calibri"/>
                <w:bCs/>
                <w:sz w:val="20"/>
                <w:szCs w:val="20"/>
              </w:rPr>
              <w:t>Mediu de afaceri</w:t>
            </w:r>
          </w:p>
          <w:p w14:paraId="4441D882" w14:textId="4FEDF6CC" w:rsidR="0002543D" w:rsidRPr="00F34A31" w:rsidRDefault="00B342DF" w:rsidP="0002543D">
            <w:pPr>
              <w:jc w:val="both"/>
              <w:rPr>
                <w:rFonts w:ascii="Calibri" w:eastAsia="Calibri" w:hAnsi="Calibri" w:cs="Calibri"/>
                <w:bCs/>
                <w:sz w:val="20"/>
                <w:szCs w:val="20"/>
              </w:rPr>
            </w:pPr>
            <w:r w:rsidRPr="00F34A31">
              <w:rPr>
                <w:rFonts w:ascii="Calibri" w:hAnsi="Calibri" w:cs="Calibri"/>
                <w:b/>
                <w:bCs/>
                <w:iCs/>
                <w:sz w:val="20"/>
                <w:szCs w:val="20"/>
              </w:rPr>
              <w:t xml:space="preserve">COMPONENTA </w:t>
            </w:r>
            <w:r w:rsidRPr="00F34A31">
              <w:rPr>
                <w:rFonts w:ascii="Calibri" w:hAnsi="Calibri" w:cs="Calibri"/>
                <w:b/>
                <w:sz w:val="20"/>
                <w:szCs w:val="20"/>
              </w:rPr>
              <w:t>9 MEDIU DE AFACERI, Cercetare Dezvoltare SI COMPANII DE STAT</w:t>
            </w:r>
          </w:p>
          <w:p w14:paraId="2FC20690" w14:textId="2126395D" w:rsidR="0002543D" w:rsidRPr="00F34A31" w:rsidRDefault="0002543D" w:rsidP="0002543D">
            <w:pPr>
              <w:jc w:val="both"/>
              <w:rPr>
                <w:rFonts w:ascii="Calibri" w:eastAsia="Calibri" w:hAnsi="Calibri" w:cs="Calibri"/>
                <w:bCs/>
                <w:sz w:val="20"/>
                <w:szCs w:val="20"/>
              </w:rPr>
            </w:pPr>
            <w:r w:rsidRPr="00F34A31">
              <w:rPr>
                <w:rFonts w:ascii="Calibri" w:eastAsia="Calibri" w:hAnsi="Calibri" w:cs="Calibri"/>
                <w:bCs/>
                <w:sz w:val="20"/>
                <w:szCs w:val="20"/>
              </w:rPr>
              <w:t>I1. Platforme digitale pentru punerea în aplicare a reformelor  privind transparentizarea legislativă, debirocratizare și simplificare procedurală destinate mediului de afaceri.</w:t>
            </w:r>
          </w:p>
          <w:p w14:paraId="567450CC" w14:textId="77777777" w:rsidR="00372EFC" w:rsidRPr="00F34A31" w:rsidRDefault="00372EFC" w:rsidP="00A10016">
            <w:pPr>
              <w:jc w:val="both"/>
              <w:rPr>
                <w:rFonts w:ascii="Calibri" w:eastAsia="Calibri" w:hAnsi="Calibri" w:cs="Calibri"/>
                <w:b/>
                <w:sz w:val="20"/>
                <w:szCs w:val="20"/>
                <w:u w:val="single"/>
              </w:rPr>
            </w:pPr>
            <w:r w:rsidRPr="00F34A31">
              <w:rPr>
                <w:rFonts w:ascii="Calibri" w:eastAsia="Calibri" w:hAnsi="Calibri" w:cs="Calibri"/>
                <w:bCs/>
                <w:sz w:val="20"/>
                <w:szCs w:val="20"/>
              </w:rPr>
              <w:t xml:space="preserve">Platformele digitale care oferă servicii publice de debirocratizare a serviciilor publice destinate mediului de afaceri se vor realiza în contextul </w:t>
            </w:r>
            <w:proofErr w:type="spellStart"/>
            <w:r w:rsidRPr="00F34A31">
              <w:rPr>
                <w:rFonts w:ascii="Calibri" w:eastAsia="Calibri" w:hAnsi="Calibri" w:cs="Calibri"/>
                <w:bCs/>
                <w:sz w:val="20"/>
                <w:szCs w:val="20"/>
              </w:rPr>
              <w:t>cloud</w:t>
            </w:r>
            <w:proofErr w:type="spellEnd"/>
            <w:r w:rsidRPr="00F34A31">
              <w:rPr>
                <w:rFonts w:ascii="Calibri" w:eastAsia="Calibri" w:hAnsi="Calibri" w:cs="Calibri"/>
                <w:bCs/>
                <w:sz w:val="20"/>
                <w:szCs w:val="20"/>
              </w:rPr>
              <w:t>-ului guvernamental, în cadrul componentei specifice de digitalizare</w:t>
            </w:r>
          </w:p>
          <w:p w14:paraId="5F4CA7A4" w14:textId="3B34017E" w:rsidR="00372EFC" w:rsidRPr="00F34A31" w:rsidRDefault="00301CD7" w:rsidP="00A10016">
            <w:pPr>
              <w:jc w:val="both"/>
              <w:rPr>
                <w:rFonts w:ascii="Calibri" w:eastAsia="Calibri" w:hAnsi="Calibri" w:cs="Calibri"/>
                <w:b/>
                <w:sz w:val="20"/>
                <w:szCs w:val="20"/>
                <w:u w:val="single"/>
              </w:rPr>
            </w:pPr>
            <w:r w:rsidRPr="00F34A31">
              <w:rPr>
                <w:rFonts w:ascii="Calibri" w:eastAsia="Calibri" w:hAnsi="Calibri" w:cs="Calibri"/>
                <w:bCs/>
                <w:i/>
                <w:iCs/>
                <w:sz w:val="20"/>
                <w:szCs w:val="20"/>
              </w:rPr>
              <w:t xml:space="preserve">Beneficiarii direcți: Ministerul Economiei, </w:t>
            </w:r>
            <w:proofErr w:type="spellStart"/>
            <w:r w:rsidRPr="00F34A31">
              <w:rPr>
                <w:rFonts w:ascii="Calibri" w:eastAsia="Calibri" w:hAnsi="Calibri" w:cs="Calibri"/>
                <w:bCs/>
                <w:i/>
                <w:iCs/>
                <w:sz w:val="20"/>
                <w:szCs w:val="20"/>
              </w:rPr>
              <w:t>Antreprenoriatului</w:t>
            </w:r>
            <w:proofErr w:type="spellEnd"/>
            <w:r w:rsidRPr="00F34A31">
              <w:rPr>
                <w:rFonts w:ascii="Calibri" w:eastAsia="Calibri" w:hAnsi="Calibri" w:cs="Calibri"/>
                <w:bCs/>
                <w:i/>
                <w:iCs/>
                <w:sz w:val="20"/>
                <w:szCs w:val="20"/>
              </w:rPr>
              <w:t xml:space="preserve"> și Turismului, ONRC și alte instituții care vor dezvolta platformele necesare debirocratizării mediului de afaceri în conformitate cu cele menționate în descrierea reformei aferente.</w:t>
            </w:r>
          </w:p>
          <w:p w14:paraId="5925A357" w14:textId="77777777" w:rsidR="0067602D" w:rsidRPr="00F34A31" w:rsidRDefault="0067602D" w:rsidP="0067602D">
            <w:pPr>
              <w:jc w:val="both"/>
              <w:rPr>
                <w:rFonts w:ascii="Calibri" w:eastAsia="Calibri" w:hAnsi="Calibri" w:cs="Calibri"/>
                <w:b/>
                <w:sz w:val="20"/>
                <w:szCs w:val="20"/>
              </w:rPr>
            </w:pPr>
          </w:p>
          <w:p w14:paraId="79A8F381" w14:textId="77777777" w:rsidR="00B342DF" w:rsidRPr="00F34A31" w:rsidRDefault="00B342DF" w:rsidP="00B342DF">
            <w:pPr>
              <w:jc w:val="both"/>
              <w:rPr>
                <w:rFonts w:ascii="Calibri" w:eastAsia="Calibri" w:hAnsi="Calibri" w:cs="Calibri"/>
                <w:b/>
                <w:sz w:val="20"/>
                <w:szCs w:val="20"/>
              </w:rPr>
            </w:pPr>
            <w:r w:rsidRPr="00F34A31">
              <w:rPr>
                <w:rFonts w:ascii="Calibri" w:eastAsia="Calibri" w:hAnsi="Calibri" w:cs="Calibri"/>
                <w:b/>
                <w:sz w:val="20"/>
                <w:szCs w:val="20"/>
              </w:rPr>
              <w:t xml:space="preserve">Pilonul III. </w:t>
            </w:r>
            <w:r w:rsidRPr="00F34A31">
              <w:rPr>
                <w:rFonts w:ascii="Calibri" w:eastAsia="Calibri" w:hAnsi="Calibri" w:cs="Calibri"/>
                <w:bCs/>
                <w:sz w:val="20"/>
                <w:szCs w:val="20"/>
              </w:rPr>
              <w:t>Coeziune economica, productivitate si competitivitate</w:t>
            </w:r>
          </w:p>
          <w:p w14:paraId="59B5AD99" w14:textId="56801DAD" w:rsidR="0067602D" w:rsidRPr="00F34A31" w:rsidRDefault="0067602D" w:rsidP="000A0D77">
            <w:pPr>
              <w:jc w:val="both"/>
              <w:rPr>
                <w:rFonts w:ascii="Calibri" w:eastAsia="Calibri" w:hAnsi="Calibri" w:cs="Calibri"/>
                <w:bCs/>
                <w:sz w:val="20"/>
                <w:szCs w:val="20"/>
              </w:rPr>
            </w:pPr>
            <w:r w:rsidRPr="00F34A31">
              <w:rPr>
                <w:rFonts w:ascii="Calibri" w:eastAsia="Calibri" w:hAnsi="Calibri" w:cs="Calibri"/>
                <w:bCs/>
                <w:sz w:val="20"/>
                <w:szCs w:val="20"/>
              </w:rPr>
              <w:t>COMPONENT</w:t>
            </w:r>
            <w:r w:rsidR="00B342DF" w:rsidRPr="00F34A31">
              <w:rPr>
                <w:rFonts w:ascii="Calibri" w:eastAsia="Calibri" w:hAnsi="Calibri" w:cs="Calibri"/>
                <w:bCs/>
                <w:sz w:val="20"/>
                <w:szCs w:val="20"/>
              </w:rPr>
              <w:t>A 8 Reforma fiscala</w:t>
            </w:r>
          </w:p>
          <w:p w14:paraId="628B652F" w14:textId="468396A9" w:rsidR="00796D81" w:rsidRPr="00F34A31" w:rsidRDefault="00796D81" w:rsidP="004116A5">
            <w:pPr>
              <w:jc w:val="both"/>
              <w:rPr>
                <w:rFonts w:ascii="Calibri" w:eastAsia="Calibri" w:hAnsi="Calibri" w:cs="Calibri"/>
                <w:sz w:val="20"/>
                <w:szCs w:val="20"/>
              </w:rPr>
            </w:pPr>
          </w:p>
          <w:p w14:paraId="2054FBF6" w14:textId="67BB6CFB" w:rsidR="00796D81" w:rsidRPr="00F34A31" w:rsidRDefault="00796D81" w:rsidP="00A10016">
            <w:pPr>
              <w:jc w:val="both"/>
              <w:rPr>
                <w:rFonts w:ascii="Calibri" w:eastAsia="Calibri" w:hAnsi="Calibri" w:cs="Calibri"/>
                <w:b/>
                <w:sz w:val="20"/>
                <w:szCs w:val="20"/>
                <w:u w:val="single"/>
              </w:rPr>
            </w:pPr>
            <w:r w:rsidRPr="00F34A31">
              <w:rPr>
                <w:rFonts w:ascii="Calibri" w:eastAsia="Calibri" w:hAnsi="Calibri" w:cs="Calibri"/>
                <w:b/>
                <w:sz w:val="20"/>
                <w:szCs w:val="20"/>
                <w:u w:val="single"/>
              </w:rPr>
              <w:t>Pilonul VI</w:t>
            </w:r>
            <w:r w:rsidRPr="00F34A31">
              <w:rPr>
                <w:rFonts w:ascii="Calibri" w:eastAsia="Calibri" w:hAnsi="Calibri" w:cs="Calibri"/>
                <w:sz w:val="20"/>
                <w:szCs w:val="20"/>
                <w:u w:val="single"/>
              </w:rPr>
              <w:t xml:space="preserve"> </w:t>
            </w:r>
            <w:r w:rsidRPr="00F34A31">
              <w:rPr>
                <w:rFonts w:ascii="Calibri" w:eastAsia="Calibri" w:hAnsi="Calibri" w:cs="Calibri"/>
                <w:b/>
                <w:sz w:val="20"/>
                <w:szCs w:val="20"/>
                <w:u w:val="single"/>
              </w:rPr>
              <w:t>Politici pentru generația următoare</w:t>
            </w:r>
          </w:p>
          <w:p w14:paraId="171F4058" w14:textId="461A1AD8" w:rsidR="0012651D" w:rsidRPr="00F34A31" w:rsidRDefault="0012651D" w:rsidP="00A10016">
            <w:r w:rsidRPr="00F34A31">
              <w:rPr>
                <w:rFonts w:ascii="Calibri" w:eastAsia="Calibri" w:hAnsi="Calibri" w:cs="Calibri"/>
                <w:bCs/>
                <w:sz w:val="20"/>
                <w:szCs w:val="20"/>
              </w:rPr>
              <w:t>Componenta</w:t>
            </w:r>
            <w:r w:rsidR="00B342DF" w:rsidRPr="00F34A31">
              <w:rPr>
                <w:rFonts w:ascii="Calibri" w:eastAsia="Calibri" w:hAnsi="Calibri" w:cs="Calibri"/>
                <w:bCs/>
                <w:sz w:val="20"/>
                <w:szCs w:val="20"/>
              </w:rPr>
              <w:t xml:space="preserve"> 15</w:t>
            </w:r>
            <w:r w:rsidRPr="00F34A31">
              <w:rPr>
                <w:rFonts w:ascii="Calibri" w:eastAsia="Calibri" w:hAnsi="Calibri" w:cs="Calibri"/>
                <w:bCs/>
                <w:sz w:val="20"/>
                <w:szCs w:val="20"/>
              </w:rPr>
              <w:t xml:space="preserve"> </w:t>
            </w:r>
            <w:r w:rsidR="00322C93" w:rsidRPr="00F34A31">
              <w:rPr>
                <w:rFonts w:ascii="Calibri" w:eastAsia="Calibri" w:hAnsi="Calibri" w:cs="Calibri"/>
                <w:bCs/>
                <w:sz w:val="20"/>
                <w:szCs w:val="20"/>
              </w:rPr>
              <w:t>EDUCATIE</w:t>
            </w:r>
          </w:p>
          <w:p w14:paraId="4594A76D" w14:textId="77777777" w:rsidR="00796D81" w:rsidRPr="00F34A31" w:rsidRDefault="0012651D" w:rsidP="00A10016">
            <w:pPr>
              <w:rPr>
                <w:rFonts w:ascii="Calibri" w:eastAsia="Calibri" w:hAnsi="Calibri" w:cs="Calibri"/>
                <w:bCs/>
                <w:sz w:val="20"/>
                <w:szCs w:val="20"/>
              </w:rPr>
            </w:pPr>
            <w:r w:rsidRPr="00F34A31">
              <w:rPr>
                <w:rFonts w:ascii="Calibri" w:eastAsia="Calibri" w:hAnsi="Calibri" w:cs="Calibri"/>
                <w:bCs/>
                <w:sz w:val="20"/>
                <w:szCs w:val="20"/>
              </w:rPr>
              <w:t>R4. Adoptarea cadrului  legislativ pentru digitalizarea educației.</w:t>
            </w:r>
          </w:p>
          <w:p w14:paraId="6B689126" w14:textId="4137B7BF" w:rsidR="0012651D" w:rsidRPr="00F34A31" w:rsidRDefault="0012651D" w:rsidP="00A10016">
            <w:pPr>
              <w:rPr>
                <w:rFonts w:ascii="Calibri" w:hAnsi="Calibri" w:cs="Calibri"/>
                <w:b/>
                <w:sz w:val="20"/>
                <w:szCs w:val="20"/>
              </w:rPr>
            </w:pPr>
          </w:p>
        </w:tc>
        <w:tc>
          <w:tcPr>
            <w:tcW w:w="6195" w:type="dxa"/>
          </w:tcPr>
          <w:p w14:paraId="6BEC5968" w14:textId="1CD32614" w:rsidR="00796D81" w:rsidRPr="00F34A31" w:rsidRDefault="00796D81" w:rsidP="00A10016">
            <w:pPr>
              <w:rPr>
                <w:rFonts w:ascii="Calibri" w:hAnsi="Calibri" w:cs="Calibri"/>
                <w:sz w:val="20"/>
                <w:szCs w:val="20"/>
              </w:rPr>
            </w:pPr>
            <w:proofErr w:type="spellStart"/>
            <w:r w:rsidRPr="00F34A31">
              <w:rPr>
                <w:rFonts w:ascii="Calibri" w:hAnsi="Calibri" w:cs="Calibri"/>
                <w:b/>
                <w:sz w:val="20"/>
                <w:szCs w:val="20"/>
              </w:rPr>
              <w:t>Prioritati</w:t>
            </w:r>
            <w:proofErr w:type="spellEnd"/>
            <w:r w:rsidRPr="00F34A31">
              <w:rPr>
                <w:rFonts w:ascii="Calibri" w:hAnsi="Calibri" w:cs="Calibri"/>
                <w:b/>
                <w:sz w:val="20"/>
                <w:szCs w:val="20"/>
              </w:rPr>
              <w:t xml:space="preserve"> </w:t>
            </w:r>
            <w:r w:rsidRPr="00F34A31">
              <w:rPr>
                <w:rFonts w:ascii="Calibri" w:hAnsi="Calibri" w:cs="Calibri"/>
                <w:sz w:val="20"/>
                <w:szCs w:val="20"/>
              </w:rPr>
              <w:t>-</w:t>
            </w:r>
            <w:r w:rsidRPr="00F34A31">
              <w:rPr>
                <w:rFonts w:ascii="Calibri" w:hAnsi="Calibri" w:cs="Calibri"/>
                <w:bCs/>
                <w:sz w:val="20"/>
                <w:szCs w:val="20"/>
              </w:rPr>
              <w:t xml:space="preserve"> </w:t>
            </w:r>
            <w:r w:rsidRPr="00F34A31">
              <w:rPr>
                <w:rFonts w:ascii="Calibri" w:hAnsi="Calibri" w:cs="Calibri"/>
                <w:sz w:val="20"/>
                <w:szCs w:val="20"/>
              </w:rPr>
              <w:t>Crearea de orașe SMART prin proiecte de digitalizare a administrației locale și de adoptare a tehnologiilor digitale în folosul cetățenilor</w:t>
            </w:r>
          </w:p>
          <w:p w14:paraId="652ECF2F" w14:textId="77777777" w:rsidR="00796D81" w:rsidRPr="00F34A31" w:rsidRDefault="00796D81" w:rsidP="00A10016">
            <w:pPr>
              <w:rPr>
                <w:rFonts w:ascii="Calibri" w:hAnsi="Calibri" w:cs="Calibri"/>
                <w:b/>
                <w:sz w:val="20"/>
                <w:szCs w:val="20"/>
              </w:rPr>
            </w:pPr>
          </w:p>
          <w:p w14:paraId="4FCF2733" w14:textId="63BE1644" w:rsidR="00796D81" w:rsidRPr="00F34A31" w:rsidRDefault="00796D81" w:rsidP="00A10016">
            <w:pPr>
              <w:rPr>
                <w:rFonts w:ascii="Calibri" w:hAnsi="Calibri" w:cs="Calibri"/>
                <w:sz w:val="20"/>
                <w:szCs w:val="20"/>
              </w:rPr>
            </w:pPr>
            <w:r w:rsidRPr="00F34A31">
              <w:rPr>
                <w:rFonts w:ascii="Calibri" w:hAnsi="Calibri" w:cs="Calibri"/>
                <w:b/>
                <w:sz w:val="20"/>
                <w:szCs w:val="20"/>
              </w:rPr>
              <w:t xml:space="preserve">Buget: </w:t>
            </w:r>
            <w:r w:rsidRPr="00F34A31">
              <w:rPr>
                <w:rFonts w:ascii="Calibri" w:hAnsi="Calibri" w:cs="Calibri"/>
                <w:sz w:val="20"/>
                <w:szCs w:val="20"/>
              </w:rPr>
              <w:t>894 mil. euro FEDR</w:t>
            </w:r>
          </w:p>
        </w:tc>
        <w:tc>
          <w:tcPr>
            <w:tcW w:w="3718" w:type="dxa"/>
            <w:shd w:val="clear" w:color="auto" w:fill="auto"/>
          </w:tcPr>
          <w:p w14:paraId="1872D214" w14:textId="77777777" w:rsidR="00796D81" w:rsidRPr="00F34A31" w:rsidRDefault="00796D81" w:rsidP="00A10016">
            <w:pPr>
              <w:jc w:val="both"/>
              <w:rPr>
                <w:rFonts w:ascii="Calibri" w:hAnsi="Calibri" w:cs="Calibri"/>
                <w:sz w:val="20"/>
                <w:szCs w:val="20"/>
              </w:rPr>
            </w:pPr>
            <w:r w:rsidRPr="00F34A31">
              <w:rPr>
                <w:rFonts w:ascii="Calibri" w:hAnsi="Calibri" w:cs="Calibri"/>
                <w:b/>
                <w:bCs/>
                <w:sz w:val="20"/>
                <w:szCs w:val="20"/>
              </w:rPr>
              <w:t>Prioritatea 4</w:t>
            </w:r>
            <w:r w:rsidRPr="00F34A31">
              <w:rPr>
                <w:rFonts w:ascii="Calibri" w:hAnsi="Calibri" w:cs="Calibri"/>
                <w:sz w:val="20"/>
                <w:szCs w:val="20"/>
              </w:rPr>
              <w:t xml:space="preserve"> – Digitalizarea în educație</w:t>
            </w:r>
          </w:p>
          <w:p w14:paraId="68B65F7D" w14:textId="77777777" w:rsidR="00796D81" w:rsidRPr="00F34A31" w:rsidRDefault="00796D81" w:rsidP="00A10016">
            <w:pPr>
              <w:jc w:val="both"/>
              <w:rPr>
                <w:rFonts w:ascii="Calibri" w:hAnsi="Calibri" w:cs="Calibri"/>
                <w:sz w:val="20"/>
                <w:szCs w:val="20"/>
              </w:rPr>
            </w:pPr>
          </w:p>
          <w:p w14:paraId="7F8C9769" w14:textId="77777777" w:rsidR="00796D81" w:rsidRPr="00F34A31" w:rsidRDefault="00796D81" w:rsidP="00A10016">
            <w:pPr>
              <w:jc w:val="both"/>
              <w:rPr>
                <w:rFonts w:ascii="Calibri" w:hAnsi="Calibri" w:cs="Calibri"/>
                <w:sz w:val="20"/>
                <w:szCs w:val="20"/>
              </w:rPr>
            </w:pPr>
            <w:r w:rsidRPr="00F34A31">
              <w:rPr>
                <w:rFonts w:ascii="Calibri" w:hAnsi="Calibri" w:cs="Calibri"/>
                <w:b/>
                <w:bCs/>
                <w:sz w:val="20"/>
                <w:szCs w:val="20"/>
              </w:rPr>
              <w:t xml:space="preserve">Buget: </w:t>
            </w:r>
            <w:r w:rsidRPr="00F34A31">
              <w:rPr>
                <w:rFonts w:ascii="Calibri" w:hAnsi="Calibri" w:cs="Calibri"/>
                <w:sz w:val="20"/>
                <w:szCs w:val="20"/>
              </w:rPr>
              <w:t>127,5 mil. euro FEDR</w:t>
            </w:r>
          </w:p>
          <w:p w14:paraId="50DA53E4" w14:textId="77777777" w:rsidR="00796D81" w:rsidRPr="00F34A31" w:rsidRDefault="00796D81" w:rsidP="00A10016">
            <w:pPr>
              <w:jc w:val="both"/>
              <w:rPr>
                <w:rFonts w:ascii="Calibri" w:hAnsi="Calibri" w:cs="Calibri"/>
                <w:sz w:val="20"/>
                <w:szCs w:val="20"/>
              </w:rPr>
            </w:pPr>
          </w:p>
          <w:p w14:paraId="2CE9EF79" w14:textId="77777777" w:rsidR="00796D81" w:rsidRPr="00F34A31" w:rsidRDefault="00796D81" w:rsidP="00A10016">
            <w:pPr>
              <w:rPr>
                <w:rFonts w:ascii="Calibri" w:hAnsi="Calibri" w:cs="Calibri"/>
                <w:b/>
                <w:bCs/>
                <w:sz w:val="20"/>
                <w:szCs w:val="20"/>
              </w:rPr>
            </w:pPr>
            <w:r w:rsidRPr="00F34A31">
              <w:rPr>
                <w:rFonts w:ascii="Calibri" w:hAnsi="Calibri" w:cs="Calibri"/>
                <w:b/>
                <w:bCs/>
                <w:sz w:val="20"/>
                <w:szCs w:val="20"/>
              </w:rPr>
              <w:t xml:space="preserve">Prioritatea 5 </w:t>
            </w:r>
            <w:r w:rsidRPr="00F34A31">
              <w:rPr>
                <w:rFonts w:ascii="Calibri" w:hAnsi="Calibri" w:cs="Calibri"/>
                <w:sz w:val="20"/>
                <w:szCs w:val="20"/>
              </w:rPr>
              <w:t>– Digitalizarea în cultură</w:t>
            </w:r>
          </w:p>
          <w:p w14:paraId="0CD12024" w14:textId="77777777" w:rsidR="00796D81" w:rsidRPr="00F34A31" w:rsidRDefault="00796D81" w:rsidP="00A10016">
            <w:pPr>
              <w:jc w:val="both"/>
              <w:rPr>
                <w:rFonts w:ascii="Calibri" w:hAnsi="Calibri" w:cs="Calibri"/>
                <w:sz w:val="20"/>
                <w:szCs w:val="20"/>
              </w:rPr>
            </w:pPr>
          </w:p>
          <w:p w14:paraId="12444DE2" w14:textId="7C5D8E1F" w:rsidR="00796D81" w:rsidRPr="00F34A31" w:rsidRDefault="00796D81" w:rsidP="00A10016">
            <w:pPr>
              <w:jc w:val="both"/>
              <w:rPr>
                <w:rFonts w:ascii="Calibri" w:hAnsi="Calibri" w:cs="Calibri"/>
                <w:sz w:val="20"/>
                <w:szCs w:val="20"/>
              </w:rPr>
            </w:pPr>
            <w:r w:rsidRPr="00F34A31">
              <w:rPr>
                <w:rFonts w:ascii="Calibri" w:hAnsi="Calibri" w:cs="Calibri"/>
                <w:b/>
                <w:bCs/>
                <w:sz w:val="20"/>
                <w:szCs w:val="20"/>
              </w:rPr>
              <w:t xml:space="preserve">Buget: </w:t>
            </w:r>
            <w:r w:rsidRPr="00F34A31">
              <w:rPr>
                <w:rFonts w:ascii="Calibri" w:hAnsi="Calibri" w:cs="Calibri"/>
                <w:sz w:val="20"/>
                <w:szCs w:val="20"/>
              </w:rPr>
              <w:t>26,5 mil. euro FEDR</w:t>
            </w:r>
          </w:p>
          <w:p w14:paraId="2C2247AE" w14:textId="3A24A0F9" w:rsidR="00796D81" w:rsidRPr="00F34A31" w:rsidRDefault="00796D81" w:rsidP="00A10016">
            <w:pPr>
              <w:jc w:val="both"/>
              <w:rPr>
                <w:rFonts w:ascii="Calibri" w:hAnsi="Calibri" w:cs="Calibri"/>
                <w:sz w:val="20"/>
                <w:szCs w:val="20"/>
              </w:rPr>
            </w:pPr>
          </w:p>
          <w:p w14:paraId="174B7FE6" w14:textId="77777777" w:rsidR="00796D81" w:rsidRPr="00F34A31" w:rsidRDefault="00796D81" w:rsidP="00A10016">
            <w:pPr>
              <w:rPr>
                <w:rFonts w:ascii="Calibri" w:hAnsi="Calibri" w:cs="Calibri"/>
                <w:sz w:val="20"/>
                <w:szCs w:val="20"/>
              </w:rPr>
            </w:pPr>
            <w:r w:rsidRPr="00F34A31">
              <w:rPr>
                <w:rFonts w:ascii="Calibri" w:hAnsi="Calibri" w:cs="Calibri"/>
                <w:b/>
                <w:bCs/>
                <w:sz w:val="20"/>
                <w:szCs w:val="20"/>
              </w:rPr>
              <w:t xml:space="preserve">Prioritatea 6 – </w:t>
            </w:r>
            <w:r w:rsidRPr="00F34A31">
              <w:rPr>
                <w:rFonts w:ascii="Calibri" w:hAnsi="Calibri" w:cs="Calibri"/>
                <w:sz w:val="20"/>
                <w:szCs w:val="20"/>
              </w:rPr>
              <w:t>Digitalizarea în administrația publică centrală</w:t>
            </w:r>
          </w:p>
          <w:p w14:paraId="2A40443A" w14:textId="77777777" w:rsidR="00796D81" w:rsidRPr="00F34A31" w:rsidRDefault="00796D81" w:rsidP="00A10016">
            <w:pPr>
              <w:rPr>
                <w:rFonts w:ascii="Calibri" w:hAnsi="Calibri" w:cs="Calibri"/>
                <w:sz w:val="20"/>
                <w:szCs w:val="20"/>
              </w:rPr>
            </w:pPr>
          </w:p>
          <w:p w14:paraId="219BA57C" w14:textId="5E2CA861" w:rsidR="00796D81" w:rsidRPr="00F34A31" w:rsidRDefault="00796D81" w:rsidP="00A10016">
            <w:pPr>
              <w:jc w:val="both"/>
              <w:rPr>
                <w:rFonts w:ascii="Calibri" w:hAnsi="Calibri" w:cs="Calibri"/>
                <w:sz w:val="20"/>
                <w:szCs w:val="20"/>
              </w:rPr>
            </w:pPr>
            <w:r w:rsidRPr="00F34A31">
              <w:rPr>
                <w:rFonts w:ascii="Calibri" w:hAnsi="Calibri" w:cs="Calibri"/>
                <w:b/>
                <w:bCs/>
                <w:sz w:val="20"/>
                <w:szCs w:val="20"/>
              </w:rPr>
              <w:t xml:space="preserve">Buget: </w:t>
            </w:r>
            <w:r w:rsidRPr="00F34A31">
              <w:rPr>
                <w:rFonts w:ascii="Calibri" w:hAnsi="Calibri" w:cs="Calibri"/>
                <w:sz w:val="20"/>
                <w:szCs w:val="20"/>
              </w:rPr>
              <w:t>391 mil. euro FEDR</w:t>
            </w:r>
          </w:p>
          <w:p w14:paraId="48323D42" w14:textId="7DC9720D" w:rsidR="00796D81" w:rsidRPr="00F34A31" w:rsidRDefault="00796D81" w:rsidP="00A10016">
            <w:pPr>
              <w:jc w:val="both"/>
              <w:rPr>
                <w:rFonts w:ascii="Calibri" w:hAnsi="Calibri" w:cs="Calibri"/>
                <w:sz w:val="20"/>
                <w:szCs w:val="20"/>
              </w:rPr>
            </w:pPr>
          </w:p>
          <w:p w14:paraId="342946D2" w14:textId="245DC28C" w:rsidR="00796D81" w:rsidRPr="00F34A31" w:rsidRDefault="00796D81" w:rsidP="00A10016">
            <w:pPr>
              <w:jc w:val="both"/>
              <w:rPr>
                <w:rFonts w:ascii="Calibri" w:hAnsi="Calibri" w:cs="Calibri"/>
                <w:sz w:val="20"/>
                <w:szCs w:val="20"/>
              </w:rPr>
            </w:pPr>
            <w:r w:rsidRPr="00F34A31">
              <w:rPr>
                <w:rFonts w:ascii="Calibri" w:hAnsi="Calibri" w:cs="Calibri"/>
                <w:b/>
                <w:bCs/>
                <w:sz w:val="20"/>
                <w:szCs w:val="20"/>
              </w:rPr>
              <w:t>Prioritate</w:t>
            </w:r>
            <w:r w:rsidRPr="00F34A31">
              <w:rPr>
                <w:rFonts w:ascii="Calibri" w:hAnsi="Calibri" w:cs="Calibri"/>
                <w:sz w:val="20"/>
                <w:szCs w:val="20"/>
              </w:rPr>
              <w:t xml:space="preserve">  - Co-</w:t>
            </w:r>
            <w:proofErr w:type="spellStart"/>
            <w:r w:rsidRPr="00F34A31">
              <w:rPr>
                <w:rFonts w:ascii="Calibri" w:hAnsi="Calibri" w:cs="Calibri"/>
                <w:sz w:val="20"/>
                <w:szCs w:val="20"/>
              </w:rPr>
              <w:t>finantare</w:t>
            </w:r>
            <w:proofErr w:type="spellEnd"/>
            <w:r w:rsidRPr="00F34A31">
              <w:rPr>
                <w:rFonts w:ascii="Calibri" w:hAnsi="Calibri" w:cs="Calibri"/>
                <w:sz w:val="20"/>
                <w:szCs w:val="20"/>
              </w:rPr>
              <w:t xml:space="preserve"> Centre de Inovare Digitala (Digital </w:t>
            </w:r>
            <w:proofErr w:type="spellStart"/>
            <w:r w:rsidRPr="00F34A31">
              <w:rPr>
                <w:rFonts w:ascii="Calibri" w:hAnsi="Calibri" w:cs="Calibri"/>
                <w:sz w:val="20"/>
                <w:szCs w:val="20"/>
              </w:rPr>
              <w:t>innovation</w:t>
            </w:r>
            <w:proofErr w:type="spellEnd"/>
            <w:r w:rsidRPr="00F34A31">
              <w:rPr>
                <w:rFonts w:ascii="Calibri" w:hAnsi="Calibri" w:cs="Calibri"/>
                <w:sz w:val="20"/>
                <w:szCs w:val="20"/>
              </w:rPr>
              <w:t xml:space="preserve"> </w:t>
            </w:r>
            <w:proofErr w:type="spellStart"/>
            <w:r w:rsidRPr="00F34A31">
              <w:rPr>
                <w:rFonts w:ascii="Calibri" w:hAnsi="Calibri" w:cs="Calibri"/>
                <w:sz w:val="20"/>
                <w:szCs w:val="20"/>
              </w:rPr>
              <w:t>Hubs</w:t>
            </w:r>
            <w:proofErr w:type="spellEnd"/>
            <w:r w:rsidRPr="00F34A31">
              <w:rPr>
                <w:rFonts w:ascii="Calibri" w:hAnsi="Calibri" w:cs="Calibri"/>
                <w:sz w:val="20"/>
                <w:szCs w:val="20"/>
              </w:rPr>
              <w:t>)</w:t>
            </w:r>
          </w:p>
          <w:p w14:paraId="3BFD4DA6" w14:textId="7F98BC82" w:rsidR="00796D81" w:rsidRPr="00F34A31" w:rsidRDefault="00796D81" w:rsidP="00A10016">
            <w:pPr>
              <w:jc w:val="both"/>
              <w:rPr>
                <w:rFonts w:ascii="Calibri" w:hAnsi="Calibri" w:cs="Calibri"/>
                <w:sz w:val="20"/>
                <w:szCs w:val="20"/>
              </w:rPr>
            </w:pPr>
          </w:p>
          <w:p w14:paraId="2184B3F3" w14:textId="3DD31551" w:rsidR="00796D81" w:rsidRPr="00F34A31" w:rsidRDefault="00796D81" w:rsidP="00A10016">
            <w:pPr>
              <w:jc w:val="both"/>
              <w:rPr>
                <w:rFonts w:ascii="Calibri" w:hAnsi="Calibri" w:cs="Calibri"/>
                <w:sz w:val="20"/>
                <w:szCs w:val="20"/>
              </w:rPr>
            </w:pPr>
            <w:r w:rsidRPr="00F34A31">
              <w:rPr>
                <w:rFonts w:ascii="Calibri" w:hAnsi="Calibri" w:cs="Calibri"/>
                <w:b/>
                <w:bCs/>
                <w:sz w:val="20"/>
                <w:szCs w:val="20"/>
              </w:rPr>
              <w:t xml:space="preserve">Buget: </w:t>
            </w:r>
            <w:r w:rsidRPr="00F34A31">
              <w:rPr>
                <w:rFonts w:ascii="Calibri" w:hAnsi="Calibri" w:cs="Calibri"/>
                <w:sz w:val="20"/>
                <w:szCs w:val="20"/>
              </w:rPr>
              <w:t>35 mil. euro FEDR</w:t>
            </w:r>
          </w:p>
          <w:p w14:paraId="322E41A1" w14:textId="55828FBD" w:rsidR="00796D81" w:rsidRPr="00F34A31" w:rsidRDefault="00796D81" w:rsidP="00A10016">
            <w:pPr>
              <w:jc w:val="both"/>
              <w:rPr>
                <w:rFonts w:ascii="Calibri" w:hAnsi="Calibri" w:cs="Calibri"/>
                <w:sz w:val="20"/>
                <w:szCs w:val="20"/>
              </w:rPr>
            </w:pPr>
          </w:p>
        </w:tc>
        <w:tc>
          <w:tcPr>
            <w:tcW w:w="3542" w:type="dxa"/>
          </w:tcPr>
          <w:p w14:paraId="7C128FCD" w14:textId="1A5986E9" w:rsidR="00796D81" w:rsidRPr="00F34A31" w:rsidRDefault="00796D81" w:rsidP="007779DF">
            <w:pPr>
              <w:rPr>
                <w:rFonts w:ascii="Calibri" w:hAnsi="Calibri" w:cs="Calibri"/>
                <w:sz w:val="20"/>
                <w:szCs w:val="20"/>
              </w:rPr>
            </w:pPr>
          </w:p>
        </w:tc>
        <w:tc>
          <w:tcPr>
            <w:tcW w:w="4348" w:type="dxa"/>
          </w:tcPr>
          <w:p w14:paraId="6F23AD8C" w14:textId="5CEB9C6F" w:rsidR="00796D81" w:rsidRPr="00F34A31" w:rsidRDefault="00796D81" w:rsidP="00A10016">
            <w:pPr>
              <w:jc w:val="both"/>
              <w:rPr>
                <w:rFonts w:ascii="Calibri" w:hAnsi="Calibri" w:cs="Calibri"/>
                <w:b/>
                <w:sz w:val="20"/>
                <w:szCs w:val="20"/>
              </w:rPr>
            </w:pPr>
            <w:r w:rsidRPr="00F34A31">
              <w:rPr>
                <w:rFonts w:ascii="Calibri" w:hAnsi="Calibri" w:cs="Calibri"/>
                <w:b/>
                <w:sz w:val="20"/>
                <w:szCs w:val="20"/>
              </w:rPr>
              <w:t>Prioritatea 1.</w:t>
            </w:r>
            <w:r w:rsidRPr="00F34A31">
              <w:rPr>
                <w:rFonts w:ascii="Calibri" w:hAnsi="Calibri" w:cs="Calibri"/>
                <w:sz w:val="20"/>
                <w:szCs w:val="20"/>
              </w:rPr>
              <w:t xml:space="preserve"> O tranziție justă prin dezvoltarea </w:t>
            </w:r>
            <w:proofErr w:type="spellStart"/>
            <w:r w:rsidRPr="00F34A31">
              <w:rPr>
                <w:rFonts w:ascii="Calibri" w:hAnsi="Calibri" w:cs="Calibri"/>
                <w:sz w:val="20"/>
                <w:szCs w:val="20"/>
              </w:rPr>
              <w:t>antreprenoriatului</w:t>
            </w:r>
            <w:proofErr w:type="spellEnd"/>
            <w:r w:rsidRPr="00F34A31">
              <w:rPr>
                <w:rFonts w:ascii="Calibri" w:hAnsi="Calibri" w:cs="Calibri"/>
                <w:sz w:val="20"/>
                <w:szCs w:val="20"/>
              </w:rPr>
              <w:t>, IMM-urilor, cercetării și inovării și digitalizării</w:t>
            </w:r>
          </w:p>
        </w:tc>
      </w:tr>
      <w:bookmarkEnd w:id="5"/>
      <w:tr w:rsidR="00796D81" w:rsidRPr="00F34A31" w14:paraId="1EBBBAD8" w14:textId="77777777" w:rsidTr="00810AD2">
        <w:trPr>
          <w:trHeight w:val="3368"/>
        </w:trPr>
        <w:tc>
          <w:tcPr>
            <w:tcW w:w="4332" w:type="dxa"/>
          </w:tcPr>
          <w:p w14:paraId="520F0047" w14:textId="38BF03C7" w:rsidR="00796D81" w:rsidRPr="00F34A31" w:rsidRDefault="007366CD" w:rsidP="00A10016">
            <w:pPr>
              <w:jc w:val="both"/>
              <w:rPr>
                <w:rFonts w:ascii="Calibri" w:eastAsia="Calibri" w:hAnsi="Calibri" w:cs="Calibri"/>
                <w:b/>
                <w:bCs/>
                <w:sz w:val="20"/>
                <w:szCs w:val="20"/>
              </w:rPr>
            </w:pPr>
            <w:r w:rsidRPr="00F34A31">
              <w:rPr>
                <w:rFonts w:ascii="Calibri" w:eastAsia="Calibri" w:hAnsi="Calibri" w:cs="Calibri"/>
                <w:b/>
                <w:bCs/>
                <w:sz w:val="20"/>
                <w:szCs w:val="20"/>
              </w:rPr>
              <w:t>Pilonul II -</w:t>
            </w:r>
            <w:r w:rsidR="00B342DF" w:rsidRPr="00F34A31">
              <w:rPr>
                <w:rFonts w:ascii="Calibri" w:eastAsia="Calibri" w:hAnsi="Calibri" w:cs="Calibri"/>
                <w:b/>
                <w:bCs/>
                <w:sz w:val="20"/>
                <w:szCs w:val="20"/>
              </w:rPr>
              <w:t>Transformare digitala</w:t>
            </w:r>
          </w:p>
          <w:p w14:paraId="248A826E" w14:textId="6CC229A7" w:rsidR="00796D81" w:rsidRPr="00F34A31" w:rsidRDefault="00D0229F" w:rsidP="00A10016">
            <w:pPr>
              <w:jc w:val="both"/>
              <w:rPr>
                <w:rFonts w:ascii="Calibri" w:eastAsia="Calibri" w:hAnsi="Calibri" w:cs="Calibri"/>
                <w:bCs/>
                <w:sz w:val="20"/>
                <w:szCs w:val="20"/>
              </w:rPr>
            </w:pPr>
            <w:r w:rsidRPr="00F34A31">
              <w:rPr>
                <w:rFonts w:ascii="Calibri" w:eastAsia="Calibri" w:hAnsi="Calibri" w:cs="Calibri"/>
                <w:b/>
                <w:sz w:val="20"/>
                <w:szCs w:val="20"/>
              </w:rPr>
              <w:t xml:space="preserve">A2. </w:t>
            </w:r>
            <w:r w:rsidR="00AD7A2B" w:rsidRPr="00F34A31">
              <w:rPr>
                <w:rFonts w:ascii="Calibri" w:eastAsia="Calibri" w:hAnsi="Calibri" w:cs="Calibri"/>
                <w:b/>
                <w:sz w:val="20"/>
                <w:szCs w:val="20"/>
              </w:rPr>
              <w:t>R</w:t>
            </w:r>
            <w:r w:rsidR="00796D81" w:rsidRPr="00F34A31">
              <w:rPr>
                <w:rFonts w:ascii="Calibri" w:eastAsia="Calibri" w:hAnsi="Calibri" w:cs="Calibri"/>
                <w:b/>
                <w:sz w:val="20"/>
                <w:szCs w:val="20"/>
              </w:rPr>
              <w:t xml:space="preserve">ealizarea </w:t>
            </w:r>
            <w:proofErr w:type="spellStart"/>
            <w:r w:rsidR="00796D81" w:rsidRPr="00F34A31">
              <w:rPr>
                <w:rFonts w:ascii="Calibri" w:eastAsia="Calibri" w:hAnsi="Calibri" w:cs="Calibri"/>
                <w:b/>
                <w:sz w:val="20"/>
                <w:szCs w:val="20"/>
              </w:rPr>
              <w:t>cloudului</w:t>
            </w:r>
            <w:proofErr w:type="spellEnd"/>
            <w:r w:rsidR="00796D81" w:rsidRPr="00F34A31">
              <w:rPr>
                <w:rFonts w:ascii="Calibri" w:eastAsia="Calibri" w:hAnsi="Calibri" w:cs="Calibri"/>
                <w:b/>
                <w:sz w:val="20"/>
                <w:szCs w:val="20"/>
              </w:rPr>
              <w:t xml:space="preserve"> guvernamental</w:t>
            </w:r>
            <w:r w:rsidR="00796D81" w:rsidRPr="00F34A31">
              <w:rPr>
                <w:rFonts w:ascii="Calibri" w:eastAsia="Calibri" w:hAnsi="Calibri" w:cs="Calibri"/>
                <w:bCs/>
                <w:sz w:val="20"/>
                <w:szCs w:val="20"/>
              </w:rPr>
              <w:t xml:space="preserve"> </w:t>
            </w:r>
            <w:r w:rsidR="00F36402" w:rsidRPr="00F34A31">
              <w:rPr>
                <w:rFonts w:ascii="Calibri" w:eastAsia="Calibri" w:hAnsi="Calibri" w:cs="Calibri"/>
                <w:bCs/>
                <w:sz w:val="20"/>
                <w:szCs w:val="20"/>
              </w:rPr>
              <w:t xml:space="preserve">- realizarea </w:t>
            </w:r>
            <w:proofErr w:type="spellStart"/>
            <w:r w:rsidR="00F36402" w:rsidRPr="00F34A31">
              <w:rPr>
                <w:rFonts w:ascii="Calibri" w:eastAsia="Calibri" w:hAnsi="Calibri" w:cs="Calibri"/>
                <w:bCs/>
                <w:sz w:val="20"/>
                <w:szCs w:val="20"/>
              </w:rPr>
              <w:t>cloudului</w:t>
            </w:r>
            <w:proofErr w:type="spellEnd"/>
            <w:r w:rsidR="00F36402" w:rsidRPr="00F34A31">
              <w:rPr>
                <w:rFonts w:ascii="Calibri" w:eastAsia="Calibri" w:hAnsi="Calibri" w:cs="Calibri"/>
                <w:bCs/>
                <w:sz w:val="20"/>
                <w:szCs w:val="20"/>
              </w:rPr>
              <w:t xml:space="preserve"> guvernamental cu infrastructura de cea mai buna calitate si tehnologii de </w:t>
            </w:r>
            <w:r w:rsidR="00F568B4" w:rsidRPr="00F34A31">
              <w:rPr>
                <w:rFonts w:ascii="Calibri" w:eastAsia="Calibri" w:hAnsi="Calibri" w:cs="Calibri"/>
                <w:bCs/>
                <w:sz w:val="20"/>
                <w:szCs w:val="20"/>
              </w:rPr>
              <w:t>vârf</w:t>
            </w:r>
            <w:r w:rsidR="00F36402" w:rsidRPr="00F34A31">
              <w:rPr>
                <w:rFonts w:ascii="Calibri" w:eastAsia="Calibri" w:hAnsi="Calibri" w:cs="Calibri"/>
                <w:bCs/>
                <w:sz w:val="20"/>
                <w:szCs w:val="20"/>
              </w:rPr>
              <w:t xml:space="preserve">, eficiente energetic si </w:t>
            </w:r>
            <w:proofErr w:type="spellStart"/>
            <w:r w:rsidR="00F36402" w:rsidRPr="00F34A31">
              <w:rPr>
                <w:rFonts w:ascii="Calibri" w:eastAsia="Calibri" w:hAnsi="Calibri" w:cs="Calibri"/>
                <w:bCs/>
                <w:sz w:val="20"/>
                <w:szCs w:val="20"/>
              </w:rPr>
              <w:t>green</w:t>
            </w:r>
            <w:proofErr w:type="spellEnd"/>
          </w:p>
          <w:p w14:paraId="0D46E3C2" w14:textId="5558A0C4" w:rsidR="00F36402" w:rsidRPr="00F34A31" w:rsidRDefault="00F36402" w:rsidP="00A10016">
            <w:pPr>
              <w:jc w:val="both"/>
              <w:rPr>
                <w:rFonts w:ascii="Calibri" w:eastAsia="Calibri" w:hAnsi="Calibri" w:cs="Calibri"/>
                <w:bCs/>
                <w:sz w:val="20"/>
                <w:szCs w:val="20"/>
              </w:rPr>
            </w:pPr>
            <w:r w:rsidRPr="00F34A31">
              <w:rPr>
                <w:rFonts w:ascii="Calibri" w:hAnsi="Calibri" w:cs="Calibri"/>
                <w:i/>
                <w:sz w:val="20"/>
                <w:szCs w:val="20"/>
              </w:rPr>
              <w:t>Grup țintă:</w:t>
            </w:r>
            <w:r w:rsidRPr="00F34A31">
              <w:rPr>
                <w:rFonts w:ascii="Calibri" w:hAnsi="Calibri" w:cs="Calibri"/>
                <w:sz w:val="20"/>
                <w:szCs w:val="20"/>
              </w:rPr>
              <w:t xml:space="preserve"> </w:t>
            </w:r>
            <w:r w:rsidRPr="00F34A31">
              <w:rPr>
                <w:rFonts w:ascii="Calibri" w:hAnsi="Calibri" w:cs="Calibri"/>
                <w:i/>
                <w:sz w:val="20"/>
                <w:szCs w:val="20"/>
              </w:rPr>
              <w:t xml:space="preserve">Administrația publică, </w:t>
            </w:r>
            <w:proofErr w:type="spellStart"/>
            <w:r w:rsidRPr="00F34A31">
              <w:rPr>
                <w:rFonts w:ascii="Calibri" w:hAnsi="Calibri" w:cs="Calibri"/>
                <w:i/>
                <w:sz w:val="20"/>
                <w:szCs w:val="20"/>
              </w:rPr>
              <w:t>institutiile</w:t>
            </w:r>
            <w:proofErr w:type="spellEnd"/>
            <w:r w:rsidRPr="00F34A31">
              <w:rPr>
                <w:rFonts w:ascii="Calibri" w:hAnsi="Calibri" w:cs="Calibri"/>
                <w:i/>
                <w:sz w:val="20"/>
                <w:szCs w:val="20"/>
              </w:rPr>
              <w:t xml:space="preserve"> publice</w:t>
            </w:r>
          </w:p>
          <w:p w14:paraId="70BA793E" w14:textId="3910292B" w:rsidR="00796D81" w:rsidRPr="00F34A31" w:rsidRDefault="00D0229F" w:rsidP="00A10016">
            <w:pPr>
              <w:jc w:val="both"/>
              <w:rPr>
                <w:rFonts w:ascii="Calibri" w:eastAsia="Calibri" w:hAnsi="Calibri" w:cs="Calibri"/>
                <w:bCs/>
                <w:sz w:val="20"/>
                <w:szCs w:val="20"/>
              </w:rPr>
            </w:pPr>
            <w:r w:rsidRPr="00F34A31">
              <w:rPr>
                <w:rFonts w:ascii="Calibri" w:eastAsia="Calibri" w:hAnsi="Calibri" w:cs="Calibri"/>
                <w:b/>
                <w:sz w:val="20"/>
                <w:szCs w:val="20"/>
              </w:rPr>
              <w:t>A3</w:t>
            </w:r>
            <w:r w:rsidR="00796D81" w:rsidRPr="00F34A31">
              <w:rPr>
                <w:rFonts w:ascii="Calibri" w:eastAsia="Calibri" w:hAnsi="Calibri" w:cs="Calibri"/>
                <w:b/>
                <w:sz w:val="20"/>
                <w:szCs w:val="20"/>
              </w:rPr>
              <w:t xml:space="preserve">. </w:t>
            </w:r>
            <w:r w:rsidR="00AD7A2B" w:rsidRPr="00F34A31">
              <w:rPr>
                <w:rFonts w:ascii="Calibri" w:eastAsia="Calibri" w:hAnsi="Calibri" w:cs="Calibri"/>
                <w:b/>
                <w:sz w:val="20"/>
                <w:szCs w:val="20"/>
              </w:rPr>
              <w:t>M</w:t>
            </w:r>
            <w:r w:rsidR="00796D81" w:rsidRPr="00F34A31">
              <w:rPr>
                <w:rFonts w:ascii="Calibri" w:eastAsia="Calibri" w:hAnsi="Calibri" w:cs="Calibri"/>
                <w:b/>
                <w:sz w:val="20"/>
                <w:szCs w:val="20"/>
              </w:rPr>
              <w:t xml:space="preserve">igrare </w:t>
            </w:r>
            <w:proofErr w:type="spellStart"/>
            <w:r w:rsidR="00796D81" w:rsidRPr="00F34A31">
              <w:rPr>
                <w:rFonts w:ascii="Calibri" w:eastAsia="Calibri" w:hAnsi="Calibri" w:cs="Calibri"/>
                <w:b/>
                <w:sz w:val="20"/>
                <w:szCs w:val="20"/>
              </w:rPr>
              <w:t>cloud</w:t>
            </w:r>
            <w:proofErr w:type="spellEnd"/>
            <w:r w:rsidR="00796D81" w:rsidRPr="00F34A31">
              <w:rPr>
                <w:rFonts w:ascii="Calibri" w:eastAsia="Calibri" w:hAnsi="Calibri" w:cs="Calibri"/>
                <w:b/>
                <w:sz w:val="20"/>
                <w:szCs w:val="20"/>
              </w:rPr>
              <w:t xml:space="preserve"> </w:t>
            </w:r>
            <w:proofErr w:type="spellStart"/>
            <w:r w:rsidR="00796D81" w:rsidRPr="00F34A31">
              <w:rPr>
                <w:rFonts w:ascii="Calibri" w:eastAsia="Calibri" w:hAnsi="Calibri" w:cs="Calibri"/>
                <w:b/>
                <w:sz w:val="20"/>
                <w:szCs w:val="20"/>
              </w:rPr>
              <w:t>ready</w:t>
            </w:r>
            <w:proofErr w:type="spellEnd"/>
            <w:r w:rsidR="00796D81" w:rsidRPr="00F34A31">
              <w:rPr>
                <w:rFonts w:ascii="Calibri" w:eastAsia="Calibri" w:hAnsi="Calibri" w:cs="Calibri"/>
                <w:b/>
                <w:sz w:val="20"/>
                <w:szCs w:val="20"/>
              </w:rPr>
              <w:t xml:space="preserve"> / dezvoltare de </w:t>
            </w:r>
            <w:proofErr w:type="spellStart"/>
            <w:r w:rsidR="00796D81" w:rsidRPr="00F34A31">
              <w:rPr>
                <w:rFonts w:ascii="Calibri" w:eastAsia="Calibri" w:hAnsi="Calibri" w:cs="Calibri"/>
                <w:b/>
                <w:sz w:val="20"/>
                <w:szCs w:val="20"/>
              </w:rPr>
              <w:t>aplicatii</w:t>
            </w:r>
            <w:proofErr w:type="spellEnd"/>
            <w:r w:rsidR="00796D81" w:rsidRPr="00F34A31">
              <w:rPr>
                <w:rFonts w:ascii="Calibri" w:eastAsia="Calibri" w:hAnsi="Calibri" w:cs="Calibri"/>
                <w:b/>
                <w:sz w:val="20"/>
                <w:szCs w:val="20"/>
              </w:rPr>
              <w:t xml:space="preserve"> servicii digitale guvernamentale </w:t>
            </w:r>
            <w:proofErr w:type="spellStart"/>
            <w:r w:rsidR="00796D81" w:rsidRPr="00F34A31">
              <w:rPr>
                <w:rFonts w:ascii="Calibri" w:eastAsia="Calibri" w:hAnsi="Calibri" w:cs="Calibri"/>
                <w:b/>
                <w:sz w:val="20"/>
                <w:szCs w:val="20"/>
              </w:rPr>
              <w:t>cloud</w:t>
            </w:r>
            <w:proofErr w:type="spellEnd"/>
            <w:r w:rsidR="00796D81" w:rsidRPr="00F34A31">
              <w:rPr>
                <w:rFonts w:ascii="Calibri" w:eastAsia="Calibri" w:hAnsi="Calibri" w:cs="Calibri"/>
                <w:b/>
                <w:sz w:val="20"/>
                <w:szCs w:val="20"/>
              </w:rPr>
              <w:t xml:space="preserve"> native</w:t>
            </w:r>
            <w:r w:rsidR="00F36402" w:rsidRPr="00F34A31">
              <w:rPr>
                <w:rFonts w:ascii="Calibri" w:eastAsia="Calibri" w:hAnsi="Calibri" w:cs="Calibri"/>
                <w:b/>
                <w:sz w:val="20"/>
                <w:szCs w:val="20"/>
              </w:rPr>
              <w:t xml:space="preserve"> </w:t>
            </w:r>
            <w:r w:rsidR="00F36402" w:rsidRPr="00F34A31">
              <w:rPr>
                <w:rFonts w:ascii="Calibri" w:eastAsia="Calibri" w:hAnsi="Calibri" w:cs="Calibri"/>
                <w:bCs/>
                <w:sz w:val="20"/>
                <w:szCs w:val="20"/>
              </w:rPr>
              <w:t xml:space="preserve">- migrare in </w:t>
            </w:r>
            <w:proofErr w:type="spellStart"/>
            <w:r w:rsidR="00F36402" w:rsidRPr="00F34A31">
              <w:rPr>
                <w:rFonts w:ascii="Calibri" w:eastAsia="Calibri" w:hAnsi="Calibri" w:cs="Calibri"/>
                <w:bCs/>
                <w:sz w:val="20"/>
                <w:szCs w:val="20"/>
              </w:rPr>
              <w:t>IaaS</w:t>
            </w:r>
            <w:proofErr w:type="spellEnd"/>
            <w:r w:rsidR="00F36402" w:rsidRPr="00F34A31">
              <w:rPr>
                <w:rFonts w:ascii="Calibri" w:eastAsia="Calibri" w:hAnsi="Calibri" w:cs="Calibri"/>
                <w:bCs/>
                <w:sz w:val="20"/>
                <w:szCs w:val="20"/>
              </w:rPr>
              <w:t>/</w:t>
            </w:r>
            <w:proofErr w:type="spellStart"/>
            <w:r w:rsidR="00F36402" w:rsidRPr="00F34A31">
              <w:rPr>
                <w:rFonts w:ascii="Calibri" w:eastAsia="Calibri" w:hAnsi="Calibri" w:cs="Calibri"/>
                <w:bCs/>
                <w:sz w:val="20"/>
                <w:szCs w:val="20"/>
              </w:rPr>
              <w:t>PaaS</w:t>
            </w:r>
            <w:proofErr w:type="spellEnd"/>
            <w:r w:rsidR="00F36402" w:rsidRPr="00F34A31">
              <w:rPr>
                <w:rFonts w:ascii="Calibri" w:eastAsia="Calibri" w:hAnsi="Calibri" w:cs="Calibri"/>
                <w:bCs/>
                <w:sz w:val="20"/>
                <w:szCs w:val="20"/>
              </w:rPr>
              <w:t xml:space="preserve">, in urma analizelor specifice cu </w:t>
            </w:r>
            <w:r w:rsidR="00F568B4" w:rsidRPr="00F34A31">
              <w:rPr>
                <w:rFonts w:ascii="Calibri" w:eastAsia="Calibri" w:hAnsi="Calibri" w:cs="Calibri"/>
                <w:bCs/>
                <w:sz w:val="20"/>
                <w:szCs w:val="20"/>
              </w:rPr>
              <w:t>instituțiile</w:t>
            </w:r>
            <w:r w:rsidR="00F36402" w:rsidRPr="00F34A31">
              <w:rPr>
                <w:rFonts w:ascii="Calibri" w:eastAsia="Calibri" w:hAnsi="Calibri" w:cs="Calibri"/>
                <w:bCs/>
                <w:sz w:val="20"/>
                <w:szCs w:val="20"/>
              </w:rPr>
              <w:t xml:space="preserve"> si ministerele de linie si dezvoltarea aplicațiilor </w:t>
            </w:r>
            <w:proofErr w:type="spellStart"/>
            <w:r w:rsidR="00F36402" w:rsidRPr="00F34A31">
              <w:rPr>
                <w:rFonts w:ascii="Calibri" w:eastAsia="Calibri" w:hAnsi="Calibri" w:cs="Calibri"/>
                <w:bCs/>
                <w:sz w:val="20"/>
                <w:szCs w:val="20"/>
              </w:rPr>
              <w:t>multi</w:t>
            </w:r>
            <w:proofErr w:type="spellEnd"/>
            <w:r w:rsidR="00F36402" w:rsidRPr="00F34A31">
              <w:rPr>
                <w:rFonts w:ascii="Calibri" w:eastAsia="Calibri" w:hAnsi="Calibri" w:cs="Calibri"/>
                <w:bCs/>
                <w:sz w:val="20"/>
                <w:szCs w:val="20"/>
              </w:rPr>
              <w:t xml:space="preserve">-tenant oferite ca </w:t>
            </w:r>
            <w:proofErr w:type="spellStart"/>
            <w:r w:rsidR="00F36402" w:rsidRPr="00F34A31">
              <w:rPr>
                <w:rFonts w:ascii="Calibri" w:eastAsia="Calibri" w:hAnsi="Calibri" w:cs="Calibri"/>
                <w:bCs/>
                <w:sz w:val="20"/>
                <w:szCs w:val="20"/>
              </w:rPr>
              <w:t>SaaS</w:t>
            </w:r>
            <w:proofErr w:type="spellEnd"/>
            <w:r w:rsidR="00F36402" w:rsidRPr="00F34A31">
              <w:rPr>
                <w:rFonts w:ascii="Calibri" w:eastAsia="Calibri" w:hAnsi="Calibri" w:cs="Calibri"/>
                <w:bCs/>
                <w:sz w:val="20"/>
                <w:szCs w:val="20"/>
              </w:rPr>
              <w:t xml:space="preserve"> </w:t>
            </w:r>
            <w:r w:rsidR="00F568B4" w:rsidRPr="00F34A31">
              <w:rPr>
                <w:rFonts w:ascii="Calibri" w:eastAsia="Calibri" w:hAnsi="Calibri" w:cs="Calibri"/>
                <w:bCs/>
                <w:sz w:val="20"/>
                <w:szCs w:val="20"/>
              </w:rPr>
              <w:t>autorităților</w:t>
            </w:r>
            <w:r w:rsidR="00F36402" w:rsidRPr="00F34A31">
              <w:rPr>
                <w:rFonts w:ascii="Calibri" w:eastAsia="Calibri" w:hAnsi="Calibri" w:cs="Calibri"/>
                <w:bCs/>
                <w:sz w:val="20"/>
                <w:szCs w:val="20"/>
              </w:rPr>
              <w:t xml:space="preserve"> si instituțiilor publice</w:t>
            </w:r>
          </w:p>
          <w:p w14:paraId="647CF470" w14:textId="783997C1" w:rsidR="00F36402" w:rsidRPr="00F34A31" w:rsidRDefault="00F36402" w:rsidP="00A10016">
            <w:pPr>
              <w:jc w:val="both"/>
              <w:rPr>
                <w:rFonts w:ascii="Calibri" w:eastAsia="Calibri" w:hAnsi="Calibri" w:cs="Calibri"/>
                <w:bCs/>
                <w:sz w:val="20"/>
                <w:szCs w:val="20"/>
              </w:rPr>
            </w:pPr>
            <w:r w:rsidRPr="00F34A31">
              <w:rPr>
                <w:rFonts w:ascii="Calibri" w:hAnsi="Calibri" w:cs="Calibri"/>
                <w:i/>
                <w:sz w:val="20"/>
                <w:szCs w:val="20"/>
              </w:rPr>
              <w:t xml:space="preserve">Grup țintă: </w:t>
            </w:r>
            <w:r w:rsidR="00F568B4" w:rsidRPr="00F34A31">
              <w:rPr>
                <w:rFonts w:ascii="Calibri" w:hAnsi="Calibri" w:cs="Calibri"/>
                <w:i/>
                <w:sz w:val="20"/>
                <w:szCs w:val="20"/>
              </w:rPr>
              <w:t>administrația</w:t>
            </w:r>
            <w:r w:rsidRPr="00F34A31">
              <w:rPr>
                <w:rFonts w:ascii="Calibri" w:hAnsi="Calibri" w:cs="Calibri"/>
                <w:i/>
                <w:sz w:val="20"/>
                <w:szCs w:val="20"/>
              </w:rPr>
              <w:t xml:space="preserve"> publica, </w:t>
            </w:r>
            <w:r w:rsidR="00F568B4" w:rsidRPr="00F34A31">
              <w:rPr>
                <w:rFonts w:ascii="Calibri" w:hAnsi="Calibri" w:cs="Calibri"/>
                <w:i/>
                <w:sz w:val="20"/>
                <w:szCs w:val="20"/>
              </w:rPr>
              <w:t>autorități</w:t>
            </w:r>
            <w:r w:rsidRPr="00F34A31">
              <w:rPr>
                <w:rFonts w:ascii="Calibri" w:hAnsi="Calibri" w:cs="Calibri"/>
                <w:i/>
                <w:sz w:val="20"/>
                <w:szCs w:val="20"/>
              </w:rPr>
              <w:t xml:space="preserve"> publice in </w:t>
            </w:r>
            <w:r w:rsidR="00F568B4" w:rsidRPr="00F34A31">
              <w:rPr>
                <w:rFonts w:ascii="Calibri" w:hAnsi="Calibri" w:cs="Calibri"/>
                <w:i/>
                <w:sz w:val="20"/>
                <w:szCs w:val="20"/>
              </w:rPr>
              <w:t>domeniul</w:t>
            </w:r>
            <w:r w:rsidRPr="00F34A31">
              <w:rPr>
                <w:rFonts w:ascii="Calibri" w:hAnsi="Calibri" w:cs="Calibri"/>
                <w:i/>
                <w:sz w:val="20"/>
                <w:szCs w:val="20"/>
              </w:rPr>
              <w:t xml:space="preserve"> ITC si </w:t>
            </w:r>
            <w:r w:rsidR="00F568B4" w:rsidRPr="00F34A31">
              <w:rPr>
                <w:rFonts w:ascii="Calibri" w:hAnsi="Calibri" w:cs="Calibri"/>
                <w:i/>
                <w:sz w:val="20"/>
                <w:szCs w:val="20"/>
              </w:rPr>
              <w:t>digitalizării</w:t>
            </w:r>
            <w:r w:rsidRPr="00F34A31">
              <w:rPr>
                <w:rFonts w:ascii="Calibri" w:hAnsi="Calibri" w:cs="Calibri"/>
                <w:i/>
                <w:sz w:val="20"/>
                <w:szCs w:val="20"/>
              </w:rPr>
              <w:t>, entități producătoare de aplicații informatice</w:t>
            </w:r>
          </w:p>
          <w:p w14:paraId="36A24CD1" w14:textId="4298B864" w:rsidR="00796D81" w:rsidRPr="00F34A31" w:rsidRDefault="00D0229F" w:rsidP="00A10016">
            <w:pPr>
              <w:jc w:val="both"/>
              <w:rPr>
                <w:rFonts w:ascii="Calibri" w:eastAsia="Calibri" w:hAnsi="Calibri" w:cs="Calibri"/>
                <w:bCs/>
                <w:sz w:val="20"/>
                <w:szCs w:val="20"/>
              </w:rPr>
            </w:pPr>
            <w:r w:rsidRPr="00F34A31">
              <w:rPr>
                <w:rFonts w:ascii="Calibri" w:eastAsia="Calibri" w:hAnsi="Calibri" w:cs="Calibri"/>
                <w:b/>
                <w:sz w:val="20"/>
                <w:szCs w:val="20"/>
              </w:rPr>
              <w:t>A</w:t>
            </w:r>
            <w:r w:rsidR="00796D81" w:rsidRPr="00F34A31">
              <w:rPr>
                <w:rFonts w:ascii="Calibri" w:eastAsia="Calibri" w:hAnsi="Calibri" w:cs="Calibri"/>
                <w:b/>
                <w:sz w:val="20"/>
                <w:szCs w:val="20"/>
              </w:rPr>
              <w:t xml:space="preserve">4. </w:t>
            </w:r>
            <w:bookmarkStart w:id="6" w:name="_Hlk73102888"/>
            <w:r w:rsidR="00AD7A2B" w:rsidRPr="00F34A31">
              <w:rPr>
                <w:rFonts w:ascii="Calibri" w:eastAsia="Calibri" w:hAnsi="Calibri" w:cs="Calibri"/>
                <w:b/>
                <w:sz w:val="20"/>
                <w:szCs w:val="20"/>
              </w:rPr>
              <w:t>R</w:t>
            </w:r>
            <w:r w:rsidR="00796D81" w:rsidRPr="00F34A31">
              <w:rPr>
                <w:rFonts w:ascii="Calibri" w:eastAsia="Calibri" w:hAnsi="Calibri" w:cs="Calibri"/>
                <w:b/>
                <w:sz w:val="20"/>
                <w:szCs w:val="20"/>
              </w:rPr>
              <w:t xml:space="preserve">ealizarea unui sistem integrat de </w:t>
            </w:r>
            <w:proofErr w:type="spellStart"/>
            <w:r w:rsidR="00796D81" w:rsidRPr="00F34A31">
              <w:rPr>
                <w:rFonts w:ascii="Calibri" w:eastAsia="Calibri" w:hAnsi="Calibri" w:cs="Calibri"/>
                <w:b/>
                <w:sz w:val="20"/>
                <w:szCs w:val="20"/>
              </w:rPr>
              <w:t>eHealth</w:t>
            </w:r>
            <w:proofErr w:type="spellEnd"/>
            <w:r w:rsidR="00796D81" w:rsidRPr="00F34A31">
              <w:rPr>
                <w:rFonts w:ascii="Calibri" w:eastAsia="Calibri" w:hAnsi="Calibri" w:cs="Calibri"/>
                <w:b/>
                <w:sz w:val="20"/>
                <w:szCs w:val="20"/>
              </w:rPr>
              <w:t xml:space="preserve"> și telemedicină</w:t>
            </w:r>
            <w:r w:rsidR="00F36402" w:rsidRPr="00F34A31">
              <w:rPr>
                <w:rFonts w:ascii="Calibri" w:eastAsia="Calibri" w:hAnsi="Calibri" w:cs="Calibri"/>
                <w:bCs/>
                <w:sz w:val="20"/>
                <w:szCs w:val="20"/>
              </w:rPr>
              <w:t xml:space="preserve"> </w:t>
            </w:r>
            <w:bookmarkEnd w:id="6"/>
            <w:r w:rsidR="00F36402" w:rsidRPr="00F34A31">
              <w:rPr>
                <w:rFonts w:ascii="Calibri" w:eastAsia="Calibri" w:hAnsi="Calibri" w:cs="Calibri"/>
                <w:bCs/>
                <w:sz w:val="20"/>
                <w:szCs w:val="20"/>
              </w:rPr>
              <w:t xml:space="preserve">- redimensionare și standardizare a </w:t>
            </w:r>
            <w:r w:rsidR="00F36402" w:rsidRPr="00F34A31">
              <w:rPr>
                <w:rFonts w:ascii="Calibri" w:eastAsia="Calibri" w:hAnsi="Calibri" w:cs="Calibri"/>
                <w:bCs/>
                <w:sz w:val="20"/>
                <w:szCs w:val="20"/>
              </w:rPr>
              <w:lastRenderedPageBreak/>
              <w:t>sistemului informatic CNAS pentru accelerarea adoptării soluțiilor de telemedicină</w:t>
            </w:r>
          </w:p>
          <w:p w14:paraId="3CB3C443" w14:textId="77E6B44F" w:rsidR="00F36402" w:rsidRPr="00F34A31" w:rsidRDefault="00F36402" w:rsidP="00A10016">
            <w:pPr>
              <w:jc w:val="both"/>
              <w:rPr>
                <w:rFonts w:ascii="Calibri" w:hAnsi="Calibri" w:cs="Calibri"/>
                <w:i/>
                <w:sz w:val="20"/>
                <w:szCs w:val="20"/>
              </w:rPr>
            </w:pPr>
            <w:r w:rsidRPr="00F34A31">
              <w:rPr>
                <w:rFonts w:ascii="Calibri" w:hAnsi="Calibri" w:cs="Calibri"/>
                <w:i/>
                <w:sz w:val="20"/>
                <w:szCs w:val="20"/>
              </w:rPr>
              <w:t>Grup țintă: MS, MApN, populația generală</w:t>
            </w:r>
          </w:p>
          <w:p w14:paraId="68A02EB0" w14:textId="3F875A5C" w:rsidR="00D0229F" w:rsidRPr="00F34A31" w:rsidRDefault="00D0229F" w:rsidP="00A10016">
            <w:pPr>
              <w:jc w:val="both"/>
              <w:rPr>
                <w:rFonts w:ascii="Calibri" w:eastAsia="Calibri" w:hAnsi="Calibri" w:cs="Calibri"/>
                <w:b/>
                <w:sz w:val="20"/>
                <w:szCs w:val="20"/>
              </w:rPr>
            </w:pPr>
            <w:r w:rsidRPr="00F34A31">
              <w:rPr>
                <w:rFonts w:ascii="Calibri" w:eastAsia="Calibri" w:hAnsi="Calibri" w:cs="Calibri"/>
                <w:b/>
                <w:sz w:val="20"/>
                <w:szCs w:val="20"/>
              </w:rPr>
              <w:t>A5. Digitalizarea sistemului judiciar</w:t>
            </w:r>
          </w:p>
          <w:p w14:paraId="21CFF0FC" w14:textId="4B9BE650" w:rsidR="00D0229F" w:rsidRPr="00F34A31" w:rsidRDefault="00D0229F" w:rsidP="00D0229F">
            <w:pPr>
              <w:jc w:val="both"/>
              <w:rPr>
                <w:rFonts w:ascii="Calibri" w:eastAsia="Calibri" w:hAnsi="Calibri" w:cs="Calibri"/>
                <w:b/>
                <w:sz w:val="20"/>
                <w:szCs w:val="20"/>
              </w:rPr>
            </w:pPr>
            <w:r w:rsidRPr="00F34A31">
              <w:rPr>
                <w:rFonts w:ascii="Calibri" w:eastAsia="Calibri" w:hAnsi="Calibri" w:cs="Calibri"/>
                <w:b/>
                <w:sz w:val="20"/>
                <w:szCs w:val="20"/>
              </w:rPr>
              <w:t xml:space="preserve">A.6 </w:t>
            </w:r>
            <w:r w:rsidR="00F568B4" w:rsidRPr="00F34A31">
              <w:rPr>
                <w:rFonts w:ascii="Calibri" w:eastAsia="Calibri" w:hAnsi="Calibri" w:cs="Calibri"/>
                <w:b/>
                <w:sz w:val="20"/>
                <w:szCs w:val="20"/>
              </w:rPr>
              <w:t>Investiții</w:t>
            </w:r>
            <w:r w:rsidRPr="00F34A31">
              <w:rPr>
                <w:rFonts w:ascii="Calibri" w:eastAsia="Calibri" w:hAnsi="Calibri" w:cs="Calibri"/>
                <w:b/>
                <w:sz w:val="20"/>
                <w:szCs w:val="20"/>
              </w:rPr>
              <w:t xml:space="preserve"> pentru digitalizare in domeniul mediului</w:t>
            </w:r>
          </w:p>
          <w:p w14:paraId="46A25124" w14:textId="540E3D5F" w:rsidR="00D0229F" w:rsidRPr="00F34A31" w:rsidRDefault="00D0229F" w:rsidP="00D0229F">
            <w:pPr>
              <w:jc w:val="both"/>
              <w:rPr>
                <w:rFonts w:ascii="Calibri" w:eastAsia="Calibri" w:hAnsi="Calibri" w:cs="Calibri"/>
                <w:b/>
                <w:sz w:val="20"/>
                <w:szCs w:val="20"/>
              </w:rPr>
            </w:pPr>
            <w:r w:rsidRPr="00F34A31">
              <w:rPr>
                <w:rFonts w:ascii="Calibri" w:eastAsia="Calibri" w:hAnsi="Calibri" w:cs="Calibri"/>
                <w:b/>
                <w:sz w:val="20"/>
                <w:szCs w:val="20"/>
              </w:rPr>
              <w:t xml:space="preserve">A.7 </w:t>
            </w:r>
            <w:r w:rsidR="00F568B4" w:rsidRPr="00F34A31">
              <w:rPr>
                <w:rFonts w:ascii="Calibri" w:eastAsia="Calibri" w:hAnsi="Calibri" w:cs="Calibri"/>
                <w:b/>
                <w:sz w:val="20"/>
                <w:szCs w:val="20"/>
              </w:rPr>
              <w:t>Investiții</w:t>
            </w:r>
            <w:r w:rsidRPr="00F34A31">
              <w:rPr>
                <w:rFonts w:ascii="Calibri" w:eastAsia="Calibri" w:hAnsi="Calibri" w:cs="Calibri"/>
                <w:b/>
                <w:sz w:val="20"/>
                <w:szCs w:val="20"/>
              </w:rPr>
              <w:t xml:space="preserve"> pentru digitalizare in domeniul muncii</w:t>
            </w:r>
          </w:p>
          <w:p w14:paraId="2E38CA1C" w14:textId="43E9FE17" w:rsidR="00D0229F" w:rsidRPr="00F34A31" w:rsidRDefault="00D0229F" w:rsidP="00D0229F">
            <w:pPr>
              <w:jc w:val="both"/>
              <w:rPr>
                <w:rFonts w:ascii="Calibri" w:eastAsia="Calibri" w:hAnsi="Calibri" w:cs="Calibri"/>
                <w:b/>
                <w:sz w:val="20"/>
                <w:szCs w:val="20"/>
              </w:rPr>
            </w:pPr>
            <w:r w:rsidRPr="00F34A31">
              <w:rPr>
                <w:rFonts w:ascii="Calibri" w:eastAsia="Calibri" w:hAnsi="Calibri" w:cs="Calibri"/>
                <w:b/>
                <w:sz w:val="20"/>
                <w:szCs w:val="20"/>
              </w:rPr>
              <w:t xml:space="preserve">A.8 </w:t>
            </w:r>
            <w:r w:rsidR="00F568B4" w:rsidRPr="00F34A31">
              <w:rPr>
                <w:rFonts w:ascii="Calibri" w:eastAsia="Calibri" w:hAnsi="Calibri" w:cs="Calibri"/>
                <w:b/>
                <w:sz w:val="20"/>
                <w:szCs w:val="20"/>
              </w:rPr>
              <w:t>Investiții</w:t>
            </w:r>
            <w:r w:rsidRPr="00F34A31">
              <w:rPr>
                <w:rFonts w:ascii="Calibri" w:eastAsia="Calibri" w:hAnsi="Calibri" w:cs="Calibri"/>
                <w:b/>
                <w:sz w:val="20"/>
                <w:szCs w:val="20"/>
              </w:rPr>
              <w:t xml:space="preserve"> pentru realizarea </w:t>
            </w:r>
            <w:r w:rsidR="00F568B4" w:rsidRPr="00F34A31">
              <w:rPr>
                <w:rFonts w:ascii="Calibri" w:eastAsia="Calibri" w:hAnsi="Calibri" w:cs="Calibri"/>
                <w:b/>
                <w:sz w:val="20"/>
                <w:szCs w:val="20"/>
              </w:rPr>
              <w:t>interoperabilității</w:t>
            </w:r>
            <w:r w:rsidRPr="00F34A31">
              <w:rPr>
                <w:rFonts w:ascii="Calibri" w:eastAsia="Calibri" w:hAnsi="Calibri" w:cs="Calibri"/>
                <w:b/>
                <w:sz w:val="20"/>
                <w:szCs w:val="20"/>
              </w:rPr>
              <w:t xml:space="preserve"> sistemului informatic SMIS2014+ cu alte sisteme informatice naționale utilizând instrumente și tehnologii TIC de tip Big Data</w:t>
            </w:r>
          </w:p>
          <w:p w14:paraId="53AE64CB" w14:textId="26405782" w:rsidR="00D0229F" w:rsidRPr="00F34A31" w:rsidRDefault="00D0229F" w:rsidP="00D0229F">
            <w:pPr>
              <w:jc w:val="both"/>
              <w:rPr>
                <w:rFonts w:ascii="Calibri" w:eastAsia="Calibri" w:hAnsi="Calibri" w:cs="Calibri"/>
                <w:b/>
                <w:sz w:val="20"/>
                <w:szCs w:val="20"/>
              </w:rPr>
            </w:pPr>
            <w:r w:rsidRPr="00F34A31">
              <w:rPr>
                <w:rFonts w:ascii="Calibri" w:eastAsia="Calibri" w:hAnsi="Calibri" w:cs="Calibri"/>
                <w:b/>
                <w:sz w:val="20"/>
                <w:szCs w:val="20"/>
              </w:rPr>
              <w:t xml:space="preserve">A.9 </w:t>
            </w:r>
            <w:r w:rsidR="00F568B4" w:rsidRPr="00F34A31">
              <w:rPr>
                <w:rFonts w:ascii="Calibri" w:eastAsia="Calibri" w:hAnsi="Calibri" w:cs="Calibri"/>
                <w:b/>
                <w:sz w:val="20"/>
                <w:szCs w:val="20"/>
              </w:rPr>
              <w:t>Investiții</w:t>
            </w:r>
            <w:r w:rsidRPr="00F34A31">
              <w:rPr>
                <w:rFonts w:ascii="Calibri" w:eastAsia="Calibri" w:hAnsi="Calibri" w:cs="Calibri"/>
                <w:b/>
                <w:sz w:val="20"/>
                <w:szCs w:val="20"/>
              </w:rPr>
              <w:t xml:space="preserve"> pentru implementarea formularelor electronice </w:t>
            </w:r>
            <w:proofErr w:type="spellStart"/>
            <w:r w:rsidRPr="00F34A31">
              <w:rPr>
                <w:rFonts w:ascii="Calibri" w:eastAsia="Calibri" w:hAnsi="Calibri" w:cs="Calibri"/>
                <w:b/>
                <w:sz w:val="20"/>
                <w:szCs w:val="20"/>
              </w:rPr>
              <w:t>eForms</w:t>
            </w:r>
            <w:proofErr w:type="spellEnd"/>
            <w:r w:rsidRPr="00F34A31">
              <w:rPr>
                <w:rFonts w:ascii="Calibri" w:eastAsia="Calibri" w:hAnsi="Calibri" w:cs="Calibri"/>
                <w:b/>
                <w:sz w:val="20"/>
                <w:szCs w:val="20"/>
              </w:rPr>
              <w:t xml:space="preserve"> in domeniul </w:t>
            </w:r>
            <w:r w:rsidR="00F568B4" w:rsidRPr="00F34A31">
              <w:rPr>
                <w:rFonts w:ascii="Calibri" w:eastAsia="Calibri" w:hAnsi="Calibri" w:cs="Calibri"/>
                <w:b/>
                <w:sz w:val="20"/>
                <w:szCs w:val="20"/>
              </w:rPr>
              <w:t>achizițiilor</w:t>
            </w:r>
            <w:r w:rsidRPr="00F34A31">
              <w:rPr>
                <w:rFonts w:ascii="Calibri" w:eastAsia="Calibri" w:hAnsi="Calibri" w:cs="Calibri"/>
                <w:b/>
                <w:sz w:val="20"/>
                <w:szCs w:val="20"/>
              </w:rPr>
              <w:t xml:space="preserve"> publice</w:t>
            </w:r>
          </w:p>
          <w:p w14:paraId="14D32A55" w14:textId="47AF378F" w:rsidR="00D0229F" w:rsidRPr="00F34A31" w:rsidRDefault="00D0229F" w:rsidP="00D0229F">
            <w:pPr>
              <w:jc w:val="both"/>
              <w:rPr>
                <w:rFonts w:ascii="Calibri" w:eastAsia="Calibri" w:hAnsi="Calibri" w:cs="Calibri"/>
                <w:bCs/>
                <w:sz w:val="20"/>
                <w:szCs w:val="20"/>
              </w:rPr>
            </w:pPr>
            <w:r w:rsidRPr="00F34A31">
              <w:rPr>
                <w:rFonts w:ascii="Calibri" w:eastAsia="Calibri" w:hAnsi="Calibri" w:cs="Calibri"/>
                <w:b/>
                <w:sz w:val="20"/>
                <w:szCs w:val="20"/>
              </w:rPr>
              <w:t xml:space="preserve">A.10 </w:t>
            </w:r>
            <w:r w:rsidR="00F568B4" w:rsidRPr="00F34A31">
              <w:rPr>
                <w:rFonts w:ascii="Calibri" w:eastAsia="Calibri" w:hAnsi="Calibri" w:cs="Calibri"/>
                <w:b/>
                <w:sz w:val="20"/>
                <w:szCs w:val="20"/>
              </w:rPr>
              <w:t>Investiții</w:t>
            </w:r>
            <w:r w:rsidRPr="00F34A31">
              <w:rPr>
                <w:rFonts w:ascii="Calibri" w:eastAsia="Calibri" w:hAnsi="Calibri" w:cs="Calibri"/>
                <w:b/>
                <w:sz w:val="20"/>
                <w:szCs w:val="20"/>
              </w:rPr>
              <w:t xml:space="preserve"> pentru transformare digitală si automatizare RPA in </w:t>
            </w:r>
            <w:r w:rsidR="00F568B4" w:rsidRPr="00F34A31">
              <w:rPr>
                <w:rFonts w:ascii="Calibri" w:eastAsia="Calibri" w:hAnsi="Calibri" w:cs="Calibri"/>
                <w:b/>
                <w:sz w:val="20"/>
                <w:szCs w:val="20"/>
              </w:rPr>
              <w:t>administrația</w:t>
            </w:r>
            <w:r w:rsidRPr="00F34A31">
              <w:rPr>
                <w:rFonts w:ascii="Calibri" w:eastAsia="Calibri" w:hAnsi="Calibri" w:cs="Calibri"/>
                <w:b/>
                <w:sz w:val="20"/>
                <w:szCs w:val="20"/>
              </w:rPr>
              <w:t xml:space="preserve"> publica</w:t>
            </w:r>
            <w:r w:rsidRPr="00F34A31">
              <w:rPr>
                <w:rFonts w:ascii="Calibri" w:eastAsia="Calibri" w:hAnsi="Calibri" w:cs="Calibri"/>
                <w:bCs/>
                <w:sz w:val="20"/>
                <w:szCs w:val="20"/>
              </w:rPr>
              <w:t xml:space="preserve">- transformarea digitală la nivelul întregii administrații publice, precum și modernizarea acesteia prin finanțarea infrastructurilor digitale </w:t>
            </w:r>
            <w:proofErr w:type="spellStart"/>
            <w:r w:rsidRPr="00F34A31">
              <w:rPr>
                <w:rFonts w:ascii="Calibri" w:eastAsia="Calibri" w:hAnsi="Calibri" w:cs="Calibri"/>
                <w:bCs/>
                <w:sz w:val="20"/>
                <w:szCs w:val="20"/>
              </w:rPr>
              <w:t>și</w:t>
            </w:r>
            <w:proofErr w:type="spellEnd"/>
            <w:r w:rsidRPr="00F34A31">
              <w:rPr>
                <w:rFonts w:ascii="Calibri" w:eastAsia="Calibri" w:hAnsi="Calibri" w:cs="Calibri"/>
                <w:bCs/>
                <w:sz w:val="20"/>
                <w:szCs w:val="20"/>
              </w:rPr>
              <w:t xml:space="preserve"> implementarea tehnologiilor avansate adecvate </w:t>
            </w:r>
            <w:proofErr w:type="spellStart"/>
            <w:r w:rsidRPr="00F34A31">
              <w:rPr>
                <w:rFonts w:ascii="Calibri" w:eastAsia="Calibri" w:hAnsi="Calibri" w:cs="Calibri"/>
                <w:bCs/>
                <w:sz w:val="20"/>
                <w:szCs w:val="20"/>
              </w:rPr>
              <w:t>workflourilor</w:t>
            </w:r>
            <w:proofErr w:type="spellEnd"/>
            <w:r w:rsidRPr="00F34A31">
              <w:rPr>
                <w:rFonts w:ascii="Calibri" w:eastAsia="Calibri" w:hAnsi="Calibri" w:cs="Calibri"/>
                <w:bCs/>
                <w:sz w:val="20"/>
                <w:szCs w:val="20"/>
              </w:rPr>
              <w:t xml:space="preserve"> si proceselor specifice, redefinirea design-ului de procese (Business </w:t>
            </w:r>
            <w:proofErr w:type="spellStart"/>
            <w:r w:rsidRPr="00F34A31">
              <w:rPr>
                <w:rFonts w:ascii="Calibri" w:eastAsia="Calibri" w:hAnsi="Calibri" w:cs="Calibri"/>
                <w:bCs/>
                <w:sz w:val="20"/>
                <w:szCs w:val="20"/>
              </w:rPr>
              <w:t>Process</w:t>
            </w:r>
            <w:proofErr w:type="spellEnd"/>
            <w:r w:rsidRPr="00F34A31">
              <w:rPr>
                <w:rFonts w:ascii="Calibri" w:eastAsia="Calibri" w:hAnsi="Calibri" w:cs="Calibri"/>
                <w:bCs/>
                <w:sz w:val="20"/>
                <w:szCs w:val="20"/>
              </w:rPr>
              <w:t xml:space="preserve"> </w:t>
            </w:r>
            <w:proofErr w:type="spellStart"/>
            <w:r w:rsidRPr="00F34A31">
              <w:rPr>
                <w:rFonts w:ascii="Calibri" w:eastAsia="Calibri" w:hAnsi="Calibri" w:cs="Calibri"/>
                <w:bCs/>
                <w:sz w:val="20"/>
                <w:szCs w:val="20"/>
              </w:rPr>
              <w:t>Reeingineering</w:t>
            </w:r>
            <w:proofErr w:type="spellEnd"/>
            <w:r w:rsidRPr="00F34A31">
              <w:rPr>
                <w:rFonts w:ascii="Calibri" w:eastAsia="Calibri" w:hAnsi="Calibri" w:cs="Calibri"/>
                <w:bCs/>
                <w:sz w:val="20"/>
                <w:szCs w:val="20"/>
              </w:rPr>
              <w:t xml:space="preserve">), </w:t>
            </w:r>
            <w:proofErr w:type="spellStart"/>
            <w:r w:rsidRPr="00F34A31">
              <w:rPr>
                <w:rFonts w:ascii="Calibri" w:eastAsia="Calibri" w:hAnsi="Calibri" w:cs="Calibri"/>
                <w:bCs/>
                <w:sz w:val="20"/>
                <w:szCs w:val="20"/>
              </w:rPr>
              <w:t>îmbunătățirea</w:t>
            </w:r>
            <w:proofErr w:type="spellEnd"/>
            <w:r w:rsidRPr="00F34A31">
              <w:rPr>
                <w:rFonts w:ascii="Calibri" w:eastAsia="Calibri" w:hAnsi="Calibri" w:cs="Calibri"/>
                <w:bCs/>
                <w:sz w:val="20"/>
                <w:szCs w:val="20"/>
              </w:rPr>
              <w:t xml:space="preserve"> serviciilor publice </w:t>
            </w:r>
            <w:proofErr w:type="spellStart"/>
            <w:r w:rsidRPr="00F34A31">
              <w:rPr>
                <w:rFonts w:ascii="Calibri" w:eastAsia="Calibri" w:hAnsi="Calibri" w:cs="Calibri"/>
                <w:bCs/>
                <w:sz w:val="20"/>
                <w:szCs w:val="20"/>
              </w:rPr>
              <w:t>și</w:t>
            </w:r>
            <w:proofErr w:type="spellEnd"/>
            <w:r w:rsidRPr="00F34A31">
              <w:rPr>
                <w:rFonts w:ascii="Calibri" w:eastAsia="Calibri" w:hAnsi="Calibri" w:cs="Calibri"/>
                <w:bCs/>
                <w:sz w:val="20"/>
                <w:szCs w:val="20"/>
              </w:rPr>
              <w:t xml:space="preserve"> a procesului decizional utilizând tehnologii digitale avansate.  </w:t>
            </w:r>
          </w:p>
          <w:p w14:paraId="2CBDBBAB" w14:textId="040BC923" w:rsidR="00D0229F" w:rsidRPr="00F34A31" w:rsidRDefault="00D0229F" w:rsidP="00D0229F">
            <w:pPr>
              <w:jc w:val="both"/>
              <w:rPr>
                <w:rFonts w:ascii="Calibri" w:eastAsia="Calibri" w:hAnsi="Calibri" w:cs="Calibri"/>
                <w:b/>
                <w:sz w:val="20"/>
                <w:szCs w:val="20"/>
              </w:rPr>
            </w:pPr>
            <w:r w:rsidRPr="00F34A31">
              <w:rPr>
                <w:rFonts w:ascii="Calibri" w:hAnsi="Calibri" w:cs="Calibri"/>
                <w:i/>
                <w:sz w:val="20"/>
                <w:szCs w:val="20"/>
              </w:rPr>
              <w:t xml:space="preserve">Grup țintă: </w:t>
            </w:r>
            <w:proofErr w:type="spellStart"/>
            <w:r w:rsidRPr="00F34A31">
              <w:rPr>
                <w:rFonts w:ascii="Calibri" w:hAnsi="Calibri" w:cs="Calibri"/>
                <w:i/>
                <w:sz w:val="20"/>
                <w:szCs w:val="20"/>
              </w:rPr>
              <w:t>Administratie</w:t>
            </w:r>
            <w:proofErr w:type="spellEnd"/>
            <w:r w:rsidRPr="00F34A31">
              <w:rPr>
                <w:rFonts w:ascii="Calibri" w:hAnsi="Calibri" w:cs="Calibri"/>
                <w:i/>
                <w:sz w:val="20"/>
                <w:szCs w:val="20"/>
              </w:rPr>
              <w:t xml:space="preserve"> publica, </w:t>
            </w:r>
            <w:proofErr w:type="spellStart"/>
            <w:r w:rsidRPr="00F34A31">
              <w:rPr>
                <w:rFonts w:ascii="Calibri" w:hAnsi="Calibri" w:cs="Calibri"/>
                <w:i/>
                <w:sz w:val="20"/>
                <w:szCs w:val="20"/>
              </w:rPr>
              <w:t>institutii</w:t>
            </w:r>
            <w:proofErr w:type="spellEnd"/>
            <w:r w:rsidRPr="00F34A31">
              <w:rPr>
                <w:rFonts w:ascii="Calibri" w:hAnsi="Calibri" w:cs="Calibri"/>
                <w:i/>
                <w:sz w:val="20"/>
                <w:szCs w:val="20"/>
              </w:rPr>
              <w:t xml:space="preserve"> publice</w:t>
            </w:r>
          </w:p>
          <w:p w14:paraId="5AFF5E6C" w14:textId="77777777" w:rsidR="00D0229F" w:rsidRPr="00F34A31" w:rsidRDefault="00D0229F" w:rsidP="00D0229F">
            <w:pPr>
              <w:rPr>
                <w:rFonts w:ascii="Calibri" w:eastAsia="Calibri" w:hAnsi="Calibri" w:cs="Calibri"/>
                <w:b/>
                <w:sz w:val="20"/>
                <w:szCs w:val="20"/>
              </w:rPr>
            </w:pPr>
            <w:r w:rsidRPr="00F34A31">
              <w:rPr>
                <w:rFonts w:ascii="Calibri" w:eastAsia="Calibri" w:hAnsi="Calibri" w:cs="Calibri"/>
                <w:b/>
                <w:sz w:val="20"/>
                <w:szCs w:val="20"/>
              </w:rPr>
              <w:t>B.2 Implementarea unei scheme de sprijinire a utilizării serviciilor de comunicații prin diferite tipuri de instrumente pentru beneficiari, cu accent pe zonele albe</w:t>
            </w:r>
          </w:p>
          <w:p w14:paraId="1B2CA4A5" w14:textId="693F357C" w:rsidR="00D0229F" w:rsidRPr="00F34A31" w:rsidRDefault="00D0229F" w:rsidP="00D0229F">
            <w:pPr>
              <w:jc w:val="both"/>
              <w:rPr>
                <w:rFonts w:ascii="Calibri" w:eastAsia="Calibri" w:hAnsi="Calibri" w:cs="Calibri"/>
                <w:b/>
                <w:sz w:val="20"/>
                <w:szCs w:val="20"/>
              </w:rPr>
            </w:pPr>
            <w:r w:rsidRPr="00F34A31">
              <w:rPr>
                <w:rFonts w:ascii="Calibri" w:eastAsia="Calibri" w:hAnsi="Calibri" w:cs="Calibri"/>
                <w:b/>
                <w:sz w:val="20"/>
                <w:szCs w:val="20"/>
              </w:rPr>
              <w:t>C. Securitate cibernetică</w:t>
            </w:r>
          </w:p>
          <w:p w14:paraId="1B52A9AA" w14:textId="0BF5F620" w:rsidR="00D0229F" w:rsidRPr="00F34A31" w:rsidRDefault="00D0229F" w:rsidP="00D0229F">
            <w:pPr>
              <w:jc w:val="both"/>
              <w:rPr>
                <w:rFonts w:ascii="Calibri" w:eastAsia="Calibri" w:hAnsi="Calibri" w:cs="Calibri"/>
                <w:b/>
                <w:sz w:val="20"/>
                <w:szCs w:val="20"/>
              </w:rPr>
            </w:pPr>
            <w:r w:rsidRPr="00F34A31">
              <w:rPr>
                <w:rFonts w:ascii="Calibri" w:eastAsia="Calibri" w:hAnsi="Calibri" w:cs="Calibri"/>
                <w:b/>
                <w:sz w:val="20"/>
                <w:szCs w:val="20"/>
              </w:rPr>
              <w:t>E. Competente digitale, Capital Uman și utilizarea Internetului</w:t>
            </w:r>
          </w:p>
          <w:p w14:paraId="5DF0D684" w14:textId="7B6266FB" w:rsidR="00D0229F" w:rsidRPr="00F34A31" w:rsidRDefault="00D0229F" w:rsidP="00D0229F">
            <w:pPr>
              <w:jc w:val="both"/>
              <w:rPr>
                <w:rFonts w:ascii="Calibri" w:eastAsia="Calibri" w:hAnsi="Calibri" w:cs="Calibri"/>
                <w:bCs/>
                <w:sz w:val="20"/>
                <w:szCs w:val="20"/>
              </w:rPr>
            </w:pPr>
            <w:r w:rsidRPr="00F34A31">
              <w:rPr>
                <w:rFonts w:ascii="Calibri" w:eastAsia="Calibri" w:hAnsi="Calibri" w:cs="Calibri"/>
                <w:bCs/>
                <w:sz w:val="20"/>
                <w:szCs w:val="20"/>
              </w:rPr>
              <w:t>E.1 Creșterea competentelor digitale pentru exercitarea funcției publice și educație digitală pe parcursul vieții pentru cetățeni</w:t>
            </w:r>
          </w:p>
          <w:p w14:paraId="020CA4FD" w14:textId="77777777" w:rsidR="00D0229F" w:rsidRPr="00F34A31" w:rsidRDefault="00D0229F" w:rsidP="00D0229F">
            <w:pPr>
              <w:jc w:val="both"/>
              <w:rPr>
                <w:rFonts w:ascii="Calibri" w:eastAsia="Calibri" w:hAnsi="Calibri" w:cs="Calibri"/>
                <w:bCs/>
                <w:sz w:val="20"/>
                <w:szCs w:val="20"/>
              </w:rPr>
            </w:pPr>
            <w:r w:rsidRPr="00F34A31">
              <w:rPr>
                <w:rFonts w:ascii="Calibri" w:eastAsia="Calibri" w:hAnsi="Calibri" w:cs="Calibri"/>
                <w:bCs/>
                <w:sz w:val="20"/>
                <w:szCs w:val="20"/>
              </w:rPr>
              <w:t>E.2 Program de formare competențe digitale avansate pentru funcționarii publici</w:t>
            </w:r>
          </w:p>
          <w:p w14:paraId="0915B402" w14:textId="5EB84878" w:rsidR="00D0229F" w:rsidRPr="00F34A31" w:rsidRDefault="00D0229F" w:rsidP="00D0229F">
            <w:pPr>
              <w:jc w:val="both"/>
              <w:rPr>
                <w:rFonts w:ascii="Calibri" w:eastAsia="Calibri" w:hAnsi="Calibri" w:cs="Calibri"/>
                <w:bCs/>
                <w:sz w:val="20"/>
                <w:szCs w:val="20"/>
              </w:rPr>
            </w:pPr>
            <w:r w:rsidRPr="00F34A31">
              <w:rPr>
                <w:rFonts w:ascii="Calibri" w:eastAsia="Calibri" w:hAnsi="Calibri" w:cs="Calibri"/>
                <w:bCs/>
                <w:sz w:val="20"/>
                <w:szCs w:val="20"/>
              </w:rPr>
              <w:t xml:space="preserve">E.3  Scheme de granturi dedicate </w:t>
            </w:r>
            <w:proofErr w:type="spellStart"/>
            <w:r w:rsidRPr="00F34A31">
              <w:rPr>
                <w:rFonts w:ascii="Calibri" w:eastAsia="Calibri" w:hAnsi="Calibri" w:cs="Calibri"/>
                <w:bCs/>
                <w:sz w:val="20"/>
                <w:szCs w:val="20"/>
              </w:rPr>
              <w:t>upskilling</w:t>
            </w:r>
            <w:proofErr w:type="spellEnd"/>
            <w:r w:rsidRPr="00F34A31">
              <w:rPr>
                <w:rFonts w:ascii="Calibri" w:eastAsia="Calibri" w:hAnsi="Calibri" w:cs="Calibri"/>
                <w:bCs/>
                <w:sz w:val="20"/>
                <w:szCs w:val="20"/>
              </w:rPr>
              <w:t>-ului/</w:t>
            </w:r>
            <w:proofErr w:type="spellStart"/>
            <w:r w:rsidRPr="00F34A31">
              <w:rPr>
                <w:rFonts w:ascii="Calibri" w:eastAsia="Calibri" w:hAnsi="Calibri" w:cs="Calibri"/>
                <w:bCs/>
                <w:sz w:val="20"/>
                <w:szCs w:val="20"/>
              </w:rPr>
              <w:t>reskillingului</w:t>
            </w:r>
            <w:proofErr w:type="spellEnd"/>
            <w:r w:rsidRPr="00F34A31">
              <w:rPr>
                <w:rFonts w:ascii="Calibri" w:eastAsia="Calibri" w:hAnsi="Calibri" w:cs="Calibri"/>
                <w:bCs/>
                <w:sz w:val="20"/>
                <w:szCs w:val="20"/>
              </w:rPr>
              <w:t xml:space="preserve"> angajaților din firme care își transformă modelul de business prin adoptarea de noi tehnologii</w:t>
            </w:r>
          </w:p>
          <w:p w14:paraId="5EC113FC" w14:textId="696F599D" w:rsidR="00D0229F" w:rsidRPr="00F34A31" w:rsidRDefault="00D0229F" w:rsidP="00D0229F">
            <w:pPr>
              <w:jc w:val="both"/>
              <w:rPr>
                <w:rFonts w:ascii="Calibri" w:eastAsia="Calibri" w:hAnsi="Calibri" w:cs="Calibri"/>
                <w:bCs/>
                <w:sz w:val="20"/>
                <w:szCs w:val="20"/>
              </w:rPr>
            </w:pPr>
            <w:r w:rsidRPr="00F34A31">
              <w:rPr>
                <w:rFonts w:ascii="Calibri" w:eastAsia="Calibri" w:hAnsi="Calibri" w:cs="Calibri"/>
                <w:bCs/>
                <w:sz w:val="20"/>
                <w:szCs w:val="20"/>
              </w:rPr>
              <w:t>E.4 Scheme de finanțare pentru biblioteci pentru a deveni HUB-uri de dezvoltare a competențelor digitale</w:t>
            </w:r>
          </w:p>
          <w:p w14:paraId="1E5DA4B7" w14:textId="7D55853E" w:rsidR="00D0229F" w:rsidRPr="00F34A31" w:rsidRDefault="00D0229F" w:rsidP="00D0229F">
            <w:pPr>
              <w:jc w:val="both"/>
              <w:rPr>
                <w:rFonts w:ascii="Calibri" w:eastAsia="Calibri" w:hAnsi="Calibri" w:cs="Calibri"/>
                <w:bCs/>
                <w:sz w:val="20"/>
                <w:szCs w:val="20"/>
              </w:rPr>
            </w:pPr>
            <w:r w:rsidRPr="00F34A31">
              <w:rPr>
                <w:rFonts w:ascii="Calibri" w:eastAsia="Calibri" w:hAnsi="Calibri" w:cs="Calibri"/>
                <w:b/>
                <w:sz w:val="20"/>
                <w:szCs w:val="20"/>
              </w:rPr>
              <w:t xml:space="preserve">A11 </w:t>
            </w:r>
            <w:bookmarkStart w:id="7" w:name="_Hlk73102861"/>
            <w:r w:rsidRPr="00F34A31">
              <w:rPr>
                <w:rFonts w:ascii="Calibri" w:eastAsia="Calibri" w:hAnsi="Calibri" w:cs="Calibri"/>
                <w:b/>
                <w:sz w:val="20"/>
                <w:szCs w:val="20"/>
              </w:rPr>
              <w:t xml:space="preserve">Program de </w:t>
            </w:r>
            <w:r w:rsidR="00F568B4" w:rsidRPr="00F34A31">
              <w:rPr>
                <w:rFonts w:ascii="Calibri" w:eastAsia="Calibri" w:hAnsi="Calibri" w:cs="Calibri"/>
                <w:b/>
                <w:sz w:val="20"/>
                <w:szCs w:val="20"/>
              </w:rPr>
              <w:t>finanțare</w:t>
            </w:r>
            <w:r w:rsidRPr="00F34A31">
              <w:rPr>
                <w:rFonts w:ascii="Calibri" w:eastAsia="Calibri" w:hAnsi="Calibri" w:cs="Calibri"/>
                <w:b/>
                <w:sz w:val="20"/>
                <w:szCs w:val="20"/>
              </w:rPr>
              <w:t xml:space="preserve"> pentru adoptarea </w:t>
            </w:r>
            <w:r w:rsidR="00F568B4" w:rsidRPr="00F34A31">
              <w:rPr>
                <w:rFonts w:ascii="Calibri" w:eastAsia="Calibri" w:hAnsi="Calibri" w:cs="Calibri"/>
                <w:b/>
                <w:sz w:val="20"/>
                <w:szCs w:val="20"/>
              </w:rPr>
              <w:t>cărții</w:t>
            </w:r>
            <w:r w:rsidRPr="00F34A31">
              <w:rPr>
                <w:rFonts w:ascii="Calibri" w:eastAsia="Calibri" w:hAnsi="Calibri" w:cs="Calibri"/>
                <w:b/>
                <w:sz w:val="20"/>
                <w:szCs w:val="20"/>
              </w:rPr>
              <w:t xml:space="preserve"> de identitate electronică și semnătura digitală calificata</w:t>
            </w:r>
            <w:r w:rsidRPr="00F34A31">
              <w:rPr>
                <w:rFonts w:ascii="Calibri" w:eastAsia="Calibri" w:hAnsi="Calibri" w:cs="Calibri"/>
                <w:bCs/>
                <w:sz w:val="20"/>
                <w:szCs w:val="20"/>
              </w:rPr>
              <w:t xml:space="preserve"> </w:t>
            </w:r>
            <w:bookmarkEnd w:id="7"/>
            <w:r w:rsidRPr="00F34A31">
              <w:rPr>
                <w:rFonts w:ascii="Calibri" w:eastAsia="Calibri" w:hAnsi="Calibri" w:cs="Calibri"/>
                <w:bCs/>
                <w:sz w:val="20"/>
                <w:szCs w:val="20"/>
              </w:rPr>
              <w:t>(opozabila juridic) - se urmărește stimularea adoptării voluntare a cărții de identitate electronice și a semnăturii digitale asociate de către cetățeni; stimularea adoptării semnăturii digitale calificate</w:t>
            </w:r>
          </w:p>
          <w:p w14:paraId="0984C5F1" w14:textId="77777777" w:rsidR="00D0229F" w:rsidRPr="00F34A31" w:rsidRDefault="00D0229F" w:rsidP="00D0229F">
            <w:pPr>
              <w:jc w:val="both"/>
              <w:rPr>
                <w:rFonts w:ascii="Calibri" w:eastAsia="Calibri" w:hAnsi="Calibri" w:cs="Calibri"/>
                <w:bCs/>
                <w:sz w:val="20"/>
                <w:szCs w:val="20"/>
              </w:rPr>
            </w:pPr>
            <w:r w:rsidRPr="00F34A31">
              <w:rPr>
                <w:rFonts w:ascii="Calibri" w:hAnsi="Calibri" w:cs="Calibri"/>
                <w:i/>
                <w:sz w:val="20"/>
                <w:szCs w:val="20"/>
              </w:rPr>
              <w:t>Grup țintă:</w:t>
            </w:r>
            <w:r w:rsidRPr="00F34A31">
              <w:rPr>
                <w:rFonts w:ascii="Calibri" w:hAnsi="Calibri" w:cs="Calibri"/>
                <w:sz w:val="20"/>
                <w:szCs w:val="20"/>
              </w:rPr>
              <w:t xml:space="preserve"> </w:t>
            </w:r>
            <w:r w:rsidRPr="00F34A31">
              <w:rPr>
                <w:rFonts w:ascii="Calibri" w:hAnsi="Calibri" w:cs="Calibri"/>
                <w:i/>
                <w:sz w:val="20"/>
                <w:szCs w:val="20"/>
              </w:rPr>
              <w:t>MAI, populația</w:t>
            </w:r>
          </w:p>
          <w:p w14:paraId="14F29A92" w14:textId="77777777" w:rsidR="00D0229F" w:rsidRPr="00F34A31" w:rsidRDefault="00D0229F" w:rsidP="008702BD">
            <w:pPr>
              <w:jc w:val="both"/>
              <w:rPr>
                <w:rFonts w:ascii="Calibri" w:eastAsia="Calibri" w:hAnsi="Calibri" w:cs="Calibri"/>
                <w:bCs/>
                <w:sz w:val="20"/>
                <w:szCs w:val="20"/>
              </w:rPr>
            </w:pPr>
          </w:p>
          <w:p w14:paraId="723A4D14" w14:textId="524FC7C1" w:rsidR="0067602D" w:rsidRPr="00F34A31" w:rsidRDefault="0067602D" w:rsidP="00A10016">
            <w:pPr>
              <w:spacing w:before="120"/>
              <w:jc w:val="both"/>
              <w:rPr>
                <w:rFonts w:ascii="Calibri" w:eastAsia="Calibri" w:hAnsi="Calibri" w:cs="Calibri"/>
                <w:bCs/>
                <w:sz w:val="20"/>
                <w:szCs w:val="20"/>
              </w:rPr>
            </w:pPr>
            <w:r w:rsidRPr="00F34A31">
              <w:rPr>
                <w:rFonts w:ascii="Calibri" w:eastAsia="Calibri" w:hAnsi="Calibri" w:cs="Calibri"/>
                <w:bCs/>
                <w:sz w:val="20"/>
                <w:szCs w:val="20"/>
              </w:rPr>
              <w:t>COMPONENT</w:t>
            </w:r>
            <w:r w:rsidR="00B52588" w:rsidRPr="00F34A31">
              <w:rPr>
                <w:rFonts w:ascii="Calibri" w:eastAsia="Calibri" w:hAnsi="Calibri" w:cs="Calibri"/>
                <w:bCs/>
                <w:sz w:val="20"/>
                <w:szCs w:val="20"/>
              </w:rPr>
              <w:t>A 8 REFORMA FISCALA</w:t>
            </w:r>
          </w:p>
          <w:p w14:paraId="320D130C" w14:textId="3EEEDBAE" w:rsidR="00F41465" w:rsidRPr="00F34A31" w:rsidRDefault="00775D79" w:rsidP="00F41465">
            <w:pPr>
              <w:jc w:val="both"/>
              <w:rPr>
                <w:rFonts w:ascii="Calibri" w:eastAsia="Calibri" w:hAnsi="Calibri" w:cs="Calibri"/>
                <w:bCs/>
                <w:sz w:val="20"/>
                <w:szCs w:val="20"/>
              </w:rPr>
            </w:pPr>
            <w:r w:rsidRPr="00F34A31">
              <w:rPr>
                <w:rFonts w:ascii="Calibri" w:eastAsia="Calibri" w:hAnsi="Calibri" w:cs="Calibri"/>
                <w:b/>
                <w:sz w:val="20"/>
                <w:szCs w:val="20"/>
              </w:rPr>
              <w:lastRenderedPageBreak/>
              <w:t>-</w:t>
            </w:r>
            <w:r w:rsidR="00F41465" w:rsidRPr="00F34A31">
              <w:rPr>
                <w:rFonts w:ascii="Calibri" w:eastAsia="Calibri" w:hAnsi="Calibri" w:cs="Calibri"/>
                <w:b/>
                <w:sz w:val="20"/>
                <w:szCs w:val="20"/>
              </w:rPr>
              <w:t xml:space="preserve"> </w:t>
            </w:r>
            <w:r w:rsidR="00F41465" w:rsidRPr="00F34A31">
              <w:rPr>
                <w:rFonts w:ascii="Calibri" w:eastAsia="Calibri" w:hAnsi="Calibri" w:cs="Calibri"/>
                <w:bCs/>
                <w:sz w:val="20"/>
                <w:szCs w:val="20"/>
              </w:rPr>
              <w:t>Creșterea conformării voluntare a contribuabililor prin dezvoltarea serviciilor digitale:</w:t>
            </w:r>
          </w:p>
          <w:p w14:paraId="31F4001B" w14:textId="2B73B889" w:rsidR="00F41465" w:rsidRPr="00F34A31" w:rsidRDefault="00F41465" w:rsidP="00F41465">
            <w:pPr>
              <w:jc w:val="both"/>
              <w:rPr>
                <w:rFonts w:ascii="Calibri" w:eastAsia="Calibri" w:hAnsi="Calibri" w:cs="Calibri"/>
                <w:bCs/>
                <w:sz w:val="20"/>
                <w:szCs w:val="20"/>
              </w:rPr>
            </w:pPr>
            <w:r w:rsidRPr="00F34A31">
              <w:rPr>
                <w:rFonts w:ascii="Calibri" w:eastAsia="Calibri" w:hAnsi="Calibri" w:cs="Calibri"/>
                <w:bCs/>
                <w:sz w:val="20"/>
                <w:szCs w:val="20"/>
              </w:rPr>
              <w:t xml:space="preserve">- Îmbunătățirea proceselor de administrare a impozitelor </w:t>
            </w:r>
            <w:proofErr w:type="spellStart"/>
            <w:r w:rsidRPr="00F34A31">
              <w:rPr>
                <w:rFonts w:ascii="Calibri" w:eastAsia="Calibri" w:hAnsi="Calibri" w:cs="Calibri"/>
                <w:bCs/>
                <w:sz w:val="20"/>
                <w:szCs w:val="20"/>
              </w:rPr>
              <w:t>şi</w:t>
            </w:r>
            <w:proofErr w:type="spellEnd"/>
            <w:r w:rsidRPr="00F34A31">
              <w:rPr>
                <w:rFonts w:ascii="Calibri" w:eastAsia="Calibri" w:hAnsi="Calibri" w:cs="Calibri"/>
                <w:bCs/>
                <w:sz w:val="20"/>
                <w:szCs w:val="20"/>
              </w:rPr>
              <w:t xml:space="preserve"> taxelor, inclusiv prin</w:t>
            </w:r>
            <w:r w:rsidR="00775D79" w:rsidRPr="00F34A31">
              <w:rPr>
                <w:rFonts w:ascii="Calibri" w:eastAsia="Calibri" w:hAnsi="Calibri" w:cs="Calibri"/>
                <w:bCs/>
                <w:sz w:val="20"/>
                <w:szCs w:val="20"/>
              </w:rPr>
              <w:t xml:space="preserve"> </w:t>
            </w:r>
            <w:r w:rsidRPr="00F34A31">
              <w:rPr>
                <w:rFonts w:ascii="Calibri" w:eastAsia="Calibri" w:hAnsi="Calibri" w:cs="Calibri"/>
                <w:bCs/>
                <w:sz w:val="20"/>
                <w:szCs w:val="20"/>
              </w:rPr>
              <w:t>implementarea managementului integrat al riscurilor</w:t>
            </w:r>
          </w:p>
          <w:p w14:paraId="54A07EFC" w14:textId="25806918" w:rsidR="00F41465" w:rsidRPr="00F34A31" w:rsidRDefault="00F41465" w:rsidP="00F41465">
            <w:pPr>
              <w:jc w:val="both"/>
              <w:rPr>
                <w:rFonts w:ascii="Calibri" w:eastAsia="Calibri" w:hAnsi="Calibri" w:cs="Calibri"/>
                <w:bCs/>
                <w:sz w:val="20"/>
                <w:szCs w:val="20"/>
              </w:rPr>
            </w:pPr>
            <w:r w:rsidRPr="00F34A31">
              <w:rPr>
                <w:rFonts w:ascii="Calibri" w:eastAsia="Calibri" w:hAnsi="Calibri" w:cs="Calibri"/>
                <w:bCs/>
                <w:sz w:val="20"/>
                <w:szCs w:val="20"/>
              </w:rPr>
              <w:t>- Asigurarea capacității de răspuns pentru provocările informaționale actuale și viitoare, inclusiv în contextul pandemiei, prin transformarea digitală a MF / ANAF</w:t>
            </w:r>
          </w:p>
          <w:p w14:paraId="48EE51C9" w14:textId="77777777" w:rsidR="00775D79" w:rsidRPr="00F34A31" w:rsidRDefault="00F41465" w:rsidP="00F41465">
            <w:pPr>
              <w:jc w:val="both"/>
              <w:rPr>
                <w:rFonts w:ascii="Calibri" w:eastAsia="Calibri" w:hAnsi="Calibri" w:cs="Calibri"/>
                <w:bCs/>
                <w:sz w:val="20"/>
                <w:szCs w:val="20"/>
              </w:rPr>
            </w:pPr>
            <w:r w:rsidRPr="00F34A31">
              <w:rPr>
                <w:rFonts w:ascii="Calibri" w:eastAsia="Calibri" w:hAnsi="Calibri" w:cs="Calibri"/>
                <w:bCs/>
                <w:sz w:val="20"/>
                <w:szCs w:val="20"/>
              </w:rPr>
              <w:t xml:space="preserve">- Modernizarea sistemului vamal </w:t>
            </w:r>
            <w:proofErr w:type="spellStart"/>
            <w:r w:rsidRPr="00F34A31">
              <w:rPr>
                <w:rFonts w:ascii="Calibri" w:eastAsia="Calibri" w:hAnsi="Calibri" w:cs="Calibri"/>
                <w:bCs/>
                <w:sz w:val="20"/>
                <w:szCs w:val="20"/>
              </w:rPr>
              <w:t>şi</w:t>
            </w:r>
            <w:proofErr w:type="spellEnd"/>
            <w:r w:rsidRPr="00F34A31">
              <w:rPr>
                <w:rFonts w:ascii="Calibri" w:eastAsia="Calibri" w:hAnsi="Calibri" w:cs="Calibri"/>
                <w:bCs/>
                <w:sz w:val="20"/>
                <w:szCs w:val="20"/>
              </w:rPr>
              <w:t xml:space="preserve"> implementarea vămii electronice</w:t>
            </w:r>
          </w:p>
          <w:p w14:paraId="675883D7" w14:textId="6EF28783" w:rsidR="00F41465" w:rsidRPr="00F34A31" w:rsidRDefault="00775D79" w:rsidP="00F41465">
            <w:pPr>
              <w:jc w:val="both"/>
              <w:rPr>
                <w:rFonts w:ascii="Calibri" w:eastAsia="Calibri" w:hAnsi="Calibri" w:cs="Calibri"/>
                <w:bCs/>
                <w:sz w:val="20"/>
                <w:szCs w:val="20"/>
              </w:rPr>
            </w:pPr>
            <w:r w:rsidRPr="00F34A31">
              <w:rPr>
                <w:rFonts w:ascii="Calibri" w:eastAsia="Calibri" w:hAnsi="Calibri" w:cs="Calibri"/>
                <w:bCs/>
                <w:sz w:val="20"/>
                <w:szCs w:val="20"/>
              </w:rPr>
              <w:t xml:space="preserve">- </w:t>
            </w:r>
            <w:r w:rsidR="00F41465" w:rsidRPr="00F34A31">
              <w:rPr>
                <w:rFonts w:ascii="Calibri" w:eastAsia="Calibri" w:hAnsi="Calibri" w:cs="Calibri"/>
                <w:bCs/>
                <w:sz w:val="20"/>
                <w:szCs w:val="20"/>
              </w:rPr>
              <w:t>Întărirea rolului MF în domeniul guvernanței corporative</w:t>
            </w:r>
          </w:p>
          <w:p w14:paraId="6B2B79F2" w14:textId="4ACC39FA" w:rsidR="00F41465" w:rsidRPr="00F34A31" w:rsidRDefault="00775D79" w:rsidP="00F41465">
            <w:pPr>
              <w:jc w:val="both"/>
              <w:rPr>
                <w:rFonts w:ascii="Calibri" w:eastAsia="Calibri" w:hAnsi="Calibri" w:cs="Calibri"/>
                <w:b/>
                <w:sz w:val="20"/>
                <w:szCs w:val="20"/>
                <w:u w:val="single"/>
              </w:rPr>
            </w:pPr>
            <w:r w:rsidRPr="00F34A31">
              <w:rPr>
                <w:rFonts w:ascii="Calibri" w:eastAsia="Calibri" w:hAnsi="Calibri" w:cs="Calibri"/>
                <w:bCs/>
                <w:sz w:val="20"/>
                <w:szCs w:val="20"/>
              </w:rPr>
              <w:t xml:space="preserve">- </w:t>
            </w:r>
            <w:r w:rsidR="00F41465" w:rsidRPr="00F34A31">
              <w:rPr>
                <w:rFonts w:ascii="Calibri" w:eastAsia="Calibri" w:hAnsi="Calibri" w:cs="Calibri"/>
                <w:bCs/>
                <w:sz w:val="20"/>
                <w:szCs w:val="20"/>
              </w:rPr>
              <w:t xml:space="preserve">Îmbunătățirea managementului cheltuielilor publice în vederea eficientizării și </w:t>
            </w:r>
            <w:proofErr w:type="spellStart"/>
            <w:r w:rsidR="00F41465" w:rsidRPr="00F34A31">
              <w:rPr>
                <w:rFonts w:ascii="Calibri" w:eastAsia="Calibri" w:hAnsi="Calibri" w:cs="Calibri"/>
                <w:bCs/>
                <w:sz w:val="20"/>
                <w:szCs w:val="20"/>
              </w:rPr>
              <w:t>prioritizării</w:t>
            </w:r>
            <w:proofErr w:type="spellEnd"/>
            <w:r w:rsidR="00F41465" w:rsidRPr="00F34A31">
              <w:rPr>
                <w:rFonts w:ascii="Calibri" w:eastAsia="Calibri" w:hAnsi="Calibri" w:cs="Calibri"/>
                <w:bCs/>
                <w:sz w:val="20"/>
                <w:szCs w:val="20"/>
              </w:rPr>
              <w:t xml:space="preserve"> acestora</w:t>
            </w:r>
          </w:p>
          <w:p w14:paraId="3DC1A4FC" w14:textId="117A18FE" w:rsidR="00F41465" w:rsidRPr="00F34A31" w:rsidRDefault="00775D79" w:rsidP="00F41465">
            <w:pPr>
              <w:jc w:val="both"/>
              <w:rPr>
                <w:rFonts w:ascii="Calibri" w:eastAsia="Calibri" w:hAnsi="Calibri" w:cs="Calibri"/>
                <w:bCs/>
                <w:sz w:val="20"/>
                <w:szCs w:val="20"/>
              </w:rPr>
            </w:pPr>
            <w:r w:rsidRPr="00F34A31">
              <w:rPr>
                <w:rFonts w:ascii="Calibri" w:eastAsia="Calibri" w:hAnsi="Calibri" w:cs="Calibri"/>
                <w:b/>
                <w:sz w:val="20"/>
                <w:szCs w:val="20"/>
              </w:rPr>
              <w:t xml:space="preserve">- </w:t>
            </w:r>
            <w:r w:rsidR="00F41465" w:rsidRPr="00F34A31">
              <w:rPr>
                <w:rFonts w:ascii="Calibri" w:eastAsia="Calibri" w:hAnsi="Calibri" w:cs="Calibri"/>
                <w:bCs/>
                <w:sz w:val="20"/>
                <w:szCs w:val="20"/>
              </w:rPr>
              <w:t xml:space="preserve">Consolidarea capacității instituționale de prognoză a cheltuielilor cu pensiile prin utilizarea de instrumente complexe de modelare economică </w:t>
            </w:r>
          </w:p>
          <w:p w14:paraId="48E3228D" w14:textId="77777777" w:rsidR="00F41465" w:rsidRPr="00F34A31" w:rsidRDefault="00F41465" w:rsidP="00F41465">
            <w:pPr>
              <w:jc w:val="both"/>
              <w:rPr>
                <w:rFonts w:ascii="Calibri" w:eastAsia="Calibri" w:hAnsi="Calibri" w:cs="Calibri"/>
                <w:bCs/>
                <w:sz w:val="20"/>
                <w:szCs w:val="20"/>
              </w:rPr>
            </w:pPr>
            <w:r w:rsidRPr="00F34A31">
              <w:rPr>
                <w:rFonts w:ascii="Calibri" w:eastAsia="Calibri" w:hAnsi="Calibri" w:cs="Calibri"/>
                <w:bCs/>
                <w:sz w:val="20"/>
                <w:szCs w:val="20"/>
              </w:rPr>
              <w:t>- Investiții aferente dezvoltării sistemului IT.</w:t>
            </w:r>
          </w:p>
          <w:p w14:paraId="49138441" w14:textId="4D65B9A4" w:rsidR="00F41465" w:rsidRPr="00F34A31" w:rsidRDefault="00775D79" w:rsidP="00F41465">
            <w:pPr>
              <w:jc w:val="both"/>
              <w:rPr>
                <w:rFonts w:ascii="Calibri" w:eastAsia="Calibri" w:hAnsi="Calibri" w:cs="Calibri"/>
                <w:b/>
                <w:sz w:val="20"/>
                <w:szCs w:val="20"/>
                <w:u w:val="single"/>
              </w:rPr>
            </w:pPr>
            <w:r w:rsidRPr="00F34A31">
              <w:rPr>
                <w:rFonts w:ascii="Calibri" w:eastAsia="Calibri" w:hAnsi="Calibri" w:cs="Calibri"/>
                <w:bCs/>
                <w:sz w:val="20"/>
                <w:szCs w:val="20"/>
              </w:rPr>
              <w:t xml:space="preserve">- </w:t>
            </w:r>
            <w:r w:rsidR="00F41465" w:rsidRPr="00F34A31">
              <w:rPr>
                <w:rFonts w:ascii="Calibri" w:eastAsia="Calibri" w:hAnsi="Calibri" w:cs="Calibri"/>
                <w:bCs/>
                <w:sz w:val="20"/>
                <w:szCs w:val="20"/>
              </w:rPr>
              <w:t>Revizuirea cadrului fiscal</w:t>
            </w:r>
          </w:p>
          <w:p w14:paraId="128B1414" w14:textId="77777777" w:rsidR="0067602D" w:rsidRPr="00F34A31" w:rsidRDefault="0067602D" w:rsidP="00A10016">
            <w:pPr>
              <w:jc w:val="both"/>
              <w:rPr>
                <w:rFonts w:ascii="Calibri" w:eastAsia="Calibri" w:hAnsi="Calibri" w:cs="Calibri"/>
                <w:b/>
                <w:sz w:val="20"/>
                <w:szCs w:val="20"/>
                <w:u w:val="single"/>
              </w:rPr>
            </w:pPr>
          </w:p>
          <w:p w14:paraId="4D8B3B7A" w14:textId="0CB411CD" w:rsidR="00796D81" w:rsidRPr="00F34A31" w:rsidRDefault="008A5839" w:rsidP="008A5839">
            <w:pPr>
              <w:jc w:val="both"/>
              <w:rPr>
                <w:rFonts w:ascii="Calibri" w:eastAsia="Calibri" w:hAnsi="Calibri" w:cs="Calibri"/>
                <w:bCs/>
                <w:sz w:val="20"/>
                <w:szCs w:val="20"/>
              </w:rPr>
            </w:pPr>
            <w:r w:rsidRPr="00F34A31">
              <w:rPr>
                <w:rFonts w:ascii="Calibri" w:eastAsia="Calibri" w:hAnsi="Calibri" w:cs="Calibri"/>
                <w:bCs/>
                <w:sz w:val="20"/>
                <w:szCs w:val="20"/>
              </w:rPr>
              <w:t>Pilonul  VI.</w:t>
            </w:r>
            <w:r w:rsidR="00B52588" w:rsidRPr="00F34A31">
              <w:rPr>
                <w:rFonts w:ascii="Calibri" w:eastAsia="Calibri" w:hAnsi="Calibri" w:cs="Calibri"/>
                <w:bCs/>
                <w:sz w:val="20"/>
                <w:szCs w:val="20"/>
              </w:rPr>
              <w:t xml:space="preserve"> </w:t>
            </w:r>
            <w:r w:rsidRPr="00F34A31">
              <w:rPr>
                <w:rFonts w:ascii="Calibri" w:eastAsia="Calibri" w:hAnsi="Calibri" w:cs="Calibri"/>
                <w:bCs/>
                <w:sz w:val="20"/>
                <w:szCs w:val="20"/>
              </w:rPr>
              <w:t>Componenta</w:t>
            </w:r>
            <w:r w:rsidR="00B52588" w:rsidRPr="00F34A31">
              <w:rPr>
                <w:rFonts w:ascii="Calibri" w:eastAsia="Calibri" w:hAnsi="Calibri" w:cs="Calibri"/>
                <w:bCs/>
                <w:sz w:val="20"/>
                <w:szCs w:val="20"/>
              </w:rPr>
              <w:t xml:space="preserve"> 15. EDUCATIE</w:t>
            </w:r>
          </w:p>
          <w:p w14:paraId="5EF2D86B" w14:textId="77777777" w:rsidR="008A5839" w:rsidRPr="00F34A31" w:rsidRDefault="008A5839" w:rsidP="008A5839">
            <w:pPr>
              <w:jc w:val="both"/>
              <w:rPr>
                <w:rFonts w:ascii="Calibri" w:hAnsi="Calibri" w:cs="Calibri"/>
                <w:bCs/>
                <w:iCs/>
                <w:sz w:val="20"/>
                <w:szCs w:val="20"/>
              </w:rPr>
            </w:pPr>
          </w:p>
          <w:p w14:paraId="3D9D7B0C" w14:textId="57574D2B" w:rsidR="008A5839" w:rsidRPr="00F34A31" w:rsidRDefault="008A5839" w:rsidP="008A5839">
            <w:pPr>
              <w:jc w:val="both"/>
              <w:rPr>
                <w:rFonts w:ascii="Calibri" w:hAnsi="Calibri" w:cs="Calibri"/>
                <w:bCs/>
                <w:iCs/>
                <w:sz w:val="20"/>
                <w:szCs w:val="20"/>
              </w:rPr>
            </w:pPr>
            <w:r w:rsidRPr="00F34A31">
              <w:rPr>
                <w:rFonts w:ascii="Calibri" w:hAnsi="Calibri" w:cs="Calibri"/>
                <w:bCs/>
                <w:iCs/>
                <w:sz w:val="20"/>
                <w:szCs w:val="20"/>
              </w:rPr>
              <w:t xml:space="preserve">I7. Dotarea laboratoarelor de informatică și a atelierelor școlare din unitățile de învățământ IPT </w:t>
            </w:r>
          </w:p>
          <w:p w14:paraId="25849E20" w14:textId="238B4BC1" w:rsidR="008A5839" w:rsidRPr="00F34A31" w:rsidRDefault="008A5839" w:rsidP="008A5839">
            <w:pPr>
              <w:jc w:val="both"/>
              <w:rPr>
                <w:rFonts w:ascii="Calibri" w:hAnsi="Calibri" w:cs="Calibri"/>
                <w:bCs/>
                <w:iCs/>
                <w:sz w:val="20"/>
                <w:szCs w:val="20"/>
              </w:rPr>
            </w:pPr>
            <w:r w:rsidRPr="00F34A31">
              <w:rPr>
                <w:rFonts w:ascii="Calibri" w:hAnsi="Calibri" w:cs="Calibri"/>
                <w:bCs/>
                <w:iCs/>
                <w:sz w:val="20"/>
                <w:szCs w:val="20"/>
              </w:rPr>
              <w:t xml:space="preserve">I10. Schemă de finanțare a echipamentelor și resurselor tehnologice digitale pentru unitățile de învățământ - modernizarea a 6000 laboratoare de informatică în laboratoare educaționale digitale inteligente ca spații creative de învățare pentru alfabetizare digitală și tehnologică și dezvoltarea a 1175  </w:t>
            </w:r>
            <w:proofErr w:type="spellStart"/>
            <w:r w:rsidRPr="00F34A31">
              <w:rPr>
                <w:rFonts w:ascii="Calibri" w:hAnsi="Calibri" w:cs="Calibri"/>
                <w:bCs/>
                <w:iCs/>
                <w:sz w:val="20"/>
                <w:szCs w:val="20"/>
              </w:rPr>
              <w:t>smartlab</w:t>
            </w:r>
            <w:proofErr w:type="spellEnd"/>
            <w:r w:rsidRPr="00F34A31">
              <w:rPr>
                <w:rFonts w:ascii="Calibri" w:hAnsi="Calibri" w:cs="Calibri"/>
                <w:bCs/>
                <w:iCs/>
                <w:sz w:val="20"/>
                <w:szCs w:val="20"/>
              </w:rPr>
              <w:t>-uri</w:t>
            </w:r>
          </w:p>
          <w:p w14:paraId="654A55B2" w14:textId="15569E30" w:rsidR="008A5839" w:rsidRPr="00F34A31" w:rsidRDefault="00F568B4" w:rsidP="008A5839">
            <w:pPr>
              <w:jc w:val="both"/>
              <w:rPr>
                <w:rFonts w:ascii="Calibri" w:hAnsi="Calibri" w:cs="Calibri"/>
                <w:bCs/>
                <w:iCs/>
                <w:sz w:val="20"/>
                <w:szCs w:val="20"/>
              </w:rPr>
            </w:pPr>
            <w:r>
              <w:rPr>
                <w:rFonts w:ascii="Calibri" w:hAnsi="Calibri" w:cs="Calibri"/>
                <w:bCs/>
                <w:iCs/>
                <w:sz w:val="20"/>
                <w:szCs w:val="20"/>
              </w:rPr>
              <w:t>I11. Școala online</w:t>
            </w:r>
            <w:r w:rsidR="008A5839" w:rsidRPr="00F34A31">
              <w:rPr>
                <w:rFonts w:ascii="Calibri" w:hAnsi="Calibri" w:cs="Calibri"/>
                <w:bCs/>
                <w:iCs/>
                <w:sz w:val="20"/>
                <w:szCs w:val="20"/>
              </w:rPr>
              <w:t>: realizarea de  conținut  și instrumente educaționale digitale, prin încurajarea inovării pentru adoptarea unor soluții educaționale creative, interactive  și prin elaborarea și implementarea de programe accesibile de alfabetizare digitală pentru elevii cu dizabilități, sportivi, elevi spitalizați.</w:t>
            </w:r>
          </w:p>
          <w:p w14:paraId="4E4A6272" w14:textId="0B6FB471" w:rsidR="008A5839" w:rsidRPr="00F34A31" w:rsidRDefault="008A5839" w:rsidP="008A5839">
            <w:pPr>
              <w:jc w:val="both"/>
              <w:rPr>
                <w:rFonts w:ascii="Calibri" w:hAnsi="Calibri" w:cs="Calibri"/>
                <w:bCs/>
                <w:iCs/>
                <w:sz w:val="20"/>
                <w:szCs w:val="20"/>
              </w:rPr>
            </w:pPr>
            <w:r w:rsidRPr="00F34A31">
              <w:rPr>
                <w:rFonts w:ascii="Calibri" w:hAnsi="Calibri" w:cs="Calibri"/>
                <w:bCs/>
                <w:iCs/>
                <w:sz w:val="20"/>
                <w:szCs w:val="20"/>
              </w:rPr>
              <w:t xml:space="preserve">I12. Schemă de finanțare pentru digitalizarea universităților </w:t>
            </w:r>
          </w:p>
          <w:p w14:paraId="2DB933FF" w14:textId="352B0422" w:rsidR="008A5839" w:rsidRPr="00F34A31" w:rsidRDefault="008A5839" w:rsidP="008A5839">
            <w:pPr>
              <w:jc w:val="both"/>
              <w:rPr>
                <w:rFonts w:ascii="Calibri" w:hAnsi="Calibri" w:cs="Calibri"/>
                <w:bCs/>
                <w:iCs/>
                <w:sz w:val="20"/>
                <w:szCs w:val="20"/>
              </w:rPr>
            </w:pPr>
          </w:p>
        </w:tc>
        <w:tc>
          <w:tcPr>
            <w:tcW w:w="6195" w:type="dxa"/>
          </w:tcPr>
          <w:p w14:paraId="328577C8" w14:textId="3D92399E" w:rsidR="00796D81" w:rsidRPr="00F34A31" w:rsidRDefault="00796D81" w:rsidP="00A10016">
            <w:pPr>
              <w:ind w:left="706" w:hanging="706"/>
              <w:jc w:val="both"/>
              <w:rPr>
                <w:rFonts w:ascii="Calibri" w:hAnsi="Calibri" w:cs="Calibri"/>
                <w:b/>
                <w:bCs/>
                <w:iCs/>
                <w:color w:val="FF0000"/>
                <w:sz w:val="20"/>
                <w:szCs w:val="20"/>
              </w:rPr>
            </w:pPr>
            <w:r w:rsidRPr="00F34A31">
              <w:rPr>
                <w:rFonts w:ascii="Calibri" w:hAnsi="Calibri" w:cs="Calibri"/>
                <w:b/>
                <w:bCs/>
                <w:iCs/>
                <w:color w:val="FF0000"/>
                <w:sz w:val="20"/>
                <w:szCs w:val="20"/>
              </w:rPr>
              <w:lastRenderedPageBreak/>
              <w:t>POR SE</w:t>
            </w:r>
          </w:p>
          <w:p w14:paraId="5F7D4378" w14:textId="70DD459D" w:rsidR="00796D81" w:rsidRPr="00F34A31" w:rsidRDefault="00F568B4" w:rsidP="00A10016">
            <w:pPr>
              <w:autoSpaceDE w:val="0"/>
              <w:autoSpaceDN w:val="0"/>
              <w:adjustRightInd w:val="0"/>
              <w:spacing w:after="120"/>
              <w:jc w:val="both"/>
              <w:rPr>
                <w:rFonts w:ascii="Calibri" w:hAnsi="Calibri" w:cs="Calibri"/>
                <w:bCs/>
                <w:iCs/>
                <w:sz w:val="20"/>
                <w:szCs w:val="20"/>
              </w:rPr>
            </w:pPr>
            <w:r w:rsidRPr="00F34A31">
              <w:rPr>
                <w:rFonts w:ascii="Calibri" w:hAnsi="Calibri" w:cs="Calibri"/>
                <w:b/>
                <w:iCs/>
                <w:sz w:val="20"/>
                <w:szCs w:val="20"/>
              </w:rPr>
              <w:t>Acțiunea</w:t>
            </w:r>
            <w:r w:rsidR="00796D81" w:rsidRPr="00F34A31">
              <w:rPr>
                <w:rFonts w:ascii="Calibri" w:hAnsi="Calibri" w:cs="Calibri"/>
                <w:b/>
                <w:iCs/>
                <w:sz w:val="20"/>
                <w:szCs w:val="20"/>
              </w:rPr>
              <w:t xml:space="preserve"> 2.1.</w:t>
            </w:r>
            <w:r w:rsidR="00796D81" w:rsidRPr="00F34A31">
              <w:rPr>
                <w:rFonts w:ascii="Calibri" w:hAnsi="Calibri" w:cs="Calibri"/>
                <w:bCs/>
                <w:iCs/>
                <w:sz w:val="20"/>
                <w:szCs w:val="20"/>
              </w:rPr>
              <w:t xml:space="preserve"> Susținerea adoptării de soluții de tip SMART CITY la nivelul regiunii prin digitalizarea serviciilor publice </w:t>
            </w:r>
            <w:proofErr w:type="spellStart"/>
            <w:r w:rsidR="00796D81" w:rsidRPr="00F34A31">
              <w:rPr>
                <w:rFonts w:ascii="Calibri" w:hAnsi="Calibri" w:cs="Calibri"/>
                <w:bCs/>
                <w:iCs/>
                <w:sz w:val="20"/>
                <w:szCs w:val="20"/>
              </w:rPr>
              <w:t>intr</w:t>
            </w:r>
            <w:proofErr w:type="spellEnd"/>
            <w:r w:rsidR="00796D81" w:rsidRPr="00F34A31">
              <w:rPr>
                <w:rFonts w:ascii="Calibri" w:hAnsi="Calibri" w:cs="Calibri"/>
                <w:bCs/>
                <w:iCs/>
                <w:sz w:val="20"/>
                <w:szCs w:val="20"/>
              </w:rPr>
              <w:t>-un cadru integrat la nivel local si regional</w:t>
            </w:r>
          </w:p>
          <w:p w14:paraId="74F2D6AF" w14:textId="2E709FE1"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Grup țintă: cetățenii din mediului urban si rural, mediul de afaceri, ONG</w:t>
            </w:r>
          </w:p>
          <w:p w14:paraId="2322F801" w14:textId="338BCB4F" w:rsidR="00796D81" w:rsidRPr="00F34A31" w:rsidRDefault="00F568B4" w:rsidP="00A10016">
            <w:pPr>
              <w:autoSpaceDE w:val="0"/>
              <w:autoSpaceDN w:val="0"/>
              <w:adjustRightInd w:val="0"/>
              <w:jc w:val="both"/>
              <w:rPr>
                <w:rFonts w:ascii="Calibri" w:hAnsi="Calibri" w:cs="Calibri"/>
                <w:bCs/>
                <w:iCs/>
                <w:sz w:val="20"/>
                <w:szCs w:val="20"/>
              </w:rPr>
            </w:pPr>
            <w:r w:rsidRPr="00F34A31">
              <w:rPr>
                <w:rFonts w:ascii="Calibri" w:hAnsi="Calibri" w:cs="Calibri"/>
                <w:b/>
                <w:iCs/>
                <w:sz w:val="20"/>
                <w:szCs w:val="20"/>
              </w:rPr>
              <w:t>Acțiunea</w:t>
            </w:r>
            <w:r w:rsidR="00796D81" w:rsidRPr="00F34A31">
              <w:rPr>
                <w:rFonts w:ascii="Calibri" w:hAnsi="Calibri" w:cs="Calibri"/>
                <w:b/>
                <w:iCs/>
                <w:sz w:val="20"/>
                <w:szCs w:val="20"/>
              </w:rPr>
              <w:t xml:space="preserve"> 2.1.</w:t>
            </w:r>
            <w:r w:rsidR="00796D81" w:rsidRPr="00F34A31">
              <w:rPr>
                <w:rFonts w:ascii="Calibri" w:hAnsi="Calibri" w:cs="Calibri"/>
                <w:bCs/>
                <w:iCs/>
                <w:sz w:val="20"/>
                <w:szCs w:val="20"/>
              </w:rPr>
              <w:t xml:space="preserve"> Susținerea adoptării de soluții de tip SMART CITY la nivelul regiunii prin digitalizarea serviciilor publice </w:t>
            </w:r>
            <w:proofErr w:type="spellStart"/>
            <w:r w:rsidR="00796D81" w:rsidRPr="00F34A31">
              <w:rPr>
                <w:rFonts w:ascii="Calibri" w:hAnsi="Calibri" w:cs="Calibri"/>
                <w:bCs/>
                <w:iCs/>
                <w:sz w:val="20"/>
                <w:szCs w:val="20"/>
              </w:rPr>
              <w:t>intr</w:t>
            </w:r>
            <w:proofErr w:type="spellEnd"/>
            <w:r w:rsidR="00796D81" w:rsidRPr="00F34A31">
              <w:rPr>
                <w:rFonts w:ascii="Calibri" w:hAnsi="Calibri" w:cs="Calibri"/>
                <w:bCs/>
                <w:iCs/>
                <w:sz w:val="20"/>
                <w:szCs w:val="20"/>
              </w:rPr>
              <w:t xml:space="preserve">-un cadru integrat la nivel local si regional – teritoriul ITI Delta </w:t>
            </w:r>
            <w:proofErr w:type="spellStart"/>
            <w:r w:rsidR="00796D81" w:rsidRPr="00F34A31">
              <w:rPr>
                <w:rFonts w:ascii="Calibri" w:hAnsi="Calibri" w:cs="Calibri"/>
                <w:bCs/>
                <w:iCs/>
                <w:sz w:val="20"/>
                <w:szCs w:val="20"/>
              </w:rPr>
              <w:t>Dunarii</w:t>
            </w:r>
            <w:proofErr w:type="spellEnd"/>
          </w:p>
          <w:p w14:paraId="0F90FEBB" w14:textId="0927CB0F" w:rsidR="00796D81" w:rsidRPr="00F34A31" w:rsidRDefault="00796D81" w:rsidP="00A10016">
            <w:pPr>
              <w:autoSpaceDE w:val="0"/>
              <w:autoSpaceDN w:val="0"/>
              <w:adjustRightInd w:val="0"/>
              <w:jc w:val="both"/>
              <w:rPr>
                <w:rFonts w:ascii="Calibri" w:hAnsi="Calibri" w:cs="Calibri"/>
                <w:bCs/>
                <w:iCs/>
                <w:sz w:val="20"/>
                <w:szCs w:val="20"/>
              </w:rPr>
            </w:pPr>
            <w:r w:rsidRPr="00F34A31">
              <w:rPr>
                <w:rFonts w:ascii="Calibri" w:hAnsi="Calibri" w:cs="Calibri"/>
                <w:bCs/>
                <w:iCs/>
                <w:sz w:val="20"/>
                <w:szCs w:val="20"/>
              </w:rPr>
              <w:t>S-au păstrat aceleași măsuri prezentate la 2.1</w:t>
            </w:r>
          </w:p>
          <w:p w14:paraId="56A5BE49" w14:textId="2F81ED6F" w:rsidR="00796D81" w:rsidRPr="00F34A31" w:rsidRDefault="00796D81" w:rsidP="00A10016">
            <w:pPr>
              <w:autoSpaceDE w:val="0"/>
              <w:autoSpaceDN w:val="0"/>
              <w:adjustRightInd w:val="0"/>
              <w:jc w:val="both"/>
              <w:rPr>
                <w:rFonts w:ascii="Calibri" w:hAnsi="Calibri" w:cs="Calibri"/>
                <w:bCs/>
                <w:iCs/>
                <w:sz w:val="20"/>
                <w:szCs w:val="20"/>
              </w:rPr>
            </w:pPr>
          </w:p>
          <w:p w14:paraId="267E78EB" w14:textId="41749401" w:rsidR="00796D81" w:rsidRPr="00F34A31" w:rsidRDefault="00796D81" w:rsidP="00A10016">
            <w:pPr>
              <w:autoSpaceDE w:val="0"/>
              <w:autoSpaceDN w:val="0"/>
              <w:adjustRightInd w:val="0"/>
              <w:jc w:val="both"/>
              <w:rPr>
                <w:rFonts w:ascii="Calibri" w:hAnsi="Calibri" w:cs="Calibri"/>
                <w:b/>
                <w:iCs/>
                <w:color w:val="FF0000"/>
                <w:sz w:val="20"/>
                <w:szCs w:val="20"/>
              </w:rPr>
            </w:pPr>
            <w:r w:rsidRPr="00F34A31">
              <w:rPr>
                <w:rFonts w:ascii="Calibri" w:hAnsi="Calibri" w:cs="Calibri"/>
                <w:b/>
                <w:iCs/>
                <w:color w:val="FF0000"/>
                <w:sz w:val="20"/>
                <w:szCs w:val="20"/>
              </w:rPr>
              <w:t>POR SV Oltenia</w:t>
            </w:r>
          </w:p>
          <w:p w14:paraId="549CCCF0" w14:textId="0D101461" w:rsidR="00796D81" w:rsidRPr="00F34A31" w:rsidRDefault="00796D81" w:rsidP="00A10016">
            <w:pPr>
              <w:autoSpaceDE w:val="0"/>
              <w:autoSpaceDN w:val="0"/>
              <w:adjustRightInd w:val="0"/>
              <w:jc w:val="both"/>
              <w:rPr>
                <w:rFonts w:ascii="Calibri" w:hAnsi="Calibri" w:cs="Calibri"/>
                <w:bCs/>
                <w:iCs/>
                <w:sz w:val="20"/>
                <w:szCs w:val="20"/>
              </w:rPr>
            </w:pPr>
            <w:r w:rsidRPr="00F34A31">
              <w:rPr>
                <w:rFonts w:ascii="Calibri" w:hAnsi="Calibri" w:cs="Calibri"/>
                <w:b/>
                <w:iCs/>
                <w:sz w:val="20"/>
                <w:szCs w:val="20"/>
              </w:rPr>
              <w:t>Acțiunea 2.1</w:t>
            </w:r>
            <w:r w:rsidRPr="00F34A31">
              <w:rPr>
                <w:rFonts w:ascii="Calibri" w:hAnsi="Calibri" w:cs="Calibri"/>
                <w:bCs/>
                <w:iCs/>
                <w:sz w:val="20"/>
                <w:szCs w:val="20"/>
              </w:rPr>
              <w:t xml:space="preserve"> - </w:t>
            </w:r>
            <w:proofErr w:type="spellStart"/>
            <w:r w:rsidRPr="00F34A31">
              <w:rPr>
                <w:rFonts w:ascii="Calibri" w:hAnsi="Calibri" w:cs="Calibri"/>
                <w:bCs/>
                <w:iCs/>
                <w:sz w:val="20"/>
                <w:szCs w:val="20"/>
              </w:rPr>
              <w:t>Solutii</w:t>
            </w:r>
            <w:proofErr w:type="spellEnd"/>
            <w:r w:rsidRPr="00F34A31">
              <w:rPr>
                <w:rFonts w:ascii="Calibri" w:hAnsi="Calibri" w:cs="Calibri"/>
                <w:bCs/>
                <w:iCs/>
                <w:sz w:val="20"/>
                <w:szCs w:val="20"/>
              </w:rPr>
              <w:t xml:space="preserve"> de digitalizare si interoperabilitate a serviciilor publice si crearea unor infrastructuri centralizate pentru a putea permite accesul si crearea de servicii TIC, inclusiv asigurarea unei </w:t>
            </w:r>
            <w:proofErr w:type="spellStart"/>
            <w:r w:rsidRPr="00F34A31">
              <w:rPr>
                <w:rFonts w:ascii="Calibri" w:hAnsi="Calibri" w:cs="Calibri"/>
                <w:bCs/>
                <w:iCs/>
                <w:sz w:val="20"/>
                <w:szCs w:val="20"/>
              </w:rPr>
              <w:t>cooperari</w:t>
            </w:r>
            <w:proofErr w:type="spellEnd"/>
            <w:r w:rsidRPr="00F34A31">
              <w:rPr>
                <w:rFonts w:ascii="Calibri" w:hAnsi="Calibri" w:cs="Calibri"/>
                <w:bCs/>
                <w:iCs/>
                <w:sz w:val="20"/>
                <w:szCs w:val="20"/>
              </w:rPr>
              <w:t xml:space="preserve"> intre serviciile </w:t>
            </w:r>
            <w:proofErr w:type="spellStart"/>
            <w:r w:rsidRPr="00F34A31">
              <w:rPr>
                <w:rFonts w:ascii="Calibri" w:hAnsi="Calibri" w:cs="Calibri"/>
                <w:bCs/>
                <w:iCs/>
                <w:sz w:val="20"/>
                <w:szCs w:val="20"/>
              </w:rPr>
              <w:t>administratiei</w:t>
            </w:r>
            <w:proofErr w:type="spellEnd"/>
            <w:r w:rsidRPr="00F34A31">
              <w:rPr>
                <w:rFonts w:ascii="Calibri" w:hAnsi="Calibri" w:cs="Calibri"/>
                <w:bCs/>
                <w:iCs/>
                <w:sz w:val="20"/>
                <w:szCs w:val="20"/>
              </w:rPr>
              <w:t xml:space="preserve"> publice locale si </w:t>
            </w:r>
            <w:proofErr w:type="spellStart"/>
            <w:r w:rsidRPr="00F34A31">
              <w:rPr>
                <w:rFonts w:ascii="Calibri" w:hAnsi="Calibri" w:cs="Calibri"/>
                <w:bCs/>
                <w:iCs/>
                <w:sz w:val="20"/>
                <w:szCs w:val="20"/>
              </w:rPr>
              <w:t>institutiile</w:t>
            </w:r>
            <w:proofErr w:type="spellEnd"/>
            <w:r w:rsidRPr="00F34A31">
              <w:rPr>
                <w:rFonts w:ascii="Calibri" w:hAnsi="Calibri" w:cs="Calibri"/>
                <w:bCs/>
                <w:iCs/>
                <w:sz w:val="20"/>
                <w:szCs w:val="20"/>
              </w:rPr>
              <w:t xml:space="preserve"> publice;</w:t>
            </w:r>
          </w:p>
          <w:p w14:paraId="1E6EF2A6" w14:textId="0E4FAA64" w:rsidR="00796D81" w:rsidRPr="00F34A31" w:rsidRDefault="00796D81" w:rsidP="00A10016">
            <w:pPr>
              <w:autoSpaceDE w:val="0"/>
              <w:autoSpaceDN w:val="0"/>
              <w:adjustRightInd w:val="0"/>
              <w:jc w:val="both"/>
              <w:rPr>
                <w:rFonts w:ascii="Calibri" w:hAnsi="Calibri" w:cs="Calibri"/>
                <w:bCs/>
                <w:iCs/>
                <w:sz w:val="20"/>
                <w:szCs w:val="20"/>
              </w:rPr>
            </w:pPr>
            <w:r w:rsidRPr="00F34A31">
              <w:rPr>
                <w:rFonts w:ascii="Calibri" w:hAnsi="Calibri" w:cs="Calibri"/>
                <w:b/>
                <w:iCs/>
                <w:sz w:val="20"/>
                <w:szCs w:val="20"/>
              </w:rPr>
              <w:lastRenderedPageBreak/>
              <w:t>Acțiunea 2.2</w:t>
            </w:r>
            <w:r w:rsidRPr="00F34A31">
              <w:rPr>
                <w:rFonts w:ascii="Calibri" w:hAnsi="Calibri" w:cs="Calibri"/>
                <w:bCs/>
                <w:iCs/>
                <w:sz w:val="20"/>
                <w:szCs w:val="20"/>
              </w:rPr>
              <w:t xml:space="preserve"> - Sprijin pentru intervenții de tip </w:t>
            </w:r>
            <w:proofErr w:type="spellStart"/>
            <w:r w:rsidRPr="00F34A31">
              <w:rPr>
                <w:rFonts w:ascii="Calibri" w:hAnsi="Calibri" w:cs="Calibri"/>
                <w:bCs/>
                <w:iCs/>
                <w:sz w:val="20"/>
                <w:szCs w:val="20"/>
              </w:rPr>
              <w:t>smart-city</w:t>
            </w:r>
            <w:proofErr w:type="spellEnd"/>
            <w:r w:rsidRPr="00F34A31">
              <w:rPr>
                <w:rFonts w:ascii="Calibri" w:hAnsi="Calibri" w:cs="Calibri"/>
                <w:bCs/>
                <w:iCs/>
                <w:sz w:val="20"/>
                <w:szCs w:val="20"/>
              </w:rPr>
              <w:t xml:space="preserve">, aplicații și soluții/servicii digitale oferite cetățenilor în scopul creșterii calității vieții), etc.) aplicabile in zone urbane sau zone funcționale urbane;  </w:t>
            </w:r>
          </w:p>
          <w:p w14:paraId="215F8D84" w14:textId="73DDF685" w:rsidR="00796D81" w:rsidRPr="00F34A31" w:rsidRDefault="00796D81" w:rsidP="00A10016">
            <w:pPr>
              <w:autoSpaceDE w:val="0"/>
              <w:autoSpaceDN w:val="0"/>
              <w:adjustRightInd w:val="0"/>
              <w:jc w:val="both"/>
              <w:rPr>
                <w:rFonts w:ascii="Calibri" w:hAnsi="Calibri" w:cs="Calibri"/>
                <w:bCs/>
                <w:iCs/>
                <w:sz w:val="20"/>
                <w:szCs w:val="20"/>
              </w:rPr>
            </w:pPr>
            <w:r w:rsidRPr="00F34A31">
              <w:rPr>
                <w:rFonts w:ascii="Calibri" w:hAnsi="Calibri" w:cs="Calibri"/>
                <w:b/>
                <w:iCs/>
                <w:sz w:val="20"/>
                <w:szCs w:val="20"/>
              </w:rPr>
              <w:t>Acțiunea 2.3</w:t>
            </w:r>
            <w:r w:rsidRPr="00F34A31">
              <w:rPr>
                <w:rFonts w:ascii="Calibri" w:hAnsi="Calibri" w:cs="Calibri"/>
                <w:bCs/>
                <w:iCs/>
                <w:sz w:val="20"/>
                <w:szCs w:val="20"/>
              </w:rPr>
              <w:t xml:space="preserve"> - Digitalizare in beneficiul IMM-urilor</w:t>
            </w:r>
          </w:p>
          <w:p w14:paraId="0CF52984" w14:textId="7141A942" w:rsidR="00796D81" w:rsidRPr="00F34A31" w:rsidRDefault="00796D81" w:rsidP="00A10016">
            <w:pPr>
              <w:pStyle w:val="ListParagraph"/>
              <w:numPr>
                <w:ilvl w:val="0"/>
                <w:numId w:val="16"/>
              </w:numPr>
              <w:autoSpaceDE w:val="0"/>
              <w:autoSpaceDN w:val="0"/>
              <w:adjustRightInd w:val="0"/>
              <w:jc w:val="both"/>
              <w:rPr>
                <w:rFonts w:ascii="Calibri" w:hAnsi="Calibri" w:cs="Calibri"/>
                <w:bCs/>
                <w:iCs/>
                <w:sz w:val="20"/>
                <w:szCs w:val="20"/>
              </w:rPr>
            </w:pPr>
            <w:proofErr w:type="spellStart"/>
            <w:r w:rsidRPr="00F34A31">
              <w:rPr>
                <w:rFonts w:ascii="Calibri" w:hAnsi="Calibri" w:cs="Calibri"/>
                <w:bCs/>
                <w:iCs/>
                <w:sz w:val="20"/>
                <w:szCs w:val="20"/>
              </w:rPr>
              <w:t>realizărea</w:t>
            </w:r>
            <w:proofErr w:type="spellEnd"/>
            <w:r w:rsidRPr="00F34A31">
              <w:rPr>
                <w:rFonts w:ascii="Calibri" w:hAnsi="Calibri" w:cs="Calibri"/>
                <w:bCs/>
                <w:iCs/>
                <w:sz w:val="20"/>
                <w:szCs w:val="20"/>
              </w:rPr>
              <w:t xml:space="preserve"> rețelei LAN necesară pentru implementarea aplicației de proiect;</w:t>
            </w:r>
          </w:p>
          <w:p w14:paraId="34467137" w14:textId="05FA13F7" w:rsidR="00796D81" w:rsidRPr="00F34A31" w:rsidRDefault="00796D81" w:rsidP="00A10016">
            <w:pPr>
              <w:pStyle w:val="ListParagraph"/>
              <w:numPr>
                <w:ilvl w:val="0"/>
                <w:numId w:val="16"/>
              </w:numPr>
              <w:autoSpaceDE w:val="0"/>
              <w:autoSpaceDN w:val="0"/>
              <w:adjustRightInd w:val="0"/>
              <w:jc w:val="both"/>
              <w:rPr>
                <w:rFonts w:ascii="Calibri" w:hAnsi="Calibri" w:cs="Calibri"/>
                <w:bCs/>
                <w:iCs/>
                <w:sz w:val="20"/>
                <w:szCs w:val="20"/>
              </w:rPr>
            </w:pPr>
            <w:r w:rsidRPr="00F34A31">
              <w:rPr>
                <w:rFonts w:ascii="Calibri" w:hAnsi="Calibri" w:cs="Calibri"/>
                <w:bCs/>
                <w:iCs/>
                <w:sz w:val="20"/>
                <w:szCs w:val="20"/>
              </w:rPr>
              <w:t>dezvoltarea de aplicații software/licențe necesare, configurarea și implementarea bazelor de date, migrarea și integrarea diverselor structuri de date existente;</w:t>
            </w:r>
          </w:p>
          <w:p w14:paraId="0D7210AB" w14:textId="05553F7B" w:rsidR="00796D81" w:rsidRPr="00F34A31" w:rsidRDefault="00796D81" w:rsidP="00A10016">
            <w:pPr>
              <w:pStyle w:val="ListParagraph"/>
              <w:numPr>
                <w:ilvl w:val="0"/>
                <w:numId w:val="16"/>
              </w:numPr>
              <w:autoSpaceDE w:val="0"/>
              <w:autoSpaceDN w:val="0"/>
              <w:adjustRightInd w:val="0"/>
              <w:jc w:val="both"/>
              <w:rPr>
                <w:rFonts w:ascii="Calibri" w:hAnsi="Calibri" w:cs="Calibri"/>
                <w:bCs/>
                <w:iCs/>
                <w:sz w:val="20"/>
                <w:szCs w:val="20"/>
              </w:rPr>
            </w:pPr>
            <w:r w:rsidRPr="00F34A31">
              <w:rPr>
                <w:rFonts w:ascii="Calibri" w:hAnsi="Calibri" w:cs="Calibri"/>
                <w:bCs/>
                <w:iCs/>
                <w:sz w:val="20"/>
                <w:szCs w:val="20"/>
              </w:rPr>
              <w:t>website de prezentare, soluția de semnătură electronica, soluții IT pentru comerțul electronic;</w:t>
            </w:r>
          </w:p>
          <w:p w14:paraId="6BF620BF" w14:textId="77777777" w:rsidR="00796D81" w:rsidRPr="00F34A31" w:rsidRDefault="00796D81" w:rsidP="00A10016">
            <w:pPr>
              <w:autoSpaceDE w:val="0"/>
              <w:autoSpaceDN w:val="0"/>
              <w:adjustRightInd w:val="0"/>
              <w:jc w:val="both"/>
              <w:rPr>
                <w:rFonts w:ascii="Calibri" w:hAnsi="Calibri" w:cs="Calibri"/>
                <w:bCs/>
                <w:iCs/>
                <w:sz w:val="20"/>
                <w:szCs w:val="20"/>
              </w:rPr>
            </w:pPr>
            <w:r w:rsidRPr="00F34A31">
              <w:rPr>
                <w:rFonts w:ascii="Calibri" w:hAnsi="Calibri" w:cs="Calibri"/>
                <w:b/>
                <w:iCs/>
                <w:sz w:val="20"/>
                <w:szCs w:val="20"/>
              </w:rPr>
              <w:t>Acțiunea 2.4</w:t>
            </w:r>
            <w:r w:rsidRPr="00F34A31">
              <w:rPr>
                <w:rFonts w:ascii="Calibri" w:hAnsi="Calibri" w:cs="Calibri"/>
                <w:bCs/>
                <w:iCs/>
                <w:sz w:val="20"/>
                <w:szCs w:val="20"/>
              </w:rPr>
              <w:t xml:space="preserve"> </w:t>
            </w:r>
            <w:proofErr w:type="spellStart"/>
            <w:r w:rsidRPr="00F34A31">
              <w:rPr>
                <w:rFonts w:ascii="Calibri" w:hAnsi="Calibri" w:cs="Calibri"/>
                <w:bCs/>
                <w:iCs/>
                <w:sz w:val="20"/>
                <w:szCs w:val="20"/>
              </w:rPr>
              <w:t>Sustinerea</w:t>
            </w:r>
            <w:proofErr w:type="spellEnd"/>
            <w:r w:rsidRPr="00F34A31">
              <w:rPr>
                <w:rFonts w:ascii="Calibri" w:hAnsi="Calibri" w:cs="Calibri"/>
                <w:bCs/>
                <w:iCs/>
                <w:sz w:val="20"/>
                <w:szCs w:val="20"/>
              </w:rPr>
              <w:t xml:space="preserve"> si dezvoltarea produselor si serviciilor digitale</w:t>
            </w:r>
          </w:p>
          <w:p w14:paraId="5C533B2B" w14:textId="47D7CB25" w:rsidR="00796D81" w:rsidRPr="00F34A31" w:rsidRDefault="00796D81" w:rsidP="00A10016">
            <w:pPr>
              <w:pStyle w:val="ListParagraph"/>
              <w:numPr>
                <w:ilvl w:val="0"/>
                <w:numId w:val="16"/>
              </w:numPr>
              <w:autoSpaceDE w:val="0"/>
              <w:autoSpaceDN w:val="0"/>
              <w:adjustRightInd w:val="0"/>
              <w:jc w:val="both"/>
              <w:rPr>
                <w:rFonts w:ascii="Calibri" w:hAnsi="Calibri" w:cs="Calibri"/>
                <w:bCs/>
                <w:iCs/>
                <w:sz w:val="20"/>
                <w:szCs w:val="20"/>
              </w:rPr>
            </w:pPr>
            <w:r w:rsidRPr="00F34A31">
              <w:rPr>
                <w:rFonts w:ascii="Calibri" w:hAnsi="Calibri" w:cs="Calibri"/>
                <w:bCs/>
                <w:iCs/>
                <w:sz w:val="20"/>
                <w:szCs w:val="20"/>
              </w:rPr>
              <w:t xml:space="preserve">dezvoltarea de tehnologii în domeniile de specializare inteligenta identificate prin RIS 3, precum si in domenii ca: </w:t>
            </w:r>
            <w:proofErr w:type="spellStart"/>
            <w:r w:rsidRPr="00F34A31">
              <w:rPr>
                <w:rFonts w:ascii="Calibri" w:hAnsi="Calibri" w:cs="Calibri"/>
                <w:bCs/>
                <w:iCs/>
                <w:sz w:val="20"/>
                <w:szCs w:val="20"/>
              </w:rPr>
              <w:t>IoT</w:t>
            </w:r>
            <w:proofErr w:type="spellEnd"/>
            <w:r w:rsidRPr="00F34A31">
              <w:rPr>
                <w:rFonts w:ascii="Calibri" w:hAnsi="Calibri" w:cs="Calibri"/>
                <w:bCs/>
                <w:iCs/>
                <w:sz w:val="20"/>
                <w:szCs w:val="20"/>
              </w:rPr>
              <w:t xml:space="preserve">, </w:t>
            </w:r>
            <w:proofErr w:type="spellStart"/>
            <w:r w:rsidRPr="00F34A31">
              <w:rPr>
                <w:rFonts w:ascii="Calibri" w:hAnsi="Calibri" w:cs="Calibri"/>
                <w:bCs/>
                <w:iCs/>
                <w:sz w:val="20"/>
                <w:szCs w:val="20"/>
              </w:rPr>
              <w:t>cyber</w:t>
            </w:r>
            <w:proofErr w:type="spellEnd"/>
            <w:r w:rsidRPr="00F34A31">
              <w:rPr>
                <w:rFonts w:ascii="Calibri" w:hAnsi="Calibri" w:cs="Calibri"/>
                <w:bCs/>
                <w:iCs/>
                <w:sz w:val="20"/>
                <w:szCs w:val="20"/>
              </w:rPr>
              <w:t xml:space="preserve"> </w:t>
            </w:r>
            <w:proofErr w:type="spellStart"/>
            <w:r w:rsidRPr="00F34A31">
              <w:rPr>
                <w:rFonts w:ascii="Calibri" w:hAnsi="Calibri" w:cs="Calibri"/>
                <w:bCs/>
                <w:iCs/>
                <w:sz w:val="20"/>
                <w:szCs w:val="20"/>
              </w:rPr>
              <w:t>security</w:t>
            </w:r>
            <w:proofErr w:type="spellEnd"/>
            <w:r w:rsidRPr="00F34A31">
              <w:rPr>
                <w:rFonts w:ascii="Calibri" w:hAnsi="Calibri" w:cs="Calibri"/>
                <w:bCs/>
                <w:iCs/>
                <w:sz w:val="20"/>
                <w:szCs w:val="20"/>
              </w:rPr>
              <w:t>; big data; inteligență artificială/</w:t>
            </w:r>
            <w:proofErr w:type="spellStart"/>
            <w:r w:rsidRPr="00F34A31">
              <w:rPr>
                <w:rFonts w:ascii="Calibri" w:hAnsi="Calibri" w:cs="Calibri"/>
                <w:bCs/>
                <w:iCs/>
                <w:sz w:val="20"/>
                <w:szCs w:val="20"/>
              </w:rPr>
              <w:t>Blockchain</w:t>
            </w:r>
            <w:proofErr w:type="spellEnd"/>
            <w:r w:rsidRPr="00F34A31">
              <w:rPr>
                <w:rFonts w:ascii="Calibri" w:hAnsi="Calibri" w:cs="Calibri"/>
                <w:bCs/>
                <w:iCs/>
                <w:sz w:val="20"/>
                <w:szCs w:val="20"/>
              </w:rPr>
              <w:t xml:space="preserve">/Virtual </w:t>
            </w:r>
            <w:proofErr w:type="spellStart"/>
            <w:r w:rsidRPr="00F34A31">
              <w:rPr>
                <w:rFonts w:ascii="Calibri" w:hAnsi="Calibri" w:cs="Calibri"/>
                <w:bCs/>
                <w:iCs/>
                <w:sz w:val="20"/>
                <w:szCs w:val="20"/>
              </w:rPr>
              <w:t>Reality</w:t>
            </w:r>
            <w:proofErr w:type="spellEnd"/>
            <w:r w:rsidRPr="00F34A31">
              <w:rPr>
                <w:rFonts w:ascii="Calibri" w:hAnsi="Calibri" w:cs="Calibri"/>
                <w:bCs/>
                <w:iCs/>
                <w:sz w:val="20"/>
                <w:szCs w:val="20"/>
              </w:rPr>
              <w:t xml:space="preserve"> (VR)/</w:t>
            </w:r>
            <w:proofErr w:type="spellStart"/>
            <w:r w:rsidRPr="00F34A31">
              <w:rPr>
                <w:rFonts w:ascii="Calibri" w:hAnsi="Calibri" w:cs="Calibri"/>
                <w:bCs/>
                <w:iCs/>
                <w:sz w:val="20"/>
                <w:szCs w:val="20"/>
              </w:rPr>
              <w:t>Augmented</w:t>
            </w:r>
            <w:proofErr w:type="spellEnd"/>
            <w:r w:rsidRPr="00F34A31">
              <w:rPr>
                <w:rFonts w:ascii="Calibri" w:hAnsi="Calibri" w:cs="Calibri"/>
                <w:bCs/>
                <w:iCs/>
                <w:sz w:val="20"/>
                <w:szCs w:val="20"/>
              </w:rPr>
              <w:t xml:space="preserve"> </w:t>
            </w:r>
            <w:proofErr w:type="spellStart"/>
            <w:r w:rsidRPr="00F34A31">
              <w:rPr>
                <w:rFonts w:ascii="Calibri" w:hAnsi="Calibri" w:cs="Calibri"/>
                <w:bCs/>
                <w:iCs/>
                <w:sz w:val="20"/>
                <w:szCs w:val="20"/>
              </w:rPr>
              <w:t>Reality</w:t>
            </w:r>
            <w:proofErr w:type="spellEnd"/>
            <w:r w:rsidRPr="00F34A31">
              <w:rPr>
                <w:rFonts w:ascii="Calibri" w:hAnsi="Calibri" w:cs="Calibri"/>
                <w:bCs/>
                <w:iCs/>
                <w:sz w:val="20"/>
                <w:szCs w:val="20"/>
              </w:rPr>
              <w:t xml:space="preserve"> (AR); tranzacții electronice; e-guvernare/e-administrație/e-sănătate/e-educație; digitalizare (automatizare, robotizare) industrială.</w:t>
            </w:r>
          </w:p>
          <w:p w14:paraId="0011BD29" w14:textId="781CFAD8"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 țintă  - </w:t>
            </w:r>
            <w:proofErr w:type="spellStart"/>
            <w:r w:rsidRPr="00F34A31">
              <w:rPr>
                <w:rFonts w:ascii="Calibri" w:hAnsi="Calibri" w:cs="Calibri"/>
                <w:i/>
                <w:sz w:val="20"/>
                <w:szCs w:val="20"/>
              </w:rPr>
              <w:t>cetatenii</w:t>
            </w:r>
            <w:proofErr w:type="spellEnd"/>
            <w:r w:rsidRPr="00F34A31">
              <w:rPr>
                <w:rFonts w:ascii="Calibri" w:hAnsi="Calibri" w:cs="Calibri"/>
                <w:i/>
                <w:sz w:val="20"/>
                <w:szCs w:val="20"/>
              </w:rPr>
              <w:t xml:space="preserve"> (locuitorii zonelor urbane, utilizatorii serviciilor publice digitalizate - persoane fizice sau juridice), IMM-uri (microîntreprinderi, întreprinderi mici, întreprinderi mijlocii), antreprenorii</w:t>
            </w:r>
          </w:p>
          <w:p w14:paraId="40BE3F03" w14:textId="5D84267D" w:rsidR="00796D81" w:rsidRPr="00F34A31" w:rsidRDefault="00796D81" w:rsidP="00A10016">
            <w:pPr>
              <w:shd w:val="clear" w:color="auto" w:fill="FFFFFF" w:themeFill="background1"/>
              <w:tabs>
                <w:tab w:val="left" w:pos="1710"/>
              </w:tabs>
              <w:autoSpaceDE w:val="0"/>
              <w:autoSpaceDN w:val="0"/>
              <w:adjustRightInd w:val="0"/>
              <w:ind w:left="360"/>
              <w:jc w:val="both"/>
              <w:rPr>
                <w:rFonts w:ascii="Calibri" w:hAnsi="Calibri" w:cs="Calibri"/>
                <w:bCs/>
                <w:iCs/>
                <w:sz w:val="20"/>
                <w:szCs w:val="20"/>
              </w:rPr>
            </w:pPr>
          </w:p>
          <w:p w14:paraId="31C55F6E" w14:textId="3BF3D1E5" w:rsidR="00796D81" w:rsidRPr="00F34A31" w:rsidRDefault="00796D81" w:rsidP="00A10016">
            <w:pPr>
              <w:shd w:val="clear" w:color="auto" w:fill="FFFFFF" w:themeFill="background1"/>
              <w:tabs>
                <w:tab w:val="left" w:pos="1710"/>
              </w:tabs>
              <w:autoSpaceDE w:val="0"/>
              <w:autoSpaceDN w:val="0"/>
              <w:adjustRightInd w:val="0"/>
              <w:jc w:val="both"/>
              <w:rPr>
                <w:rFonts w:ascii="Calibri" w:hAnsi="Calibri" w:cs="Calibri"/>
                <w:b/>
                <w:iCs/>
                <w:color w:val="FF0000"/>
                <w:sz w:val="20"/>
                <w:szCs w:val="20"/>
              </w:rPr>
            </w:pPr>
            <w:r w:rsidRPr="00F34A31">
              <w:rPr>
                <w:rFonts w:ascii="Calibri" w:hAnsi="Calibri" w:cs="Calibri"/>
                <w:b/>
                <w:iCs/>
                <w:color w:val="FF0000"/>
                <w:sz w:val="20"/>
                <w:szCs w:val="20"/>
              </w:rPr>
              <w:t>POR Vest</w:t>
            </w:r>
          </w:p>
          <w:p w14:paraId="63482614" w14:textId="77777777" w:rsidR="00796D81" w:rsidRPr="00F34A31" w:rsidRDefault="00796D81" w:rsidP="00A10016">
            <w:pPr>
              <w:autoSpaceDE w:val="0"/>
              <w:autoSpaceDN w:val="0"/>
              <w:adjustRightInd w:val="0"/>
              <w:jc w:val="both"/>
              <w:rPr>
                <w:rFonts w:ascii="Calibri" w:hAnsi="Calibri" w:cs="Calibri"/>
                <w:bCs/>
                <w:iCs/>
                <w:sz w:val="20"/>
                <w:szCs w:val="20"/>
              </w:rPr>
            </w:pPr>
            <w:r w:rsidRPr="00F34A31">
              <w:rPr>
                <w:rFonts w:ascii="Calibri" w:hAnsi="Calibri" w:cs="Calibri"/>
                <w:b/>
                <w:iCs/>
                <w:sz w:val="20"/>
                <w:szCs w:val="20"/>
              </w:rPr>
              <w:t>Acțiunea 2.1</w:t>
            </w:r>
            <w:r w:rsidRPr="00F34A31">
              <w:rPr>
                <w:rFonts w:ascii="Calibri" w:hAnsi="Calibri" w:cs="Calibri"/>
                <w:bCs/>
                <w:iCs/>
                <w:sz w:val="20"/>
                <w:szCs w:val="20"/>
              </w:rPr>
              <w:t xml:space="preserve"> Digitalizarea administrației publice: servicii și aplicații digitale oferite de instituții publice, plecând de la nevoile și în beneficiul cetățenilor și al întreprinderilor;</w:t>
            </w:r>
          </w:p>
          <w:p w14:paraId="40EA2906" w14:textId="60E6A273"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Grup țintă: populația din mediul urban și zona urbană funcțională, populația regiunii, agenții economici, angajații administrațiilor publice</w:t>
            </w:r>
          </w:p>
          <w:p w14:paraId="0AF3050D"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p>
          <w:p w14:paraId="76F7776D" w14:textId="026E6A0A" w:rsidR="00796D81" w:rsidRPr="00F34A31" w:rsidRDefault="00796D81" w:rsidP="00A10016">
            <w:pPr>
              <w:shd w:val="clear" w:color="auto" w:fill="FFFFFF" w:themeFill="background1"/>
              <w:tabs>
                <w:tab w:val="left" w:pos="1710"/>
              </w:tabs>
              <w:autoSpaceDE w:val="0"/>
              <w:autoSpaceDN w:val="0"/>
              <w:adjustRightInd w:val="0"/>
              <w:jc w:val="both"/>
              <w:rPr>
                <w:rFonts w:ascii="Calibri" w:hAnsi="Calibri" w:cs="Calibri"/>
                <w:b/>
                <w:iCs/>
                <w:color w:val="FF0000"/>
                <w:sz w:val="20"/>
                <w:szCs w:val="20"/>
              </w:rPr>
            </w:pPr>
            <w:r w:rsidRPr="00F34A31">
              <w:rPr>
                <w:rFonts w:ascii="Calibri" w:hAnsi="Calibri" w:cs="Calibri"/>
                <w:b/>
                <w:iCs/>
                <w:color w:val="FF0000"/>
                <w:sz w:val="20"/>
                <w:szCs w:val="20"/>
              </w:rPr>
              <w:t>POR Sud Muntenia</w:t>
            </w:r>
          </w:p>
          <w:p w14:paraId="3A92055A" w14:textId="77777777" w:rsidR="00796D81" w:rsidRPr="00F34A31" w:rsidRDefault="00796D81" w:rsidP="00A10016">
            <w:pPr>
              <w:autoSpaceDE w:val="0"/>
              <w:autoSpaceDN w:val="0"/>
              <w:adjustRightInd w:val="0"/>
              <w:jc w:val="both"/>
              <w:rPr>
                <w:rFonts w:ascii="Calibri" w:hAnsi="Calibri" w:cs="Calibri"/>
                <w:bCs/>
                <w:iCs/>
                <w:sz w:val="20"/>
                <w:szCs w:val="20"/>
              </w:rPr>
            </w:pPr>
            <w:r w:rsidRPr="00F34A31">
              <w:rPr>
                <w:rFonts w:ascii="Calibri" w:hAnsi="Calibri" w:cs="Calibri"/>
                <w:b/>
                <w:iCs/>
                <w:sz w:val="20"/>
                <w:szCs w:val="20"/>
              </w:rPr>
              <w:t>Acțiuni indicative</w:t>
            </w:r>
            <w:r w:rsidRPr="00F34A31">
              <w:rPr>
                <w:rFonts w:ascii="Calibri" w:hAnsi="Calibri" w:cs="Calibri"/>
                <w:bCs/>
                <w:iCs/>
                <w:sz w:val="20"/>
                <w:szCs w:val="20"/>
              </w:rPr>
              <w:t xml:space="preserve"> OS - 1.2 Fructificarea avantajelor digitalizării, în beneficiul cetățenilor, al companiilor și al guvernelor :</w:t>
            </w:r>
          </w:p>
          <w:p w14:paraId="0EE4164E" w14:textId="53E2DB71" w:rsidR="00796D81" w:rsidRPr="00F34A31" w:rsidRDefault="00796D81" w:rsidP="00A10016">
            <w:pPr>
              <w:numPr>
                <w:ilvl w:val="0"/>
                <w:numId w:val="19"/>
              </w:numPr>
              <w:autoSpaceDE w:val="0"/>
              <w:autoSpaceDN w:val="0"/>
              <w:adjustRightInd w:val="0"/>
              <w:contextualSpacing/>
              <w:jc w:val="both"/>
              <w:rPr>
                <w:rFonts w:ascii="Calibri" w:hAnsi="Calibri" w:cs="Calibri"/>
                <w:bCs/>
                <w:iCs/>
                <w:sz w:val="20"/>
                <w:szCs w:val="20"/>
              </w:rPr>
            </w:pPr>
            <w:r w:rsidRPr="00F34A31">
              <w:rPr>
                <w:rFonts w:ascii="Calibri" w:hAnsi="Calibri" w:cs="Calibri"/>
                <w:bCs/>
                <w:iCs/>
                <w:sz w:val="20"/>
                <w:szCs w:val="20"/>
              </w:rPr>
              <w:t xml:space="preserve">adoptarea tehnologiilor și a instrumentelor digitale de către IMM-uri, (de ex. tehnologii IT&amp;C, </w:t>
            </w:r>
            <w:proofErr w:type="spellStart"/>
            <w:r w:rsidRPr="00F34A31">
              <w:rPr>
                <w:rFonts w:ascii="Calibri" w:hAnsi="Calibri" w:cs="Calibri"/>
                <w:bCs/>
                <w:iCs/>
                <w:sz w:val="20"/>
                <w:szCs w:val="20"/>
              </w:rPr>
              <w:t>IoT</w:t>
            </w:r>
            <w:proofErr w:type="spellEnd"/>
            <w:r w:rsidRPr="00F34A31">
              <w:rPr>
                <w:rFonts w:ascii="Calibri" w:hAnsi="Calibri" w:cs="Calibri"/>
                <w:bCs/>
                <w:iCs/>
                <w:sz w:val="20"/>
                <w:szCs w:val="20"/>
              </w:rPr>
              <w:t xml:space="preserve">, automatizare, robotică, inteligență artificială, </w:t>
            </w:r>
            <w:proofErr w:type="spellStart"/>
            <w:r w:rsidRPr="00F34A31">
              <w:rPr>
                <w:rFonts w:ascii="Calibri" w:hAnsi="Calibri" w:cs="Calibri"/>
                <w:bCs/>
                <w:iCs/>
                <w:sz w:val="20"/>
                <w:szCs w:val="20"/>
              </w:rPr>
              <w:t>customizare</w:t>
            </w:r>
            <w:proofErr w:type="spellEnd"/>
            <w:r w:rsidRPr="00F34A31">
              <w:rPr>
                <w:rFonts w:ascii="Calibri" w:hAnsi="Calibri" w:cs="Calibri"/>
                <w:bCs/>
                <w:iCs/>
                <w:sz w:val="20"/>
                <w:szCs w:val="20"/>
              </w:rPr>
              <w:t xml:space="preserve"> de masă, etc);</w:t>
            </w:r>
          </w:p>
          <w:p w14:paraId="5F38622F" w14:textId="2BC5F817" w:rsidR="00796D81" w:rsidRPr="00F34A31" w:rsidRDefault="00796D81" w:rsidP="00A10016">
            <w:pPr>
              <w:numPr>
                <w:ilvl w:val="0"/>
                <w:numId w:val="19"/>
              </w:numPr>
              <w:autoSpaceDE w:val="0"/>
              <w:autoSpaceDN w:val="0"/>
              <w:adjustRightInd w:val="0"/>
              <w:contextualSpacing/>
              <w:jc w:val="both"/>
              <w:rPr>
                <w:rFonts w:ascii="Calibri" w:hAnsi="Calibri" w:cs="Calibri"/>
                <w:bCs/>
                <w:iCs/>
                <w:sz w:val="20"/>
                <w:szCs w:val="20"/>
              </w:rPr>
            </w:pPr>
            <w:r w:rsidRPr="00F34A31">
              <w:rPr>
                <w:rFonts w:ascii="Calibri" w:hAnsi="Calibri" w:cs="Calibri"/>
                <w:bCs/>
                <w:iCs/>
                <w:sz w:val="20"/>
                <w:szCs w:val="20"/>
              </w:rPr>
              <w:t xml:space="preserve">intervenții de tip </w:t>
            </w:r>
            <w:proofErr w:type="spellStart"/>
            <w:r w:rsidRPr="00F34A31">
              <w:rPr>
                <w:rFonts w:ascii="Calibri" w:hAnsi="Calibri" w:cs="Calibri"/>
                <w:bCs/>
                <w:iCs/>
                <w:sz w:val="20"/>
                <w:szCs w:val="20"/>
              </w:rPr>
              <w:t>smart-city</w:t>
            </w:r>
            <w:proofErr w:type="spellEnd"/>
            <w:r w:rsidRPr="00F34A31">
              <w:rPr>
                <w:rFonts w:ascii="Calibri" w:hAnsi="Calibri" w:cs="Calibri"/>
                <w:bCs/>
                <w:iCs/>
                <w:sz w:val="20"/>
                <w:szCs w:val="20"/>
              </w:rPr>
              <w:t xml:space="preserve"> și </w:t>
            </w:r>
            <w:proofErr w:type="spellStart"/>
            <w:r w:rsidRPr="00F34A31">
              <w:rPr>
                <w:rFonts w:ascii="Calibri" w:hAnsi="Calibri" w:cs="Calibri"/>
                <w:bCs/>
                <w:iCs/>
                <w:sz w:val="20"/>
                <w:szCs w:val="20"/>
              </w:rPr>
              <w:t>smart</w:t>
            </w:r>
            <w:proofErr w:type="spellEnd"/>
            <w:r w:rsidRPr="00F34A31">
              <w:rPr>
                <w:rFonts w:ascii="Calibri" w:hAnsi="Calibri" w:cs="Calibri"/>
                <w:bCs/>
                <w:iCs/>
                <w:sz w:val="20"/>
                <w:szCs w:val="20"/>
              </w:rPr>
              <w:t xml:space="preserve"> </w:t>
            </w:r>
            <w:proofErr w:type="spellStart"/>
            <w:r w:rsidRPr="00F34A31">
              <w:rPr>
                <w:rFonts w:ascii="Calibri" w:hAnsi="Calibri" w:cs="Calibri"/>
                <w:bCs/>
                <w:iCs/>
                <w:sz w:val="20"/>
                <w:szCs w:val="20"/>
              </w:rPr>
              <w:t>village</w:t>
            </w:r>
            <w:proofErr w:type="spellEnd"/>
            <w:r w:rsidRPr="00F34A31">
              <w:rPr>
                <w:rFonts w:ascii="Calibri" w:hAnsi="Calibri" w:cs="Calibri"/>
                <w:bCs/>
                <w:iCs/>
                <w:sz w:val="20"/>
                <w:szCs w:val="20"/>
              </w:rPr>
              <w:t xml:space="preserve">, digitalizarea serviciilor publice la nivel local si regional, inclusiv asigurarea </w:t>
            </w:r>
            <w:proofErr w:type="spellStart"/>
            <w:r w:rsidRPr="00F34A31">
              <w:rPr>
                <w:rFonts w:ascii="Calibri" w:hAnsi="Calibri" w:cs="Calibri"/>
                <w:bCs/>
                <w:iCs/>
                <w:sz w:val="20"/>
                <w:szCs w:val="20"/>
              </w:rPr>
              <w:t>securitatii</w:t>
            </w:r>
            <w:proofErr w:type="spellEnd"/>
            <w:r w:rsidRPr="00F34A31">
              <w:rPr>
                <w:rFonts w:ascii="Calibri" w:hAnsi="Calibri" w:cs="Calibri"/>
                <w:bCs/>
                <w:iCs/>
                <w:sz w:val="20"/>
                <w:szCs w:val="20"/>
              </w:rPr>
              <w:t xml:space="preserve"> cibernetice si interoperabilității acestora, prin dezvoltarea infrastructurii, serviciilor și echipamentelor necesare relevante, precum și prin achiziționarea, dezvoltarea, testarea și pilotarea de soluții și aplicații;</w:t>
            </w:r>
          </w:p>
          <w:p w14:paraId="111B9997" w14:textId="688232D6" w:rsidR="00796D81" w:rsidRPr="00F34A31" w:rsidRDefault="00796D81" w:rsidP="00A10016">
            <w:pPr>
              <w:numPr>
                <w:ilvl w:val="0"/>
                <w:numId w:val="19"/>
              </w:numPr>
              <w:autoSpaceDE w:val="0"/>
              <w:autoSpaceDN w:val="0"/>
              <w:adjustRightInd w:val="0"/>
              <w:contextualSpacing/>
              <w:jc w:val="both"/>
              <w:rPr>
                <w:rFonts w:ascii="Calibri" w:hAnsi="Calibri" w:cs="Calibri"/>
                <w:bCs/>
                <w:iCs/>
                <w:sz w:val="20"/>
                <w:szCs w:val="20"/>
              </w:rPr>
            </w:pPr>
            <w:r w:rsidRPr="00F34A31">
              <w:rPr>
                <w:rFonts w:ascii="Calibri" w:hAnsi="Calibri" w:cs="Calibri"/>
                <w:bCs/>
                <w:iCs/>
                <w:sz w:val="20"/>
                <w:szCs w:val="20"/>
              </w:rPr>
              <w:t xml:space="preserve">promovarea patrimoniului natural și cultural local, a produselor  locale și meșteșugărești,  a turismului și a activităților culturale prin tehnologii </w:t>
            </w:r>
            <w:proofErr w:type="spellStart"/>
            <w:r w:rsidRPr="00F34A31">
              <w:rPr>
                <w:rFonts w:ascii="Calibri" w:hAnsi="Calibri" w:cs="Calibri"/>
                <w:bCs/>
                <w:iCs/>
                <w:sz w:val="20"/>
                <w:szCs w:val="20"/>
              </w:rPr>
              <w:t>smart</w:t>
            </w:r>
            <w:proofErr w:type="spellEnd"/>
            <w:r w:rsidRPr="00F34A31">
              <w:rPr>
                <w:rFonts w:ascii="Calibri" w:hAnsi="Calibri" w:cs="Calibri"/>
                <w:bCs/>
                <w:iCs/>
                <w:sz w:val="20"/>
                <w:szCs w:val="20"/>
              </w:rPr>
              <w:t xml:space="preserve"> și ICT;</w:t>
            </w:r>
          </w:p>
          <w:p w14:paraId="6ADFFAA3" w14:textId="00059E01" w:rsidR="00796D81" w:rsidRPr="00F34A31" w:rsidRDefault="00796D81" w:rsidP="00A10016">
            <w:pPr>
              <w:numPr>
                <w:ilvl w:val="0"/>
                <w:numId w:val="19"/>
              </w:numPr>
              <w:autoSpaceDE w:val="0"/>
              <w:autoSpaceDN w:val="0"/>
              <w:adjustRightInd w:val="0"/>
              <w:contextualSpacing/>
              <w:jc w:val="both"/>
              <w:rPr>
                <w:rFonts w:ascii="Calibri" w:hAnsi="Calibri" w:cs="Calibri"/>
                <w:bCs/>
                <w:iCs/>
                <w:sz w:val="20"/>
                <w:szCs w:val="20"/>
              </w:rPr>
            </w:pPr>
            <w:r w:rsidRPr="00F34A31">
              <w:rPr>
                <w:rFonts w:ascii="Calibri" w:hAnsi="Calibri" w:cs="Calibri"/>
                <w:bCs/>
                <w:iCs/>
                <w:sz w:val="20"/>
                <w:szCs w:val="20"/>
              </w:rPr>
              <w:t>întărirea capacității AM, a dezvoltatorilor de proiecte și a autorităților și instituțiilor publice în domeniul digitalizării administrației publice.</w:t>
            </w:r>
          </w:p>
          <w:p w14:paraId="2D9F35AE" w14:textId="0AD0261C"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 țintă: actorii locali și regionali din cadrul Cvadruplu </w:t>
            </w:r>
            <w:proofErr w:type="spellStart"/>
            <w:r w:rsidRPr="00F34A31">
              <w:rPr>
                <w:rFonts w:ascii="Calibri" w:hAnsi="Calibri" w:cs="Calibri"/>
                <w:i/>
                <w:sz w:val="20"/>
                <w:szCs w:val="20"/>
              </w:rPr>
              <w:t>Helix</w:t>
            </w:r>
            <w:proofErr w:type="spellEnd"/>
            <w:r w:rsidRPr="00F34A31">
              <w:rPr>
                <w:rFonts w:ascii="Calibri" w:hAnsi="Calibri" w:cs="Calibri"/>
                <w:i/>
                <w:sz w:val="20"/>
                <w:szCs w:val="20"/>
              </w:rPr>
              <w:t xml:space="preserve"> și anume Mediul de afaceri, Mediul academic și de cercetare, Autoritățile si instituțiile publice locale si centrale, Societatea civilă, adică consumatorii finali ai noilor produse și servicii.</w:t>
            </w:r>
          </w:p>
          <w:p w14:paraId="4297F1F4" w14:textId="77777777" w:rsidR="00796D81" w:rsidRPr="00F34A31" w:rsidRDefault="00796D81" w:rsidP="00A10016">
            <w:pPr>
              <w:autoSpaceDE w:val="0"/>
              <w:autoSpaceDN w:val="0"/>
              <w:adjustRightInd w:val="0"/>
              <w:jc w:val="both"/>
              <w:rPr>
                <w:rFonts w:ascii="Calibri" w:hAnsi="Calibri" w:cs="Calibri"/>
                <w:bCs/>
                <w:iCs/>
                <w:sz w:val="20"/>
                <w:szCs w:val="20"/>
              </w:rPr>
            </w:pPr>
          </w:p>
          <w:p w14:paraId="7D742955" w14:textId="77777777" w:rsidR="00796D81" w:rsidRPr="00F34A31" w:rsidRDefault="00796D81" w:rsidP="00A10016">
            <w:pPr>
              <w:autoSpaceDE w:val="0"/>
              <w:autoSpaceDN w:val="0"/>
              <w:adjustRightInd w:val="0"/>
              <w:jc w:val="both"/>
              <w:rPr>
                <w:rFonts w:ascii="Calibri" w:hAnsi="Calibri" w:cs="Calibri"/>
                <w:b/>
                <w:iCs/>
                <w:color w:val="FF0000"/>
                <w:sz w:val="20"/>
                <w:szCs w:val="20"/>
              </w:rPr>
            </w:pPr>
            <w:r w:rsidRPr="00F34A31">
              <w:rPr>
                <w:rFonts w:ascii="Calibri" w:hAnsi="Calibri" w:cs="Calibri"/>
                <w:b/>
                <w:iCs/>
                <w:color w:val="FF0000"/>
                <w:sz w:val="20"/>
                <w:szCs w:val="20"/>
              </w:rPr>
              <w:t>POR NV</w:t>
            </w:r>
          </w:p>
          <w:p w14:paraId="6C6298F0" w14:textId="77777777" w:rsidR="00796D81" w:rsidRPr="00F34A31" w:rsidRDefault="00796D81" w:rsidP="00A10016">
            <w:pPr>
              <w:shd w:val="clear" w:color="auto" w:fill="FFFFFF" w:themeFill="background1"/>
              <w:tabs>
                <w:tab w:val="left" w:pos="1440"/>
              </w:tabs>
              <w:rPr>
                <w:rFonts w:ascii="Calibri" w:hAnsi="Calibri" w:cs="Calibri"/>
                <w:b/>
                <w:i/>
                <w:sz w:val="20"/>
                <w:szCs w:val="20"/>
              </w:rPr>
            </w:pPr>
            <w:r w:rsidRPr="00F34A31">
              <w:rPr>
                <w:rFonts w:ascii="Calibri" w:hAnsi="Calibri" w:cs="Calibri"/>
                <w:b/>
                <w:i/>
                <w:sz w:val="20"/>
                <w:szCs w:val="20"/>
              </w:rPr>
              <w:t>Acțiunea 2.1</w:t>
            </w:r>
            <w:r w:rsidRPr="00F34A31">
              <w:rPr>
                <w:rFonts w:ascii="Calibri" w:hAnsi="Calibri" w:cs="Calibri"/>
                <w:bCs/>
                <w:iCs/>
                <w:sz w:val="20"/>
                <w:szCs w:val="20"/>
              </w:rPr>
              <w:t xml:space="preserve">  Intervenții de tip SMART CITY</w:t>
            </w:r>
          </w:p>
          <w:p w14:paraId="1D922128" w14:textId="5A03BE28" w:rsidR="00796D81" w:rsidRPr="00F34A31" w:rsidRDefault="00796D81" w:rsidP="00A10016">
            <w:pPr>
              <w:numPr>
                <w:ilvl w:val="0"/>
                <w:numId w:val="19"/>
              </w:numPr>
              <w:pBdr>
                <w:top w:val="nil"/>
                <w:left w:val="nil"/>
                <w:bottom w:val="nil"/>
                <w:right w:val="nil"/>
                <w:between w:val="nil"/>
              </w:pBdr>
              <w:autoSpaceDE w:val="0"/>
              <w:autoSpaceDN w:val="0"/>
              <w:adjustRightInd w:val="0"/>
              <w:contextualSpacing/>
              <w:jc w:val="both"/>
              <w:rPr>
                <w:rFonts w:ascii="Calibri" w:hAnsi="Calibri" w:cs="Calibri"/>
                <w:bCs/>
                <w:iCs/>
                <w:sz w:val="20"/>
                <w:szCs w:val="20"/>
              </w:rPr>
            </w:pPr>
            <w:r w:rsidRPr="00F34A31">
              <w:rPr>
                <w:rFonts w:ascii="Calibri" w:hAnsi="Calibri" w:cs="Calibri"/>
                <w:bCs/>
                <w:iCs/>
                <w:sz w:val="20"/>
                <w:szCs w:val="20"/>
              </w:rPr>
              <w:lastRenderedPageBreak/>
              <w:t xml:space="preserve">mobilitate inteligenta: aplicații pentru transportul public local, parcări, treceri de pietoni </w:t>
            </w:r>
            <w:proofErr w:type="spellStart"/>
            <w:r w:rsidRPr="00F34A31">
              <w:rPr>
                <w:rFonts w:ascii="Calibri" w:hAnsi="Calibri" w:cs="Calibri"/>
                <w:bCs/>
                <w:iCs/>
                <w:sz w:val="20"/>
                <w:szCs w:val="20"/>
              </w:rPr>
              <w:t>smart</w:t>
            </w:r>
            <w:proofErr w:type="spellEnd"/>
            <w:r w:rsidRPr="00F34A31">
              <w:rPr>
                <w:rFonts w:ascii="Calibri" w:hAnsi="Calibri" w:cs="Calibri"/>
                <w:bCs/>
                <w:iCs/>
                <w:sz w:val="20"/>
                <w:szCs w:val="20"/>
              </w:rPr>
              <w:t xml:space="preserve"> pe bază de senzori, </w:t>
            </w:r>
            <w:proofErr w:type="spellStart"/>
            <w:r w:rsidRPr="00F34A31">
              <w:rPr>
                <w:rFonts w:ascii="Calibri" w:hAnsi="Calibri" w:cs="Calibri"/>
                <w:bCs/>
                <w:iCs/>
                <w:sz w:val="20"/>
                <w:szCs w:val="20"/>
              </w:rPr>
              <w:t>mobility</w:t>
            </w:r>
            <w:proofErr w:type="spellEnd"/>
            <w:r w:rsidRPr="00F34A31">
              <w:rPr>
                <w:rFonts w:ascii="Calibri" w:hAnsi="Calibri" w:cs="Calibri"/>
                <w:bCs/>
                <w:iCs/>
                <w:sz w:val="20"/>
                <w:szCs w:val="20"/>
              </w:rPr>
              <w:t xml:space="preserve"> as a service, etc.</w:t>
            </w:r>
          </w:p>
          <w:p w14:paraId="0A0EB9A7" w14:textId="4752FF98" w:rsidR="00796D81" w:rsidRPr="00F34A31" w:rsidRDefault="00796D81" w:rsidP="00A10016">
            <w:pPr>
              <w:numPr>
                <w:ilvl w:val="0"/>
                <w:numId w:val="19"/>
              </w:numPr>
              <w:pBdr>
                <w:top w:val="nil"/>
                <w:left w:val="nil"/>
                <w:bottom w:val="nil"/>
                <w:right w:val="nil"/>
                <w:between w:val="nil"/>
              </w:pBdr>
              <w:autoSpaceDE w:val="0"/>
              <w:autoSpaceDN w:val="0"/>
              <w:adjustRightInd w:val="0"/>
              <w:contextualSpacing/>
              <w:jc w:val="both"/>
              <w:rPr>
                <w:rFonts w:ascii="Calibri" w:hAnsi="Calibri" w:cs="Calibri"/>
                <w:bCs/>
                <w:iCs/>
                <w:sz w:val="20"/>
                <w:szCs w:val="20"/>
              </w:rPr>
            </w:pPr>
            <w:r w:rsidRPr="00F34A31">
              <w:rPr>
                <w:rFonts w:ascii="Calibri" w:hAnsi="Calibri" w:cs="Calibri"/>
                <w:bCs/>
                <w:iCs/>
                <w:sz w:val="20"/>
                <w:szCs w:val="20"/>
              </w:rPr>
              <w:t xml:space="preserve">Locuire inteligentă: soluție de tipul </w:t>
            </w:r>
            <w:proofErr w:type="spellStart"/>
            <w:r w:rsidRPr="00F34A31">
              <w:rPr>
                <w:rFonts w:ascii="Calibri" w:hAnsi="Calibri" w:cs="Calibri"/>
                <w:bCs/>
                <w:iCs/>
                <w:sz w:val="20"/>
                <w:szCs w:val="20"/>
              </w:rPr>
              <w:t>city</w:t>
            </w:r>
            <w:proofErr w:type="spellEnd"/>
            <w:r w:rsidRPr="00F34A31">
              <w:rPr>
                <w:rFonts w:ascii="Calibri" w:hAnsi="Calibri" w:cs="Calibri"/>
                <w:bCs/>
                <w:iCs/>
                <w:sz w:val="20"/>
                <w:szCs w:val="20"/>
              </w:rPr>
              <w:t xml:space="preserve"> </w:t>
            </w:r>
            <w:proofErr w:type="spellStart"/>
            <w:r w:rsidRPr="00F34A31">
              <w:rPr>
                <w:rFonts w:ascii="Calibri" w:hAnsi="Calibri" w:cs="Calibri"/>
                <w:bCs/>
                <w:iCs/>
                <w:sz w:val="20"/>
                <w:szCs w:val="20"/>
              </w:rPr>
              <w:t>pass</w:t>
            </w:r>
            <w:proofErr w:type="spellEnd"/>
            <w:r w:rsidRPr="00F34A31">
              <w:rPr>
                <w:rFonts w:ascii="Calibri" w:hAnsi="Calibri" w:cs="Calibri"/>
                <w:bCs/>
                <w:iCs/>
                <w:sz w:val="20"/>
                <w:szCs w:val="20"/>
              </w:rPr>
              <w:t xml:space="preserve"> turistic, sisteme de gestiune inteligentă a spațiilor verzi, </w:t>
            </w:r>
            <w:proofErr w:type="spellStart"/>
            <w:r w:rsidRPr="00F34A31">
              <w:rPr>
                <w:rFonts w:ascii="Calibri" w:hAnsi="Calibri" w:cs="Calibri"/>
                <w:bCs/>
                <w:iCs/>
                <w:sz w:val="20"/>
                <w:szCs w:val="20"/>
              </w:rPr>
              <w:t>WiFi</w:t>
            </w:r>
            <w:proofErr w:type="spellEnd"/>
            <w:r w:rsidRPr="00F34A31">
              <w:rPr>
                <w:rFonts w:ascii="Calibri" w:hAnsi="Calibri" w:cs="Calibri"/>
                <w:bCs/>
                <w:iCs/>
                <w:sz w:val="20"/>
                <w:szCs w:val="20"/>
              </w:rPr>
              <w:t xml:space="preserve"> în spatii publice, etc.</w:t>
            </w:r>
          </w:p>
          <w:p w14:paraId="71F4DF08" w14:textId="562443C2" w:rsidR="00796D81" w:rsidRPr="00F34A31" w:rsidRDefault="00796D81" w:rsidP="00A10016">
            <w:pPr>
              <w:numPr>
                <w:ilvl w:val="0"/>
                <w:numId w:val="19"/>
              </w:numPr>
              <w:pBdr>
                <w:top w:val="nil"/>
                <w:left w:val="nil"/>
                <w:bottom w:val="nil"/>
                <w:right w:val="nil"/>
                <w:between w:val="nil"/>
              </w:pBdr>
              <w:autoSpaceDE w:val="0"/>
              <w:autoSpaceDN w:val="0"/>
              <w:adjustRightInd w:val="0"/>
              <w:contextualSpacing/>
              <w:jc w:val="both"/>
              <w:rPr>
                <w:rFonts w:ascii="Calibri" w:hAnsi="Calibri" w:cs="Calibri"/>
                <w:bCs/>
                <w:iCs/>
                <w:sz w:val="20"/>
                <w:szCs w:val="20"/>
              </w:rPr>
            </w:pPr>
            <w:r w:rsidRPr="00F34A31">
              <w:rPr>
                <w:rFonts w:ascii="Calibri" w:hAnsi="Calibri" w:cs="Calibri"/>
                <w:bCs/>
                <w:iCs/>
                <w:sz w:val="20"/>
                <w:szCs w:val="20"/>
              </w:rPr>
              <w:t xml:space="preserve">Economie inteligentă: aplicații de tipul </w:t>
            </w:r>
            <w:proofErr w:type="spellStart"/>
            <w:r w:rsidRPr="00F34A31">
              <w:rPr>
                <w:rFonts w:ascii="Calibri" w:hAnsi="Calibri" w:cs="Calibri"/>
                <w:bCs/>
                <w:iCs/>
                <w:sz w:val="20"/>
                <w:szCs w:val="20"/>
              </w:rPr>
              <w:t>one</w:t>
            </w:r>
            <w:proofErr w:type="spellEnd"/>
            <w:r w:rsidRPr="00F34A31">
              <w:rPr>
                <w:rFonts w:ascii="Calibri" w:hAnsi="Calibri" w:cs="Calibri"/>
                <w:bCs/>
                <w:iCs/>
                <w:sz w:val="20"/>
                <w:szCs w:val="20"/>
              </w:rPr>
              <w:t xml:space="preserve"> stop shop pentru mediul de afaceri, platforme de atragere investiții, etc.</w:t>
            </w:r>
          </w:p>
          <w:p w14:paraId="5A1D2BEB" w14:textId="622E8A77" w:rsidR="00796D81" w:rsidRPr="00F34A31" w:rsidRDefault="00796D81" w:rsidP="00A10016">
            <w:pPr>
              <w:numPr>
                <w:ilvl w:val="0"/>
                <w:numId w:val="19"/>
              </w:numPr>
              <w:pBdr>
                <w:top w:val="nil"/>
                <w:left w:val="nil"/>
                <w:bottom w:val="nil"/>
                <w:right w:val="nil"/>
                <w:between w:val="nil"/>
              </w:pBdr>
              <w:autoSpaceDE w:val="0"/>
              <w:autoSpaceDN w:val="0"/>
              <w:adjustRightInd w:val="0"/>
              <w:contextualSpacing/>
              <w:jc w:val="both"/>
              <w:rPr>
                <w:rFonts w:ascii="Calibri" w:hAnsi="Calibri" w:cs="Calibri"/>
                <w:bCs/>
                <w:iCs/>
                <w:sz w:val="20"/>
                <w:szCs w:val="20"/>
              </w:rPr>
            </w:pPr>
            <w:r w:rsidRPr="00F34A31">
              <w:rPr>
                <w:rFonts w:ascii="Calibri" w:hAnsi="Calibri" w:cs="Calibri"/>
                <w:bCs/>
                <w:iCs/>
                <w:sz w:val="20"/>
                <w:szCs w:val="20"/>
              </w:rPr>
              <w:t>Guvernanță inteligentă: sisteme de management a proiectelor / ERP, platforme de servicii publice digitale, sisteme pentru înregistrare și emitere documente, centre de date urbane etc</w:t>
            </w:r>
          </w:p>
          <w:p w14:paraId="2C2AB382" w14:textId="23380DF7" w:rsidR="00796D81" w:rsidRPr="00F34A31" w:rsidRDefault="00796D81" w:rsidP="00A10016">
            <w:pPr>
              <w:numPr>
                <w:ilvl w:val="0"/>
                <w:numId w:val="19"/>
              </w:numPr>
              <w:pBdr>
                <w:top w:val="nil"/>
                <w:left w:val="nil"/>
                <w:bottom w:val="nil"/>
                <w:right w:val="nil"/>
                <w:between w:val="nil"/>
              </w:pBdr>
              <w:autoSpaceDE w:val="0"/>
              <w:autoSpaceDN w:val="0"/>
              <w:adjustRightInd w:val="0"/>
              <w:contextualSpacing/>
              <w:jc w:val="both"/>
              <w:rPr>
                <w:rFonts w:ascii="Calibri" w:hAnsi="Calibri" w:cs="Calibri"/>
                <w:bCs/>
                <w:iCs/>
                <w:sz w:val="20"/>
                <w:szCs w:val="20"/>
              </w:rPr>
            </w:pPr>
            <w:r w:rsidRPr="00F34A31">
              <w:rPr>
                <w:rFonts w:ascii="Calibri" w:hAnsi="Calibri" w:cs="Calibri"/>
                <w:bCs/>
                <w:iCs/>
                <w:sz w:val="20"/>
                <w:szCs w:val="20"/>
              </w:rPr>
              <w:t>Mediu inteligent: aplicații pentru colectarea și afișarea în timp real a datelor de mediu, echiparea orașelor și a zonelor metropolitane cu infrastructură pentru colectare date etc.</w:t>
            </w:r>
          </w:p>
          <w:p w14:paraId="7D355398" w14:textId="77777777" w:rsidR="00796D81" w:rsidRPr="00F34A31" w:rsidRDefault="00796D81" w:rsidP="00A10016">
            <w:pPr>
              <w:pBdr>
                <w:top w:val="nil"/>
                <w:left w:val="nil"/>
                <w:bottom w:val="nil"/>
                <w:right w:val="nil"/>
                <w:between w:val="nil"/>
              </w:pBdr>
              <w:spacing w:after="120"/>
              <w:jc w:val="both"/>
              <w:rPr>
                <w:rFonts w:ascii="Calibri" w:hAnsi="Calibri" w:cs="Calibri"/>
                <w:bCs/>
                <w:iCs/>
                <w:sz w:val="20"/>
                <w:szCs w:val="20"/>
              </w:rPr>
            </w:pPr>
            <w:r w:rsidRPr="00F34A31">
              <w:rPr>
                <w:rFonts w:ascii="Calibri" w:hAnsi="Calibri" w:cs="Calibri"/>
                <w:b/>
                <w:iCs/>
                <w:sz w:val="20"/>
                <w:szCs w:val="20"/>
              </w:rPr>
              <w:t>Acțiunea 2.2</w:t>
            </w:r>
            <w:r w:rsidRPr="00F34A31">
              <w:rPr>
                <w:rFonts w:ascii="Calibri" w:hAnsi="Calibri" w:cs="Calibri"/>
                <w:b/>
                <w:i/>
                <w:sz w:val="20"/>
                <w:szCs w:val="20"/>
              </w:rPr>
              <w:t xml:space="preserve">  </w:t>
            </w:r>
            <w:r w:rsidRPr="00F34A31">
              <w:rPr>
                <w:rFonts w:ascii="Calibri" w:hAnsi="Calibri" w:cs="Calibri"/>
                <w:bCs/>
                <w:iCs/>
                <w:sz w:val="20"/>
                <w:szCs w:val="20"/>
              </w:rPr>
              <w:t>Soluții de digitalizare la nivel regional, județean sau local pentru administrația publică, inclusiv în parteneriat cu mediul privat</w:t>
            </w:r>
          </w:p>
          <w:p w14:paraId="4F348D79" w14:textId="6E52BA8A" w:rsidR="00796D81" w:rsidRPr="00F34A31" w:rsidRDefault="00796D81" w:rsidP="00A10016">
            <w:pPr>
              <w:pBdr>
                <w:top w:val="nil"/>
                <w:left w:val="nil"/>
                <w:bottom w:val="nil"/>
                <w:right w:val="nil"/>
                <w:between w:val="nil"/>
              </w:pBd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 țintă : Populația care va beneficia de servicii publice digitale </w:t>
            </w:r>
            <w:proofErr w:type="spellStart"/>
            <w:r w:rsidRPr="00F34A31">
              <w:rPr>
                <w:rFonts w:ascii="Calibri" w:hAnsi="Calibri" w:cs="Calibri"/>
                <w:i/>
                <w:sz w:val="20"/>
                <w:szCs w:val="20"/>
              </w:rPr>
              <w:t>imbunatatite</w:t>
            </w:r>
            <w:proofErr w:type="spellEnd"/>
            <w:r w:rsidRPr="00F34A31">
              <w:rPr>
                <w:rFonts w:ascii="Calibri" w:hAnsi="Calibri" w:cs="Calibri"/>
                <w:i/>
                <w:sz w:val="20"/>
                <w:szCs w:val="20"/>
              </w:rPr>
              <w:t>, mediul de afaceri.</w:t>
            </w:r>
          </w:p>
          <w:p w14:paraId="76CB2D13" w14:textId="6B8D364C" w:rsidR="00796D81" w:rsidRPr="00F34A31" w:rsidRDefault="00796D81" w:rsidP="00A10016">
            <w:pPr>
              <w:pBdr>
                <w:top w:val="nil"/>
                <w:left w:val="nil"/>
                <w:bottom w:val="nil"/>
                <w:right w:val="nil"/>
                <w:between w:val="nil"/>
              </w:pBdr>
              <w:shd w:val="clear" w:color="auto" w:fill="FFFFFF" w:themeFill="background1"/>
              <w:tabs>
                <w:tab w:val="left" w:pos="1710"/>
              </w:tabs>
              <w:ind w:left="360"/>
              <w:jc w:val="both"/>
              <w:rPr>
                <w:rFonts w:ascii="Calibri" w:hAnsi="Calibri" w:cs="Calibri"/>
                <w:i/>
                <w:sz w:val="20"/>
                <w:szCs w:val="20"/>
              </w:rPr>
            </w:pPr>
          </w:p>
          <w:p w14:paraId="4E69FE0E" w14:textId="5DF0BA5C" w:rsidR="00796D81" w:rsidRPr="00F34A31" w:rsidRDefault="00796D81" w:rsidP="00A10016">
            <w:pPr>
              <w:pBdr>
                <w:top w:val="nil"/>
                <w:left w:val="nil"/>
                <w:bottom w:val="nil"/>
                <w:right w:val="nil"/>
                <w:between w:val="nil"/>
              </w:pBdr>
              <w:jc w:val="both"/>
              <w:rPr>
                <w:rFonts w:ascii="Calibri" w:hAnsi="Calibri" w:cs="Calibri"/>
                <w:b/>
                <w:bCs/>
                <w:iCs/>
                <w:color w:val="FF0000"/>
                <w:sz w:val="20"/>
                <w:szCs w:val="20"/>
              </w:rPr>
            </w:pPr>
            <w:r w:rsidRPr="00F34A31">
              <w:rPr>
                <w:rFonts w:ascii="Calibri" w:hAnsi="Calibri" w:cs="Calibri"/>
                <w:b/>
                <w:bCs/>
                <w:iCs/>
                <w:color w:val="FF0000"/>
                <w:sz w:val="20"/>
                <w:szCs w:val="20"/>
              </w:rPr>
              <w:t>POR Centru</w:t>
            </w:r>
          </w:p>
          <w:p w14:paraId="617C7B1A" w14:textId="77777777" w:rsidR="00796D81" w:rsidRPr="00F34A31" w:rsidRDefault="00796D81" w:rsidP="00A10016">
            <w:pPr>
              <w:jc w:val="both"/>
              <w:rPr>
                <w:rFonts w:ascii="Calibri" w:hAnsi="Calibri" w:cs="Calibri"/>
                <w:bCs/>
                <w:iCs/>
                <w:sz w:val="20"/>
                <w:szCs w:val="20"/>
              </w:rPr>
            </w:pPr>
            <w:r w:rsidRPr="00F34A31">
              <w:rPr>
                <w:rFonts w:ascii="Calibri" w:eastAsia="Times New Roman" w:hAnsi="Calibri" w:cs="Calibri"/>
                <w:b/>
                <w:bCs/>
                <w:iCs/>
                <w:sz w:val="20"/>
                <w:szCs w:val="20"/>
              </w:rPr>
              <w:t>Acțiunea 2.1</w:t>
            </w:r>
            <w:r w:rsidRPr="00F34A31">
              <w:rPr>
                <w:rFonts w:ascii="Calibri" w:eastAsia="Times New Roman" w:hAnsi="Calibri" w:cs="Calibri"/>
                <w:b/>
                <w:bCs/>
                <w:i/>
                <w:sz w:val="20"/>
                <w:szCs w:val="20"/>
              </w:rPr>
              <w:t xml:space="preserve">  </w:t>
            </w:r>
            <w:r w:rsidRPr="00F34A31">
              <w:rPr>
                <w:rFonts w:ascii="Calibri" w:hAnsi="Calibri" w:cs="Calibri"/>
                <w:bCs/>
                <w:iCs/>
                <w:sz w:val="20"/>
                <w:szCs w:val="20"/>
              </w:rPr>
              <w:t>Comunități digitale pentru o regiune inteligentă</w:t>
            </w:r>
          </w:p>
          <w:p w14:paraId="7F8B81D6" w14:textId="04F01482" w:rsidR="00796D81" w:rsidRPr="00F34A31" w:rsidRDefault="00796D81" w:rsidP="00A10016">
            <w:pPr>
              <w:pStyle w:val="ListParagraph"/>
              <w:numPr>
                <w:ilvl w:val="0"/>
                <w:numId w:val="20"/>
              </w:numPr>
              <w:jc w:val="both"/>
              <w:rPr>
                <w:rFonts w:ascii="Calibri" w:hAnsi="Calibri" w:cs="Calibri"/>
                <w:sz w:val="20"/>
                <w:szCs w:val="20"/>
              </w:rPr>
            </w:pPr>
            <w:r w:rsidRPr="00F34A31">
              <w:rPr>
                <w:rFonts w:ascii="Calibri" w:hAnsi="Calibri" w:cs="Calibri"/>
                <w:sz w:val="20"/>
                <w:szCs w:val="20"/>
              </w:rPr>
              <w:t xml:space="preserve">intervenții de tip </w:t>
            </w:r>
            <w:proofErr w:type="spellStart"/>
            <w:r w:rsidRPr="00F34A31">
              <w:rPr>
                <w:rFonts w:ascii="Calibri" w:hAnsi="Calibri" w:cs="Calibri"/>
                <w:sz w:val="20"/>
                <w:szCs w:val="20"/>
              </w:rPr>
              <w:t>smart-city</w:t>
            </w:r>
            <w:proofErr w:type="spellEnd"/>
            <w:r w:rsidRPr="00F34A31">
              <w:rPr>
                <w:rFonts w:ascii="Calibri" w:hAnsi="Calibri" w:cs="Calibri"/>
                <w:sz w:val="20"/>
                <w:szCs w:val="20"/>
              </w:rPr>
              <w:t>, aplicabile municipiilor și orașelor pe baza abordării dezvoltării urbane durabile;</w:t>
            </w:r>
          </w:p>
          <w:p w14:paraId="2600F670" w14:textId="227C26B6" w:rsidR="00796D81" w:rsidRPr="00F34A31" w:rsidRDefault="00796D81" w:rsidP="00A10016">
            <w:pPr>
              <w:pStyle w:val="ListParagraph"/>
              <w:numPr>
                <w:ilvl w:val="0"/>
                <w:numId w:val="20"/>
              </w:numPr>
              <w:jc w:val="both"/>
              <w:rPr>
                <w:rFonts w:ascii="Calibri" w:hAnsi="Calibri" w:cs="Calibri"/>
                <w:sz w:val="20"/>
                <w:szCs w:val="20"/>
              </w:rPr>
            </w:pPr>
            <w:r w:rsidRPr="00F34A31">
              <w:rPr>
                <w:rFonts w:ascii="Calibri" w:hAnsi="Calibri" w:cs="Calibri"/>
                <w:sz w:val="20"/>
                <w:szCs w:val="20"/>
              </w:rPr>
              <w:t>digitalizarea serviciilor publice la nivel local, inclusiv securitate cibernetică, interoperabilitate pentru proiectele de digitalizare ale serviciilor publice la nivel local;</w:t>
            </w:r>
          </w:p>
          <w:p w14:paraId="0DFAFEBB" w14:textId="54E5E6AC" w:rsidR="00796D81" w:rsidRPr="00F34A31" w:rsidRDefault="00796D81" w:rsidP="00A10016">
            <w:pPr>
              <w:pStyle w:val="ListParagraph"/>
              <w:numPr>
                <w:ilvl w:val="0"/>
                <w:numId w:val="20"/>
              </w:numPr>
              <w:jc w:val="both"/>
              <w:rPr>
                <w:rFonts w:ascii="Calibri" w:hAnsi="Calibri" w:cs="Calibri"/>
                <w:sz w:val="20"/>
                <w:szCs w:val="20"/>
              </w:rPr>
            </w:pPr>
            <w:r w:rsidRPr="00F34A31">
              <w:rPr>
                <w:rFonts w:ascii="Calibri" w:hAnsi="Calibri" w:cs="Calibri"/>
                <w:sz w:val="20"/>
                <w:szCs w:val="20"/>
              </w:rPr>
              <w:t xml:space="preserve">platformă regională pilot de open </w:t>
            </w:r>
            <w:proofErr w:type="spellStart"/>
            <w:r w:rsidRPr="00F34A31">
              <w:rPr>
                <w:rFonts w:ascii="Calibri" w:hAnsi="Calibri" w:cs="Calibri"/>
                <w:sz w:val="20"/>
                <w:szCs w:val="20"/>
              </w:rPr>
              <w:t>innovation</w:t>
            </w:r>
            <w:proofErr w:type="spellEnd"/>
            <w:r w:rsidRPr="00F34A31">
              <w:rPr>
                <w:rFonts w:ascii="Calibri" w:hAnsi="Calibri" w:cs="Calibri"/>
                <w:sz w:val="20"/>
                <w:szCs w:val="20"/>
              </w:rPr>
              <w:t xml:space="preserve"> în domeniul </w:t>
            </w:r>
            <w:proofErr w:type="spellStart"/>
            <w:r w:rsidRPr="00F34A31">
              <w:rPr>
                <w:rFonts w:ascii="Calibri" w:hAnsi="Calibri" w:cs="Calibri"/>
                <w:sz w:val="20"/>
                <w:szCs w:val="20"/>
              </w:rPr>
              <w:t>smart-city</w:t>
            </w:r>
            <w:proofErr w:type="spellEnd"/>
            <w:r w:rsidRPr="00F34A31">
              <w:rPr>
                <w:rFonts w:ascii="Calibri" w:hAnsi="Calibri" w:cs="Calibri"/>
                <w:sz w:val="20"/>
                <w:szCs w:val="20"/>
              </w:rPr>
              <w:t xml:space="preserve"> – proiect strategic regional.</w:t>
            </w:r>
          </w:p>
          <w:p w14:paraId="506AB47E" w14:textId="52FDAB30" w:rsidR="00796D81" w:rsidRPr="00F34A31" w:rsidRDefault="00796D81" w:rsidP="00A10016">
            <w:pPr>
              <w:jc w:val="both"/>
              <w:rPr>
                <w:rFonts w:ascii="Calibri" w:eastAsia="Times New Roman" w:hAnsi="Calibri" w:cs="Calibri"/>
                <w:b/>
                <w:bCs/>
                <w:i/>
                <w:sz w:val="20"/>
                <w:szCs w:val="20"/>
              </w:rPr>
            </w:pPr>
            <w:r w:rsidRPr="00F34A31">
              <w:rPr>
                <w:rFonts w:ascii="Calibri" w:eastAsia="Times New Roman" w:hAnsi="Calibri" w:cs="Calibri"/>
                <w:b/>
                <w:bCs/>
                <w:iCs/>
                <w:sz w:val="20"/>
                <w:szCs w:val="20"/>
              </w:rPr>
              <w:t>Acțiunea 2.2</w:t>
            </w:r>
            <w:r w:rsidRPr="00F34A31">
              <w:rPr>
                <w:rFonts w:ascii="Calibri" w:eastAsia="Times New Roman" w:hAnsi="Calibri" w:cs="Calibri"/>
                <w:b/>
                <w:bCs/>
                <w:i/>
                <w:sz w:val="20"/>
                <w:szCs w:val="20"/>
              </w:rPr>
              <w:t xml:space="preserve">  </w:t>
            </w:r>
            <w:r w:rsidRPr="00F34A31">
              <w:rPr>
                <w:rFonts w:ascii="Calibri" w:hAnsi="Calibri" w:cs="Calibri"/>
                <w:bCs/>
                <w:iCs/>
                <w:sz w:val="20"/>
                <w:szCs w:val="20"/>
              </w:rPr>
              <w:t>Întreprinderi digitale pentru o economie avansată - sectoarele de specializare inteligentă</w:t>
            </w:r>
            <w:r w:rsidRPr="00F34A31">
              <w:rPr>
                <w:rFonts w:ascii="Calibri" w:eastAsia="Times New Roman" w:hAnsi="Calibri" w:cs="Calibri"/>
                <w:b/>
                <w:bCs/>
                <w:i/>
                <w:sz w:val="20"/>
                <w:szCs w:val="20"/>
              </w:rPr>
              <w:t xml:space="preserve"> - </w:t>
            </w:r>
            <w:r w:rsidRPr="00F34A31">
              <w:rPr>
                <w:rFonts w:ascii="Calibri" w:hAnsi="Calibri" w:cs="Calibri"/>
                <w:sz w:val="20"/>
                <w:szCs w:val="20"/>
              </w:rPr>
              <w:t>digitalizării IMM-urilor</w:t>
            </w:r>
          </w:p>
          <w:p w14:paraId="64C4BCED"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Grupul </w:t>
            </w:r>
            <w:proofErr w:type="spellStart"/>
            <w:r w:rsidRPr="00F34A31">
              <w:rPr>
                <w:rFonts w:ascii="Calibri" w:hAnsi="Calibri" w:cs="Calibri"/>
                <w:i/>
                <w:sz w:val="20"/>
                <w:szCs w:val="20"/>
              </w:rPr>
              <w:t>țintĂ</w:t>
            </w:r>
            <w:proofErr w:type="spellEnd"/>
            <w:r w:rsidRPr="00F34A31">
              <w:rPr>
                <w:rFonts w:ascii="Calibri" w:hAnsi="Calibri" w:cs="Calibri"/>
                <w:i/>
                <w:sz w:val="20"/>
                <w:szCs w:val="20"/>
              </w:rPr>
              <w:t xml:space="preserve"> - UAT, Angajații </w:t>
            </w:r>
            <w:proofErr w:type="spellStart"/>
            <w:r w:rsidRPr="00F34A31">
              <w:rPr>
                <w:rFonts w:ascii="Calibri" w:hAnsi="Calibri" w:cs="Calibri"/>
                <w:i/>
                <w:sz w:val="20"/>
                <w:szCs w:val="20"/>
              </w:rPr>
              <w:t>UAT,organizatii</w:t>
            </w:r>
            <w:proofErr w:type="spellEnd"/>
            <w:r w:rsidRPr="00F34A31">
              <w:rPr>
                <w:rFonts w:ascii="Calibri" w:hAnsi="Calibri" w:cs="Calibri"/>
                <w:i/>
                <w:sz w:val="20"/>
                <w:szCs w:val="20"/>
              </w:rPr>
              <w:t xml:space="preserve"> private (antreprenori, ONG) pentru soluții de tip </w:t>
            </w:r>
            <w:proofErr w:type="spellStart"/>
            <w:r w:rsidRPr="00F34A31">
              <w:rPr>
                <w:rFonts w:ascii="Calibri" w:hAnsi="Calibri" w:cs="Calibri"/>
                <w:i/>
                <w:sz w:val="20"/>
                <w:szCs w:val="20"/>
              </w:rPr>
              <w:t>smart</w:t>
            </w:r>
            <w:proofErr w:type="spellEnd"/>
            <w:r w:rsidRPr="00F34A31">
              <w:rPr>
                <w:rFonts w:ascii="Calibri" w:hAnsi="Calibri" w:cs="Calibri"/>
                <w:i/>
                <w:sz w:val="20"/>
                <w:szCs w:val="20"/>
              </w:rPr>
              <w:t xml:space="preserve"> </w:t>
            </w:r>
            <w:proofErr w:type="spellStart"/>
            <w:r w:rsidRPr="00F34A31">
              <w:rPr>
                <w:rFonts w:ascii="Calibri" w:hAnsi="Calibri" w:cs="Calibri"/>
                <w:i/>
                <w:sz w:val="20"/>
                <w:szCs w:val="20"/>
              </w:rPr>
              <w:t>city</w:t>
            </w:r>
            <w:proofErr w:type="spellEnd"/>
            <w:r w:rsidRPr="00F34A31">
              <w:rPr>
                <w:rFonts w:ascii="Calibri" w:hAnsi="Calibri" w:cs="Calibri"/>
                <w:i/>
                <w:sz w:val="20"/>
                <w:szCs w:val="20"/>
              </w:rPr>
              <w:t>, Locuitorii din zonele care beneficiază de implementarea proiectelor, Întreprinderi private din zonele care beneficiază de implementarea proiectelor, Antreprenori interesați de dezvoltare în zonele beneficiare, IMM-uri</w:t>
            </w:r>
          </w:p>
          <w:p w14:paraId="6A90BA1E" w14:textId="77777777" w:rsidR="00796D81" w:rsidRPr="00F34A31" w:rsidRDefault="00796D81" w:rsidP="00A10016">
            <w:pPr>
              <w:jc w:val="both"/>
              <w:rPr>
                <w:rFonts w:ascii="Calibri" w:eastAsia="Times New Roman" w:hAnsi="Calibri" w:cs="Calibri"/>
                <w:b/>
                <w:bCs/>
                <w:i/>
                <w:sz w:val="20"/>
                <w:szCs w:val="20"/>
              </w:rPr>
            </w:pPr>
            <w:r w:rsidRPr="00F34A31">
              <w:rPr>
                <w:rFonts w:ascii="Calibri" w:eastAsia="Times New Roman" w:hAnsi="Calibri" w:cs="Calibri"/>
                <w:b/>
                <w:bCs/>
                <w:iCs/>
                <w:sz w:val="20"/>
                <w:szCs w:val="20"/>
              </w:rPr>
              <w:t>Acțiunea 2.3</w:t>
            </w:r>
            <w:r w:rsidRPr="00F34A31">
              <w:rPr>
                <w:rFonts w:ascii="Calibri" w:eastAsia="Times New Roman" w:hAnsi="Calibri" w:cs="Calibri"/>
                <w:b/>
                <w:bCs/>
                <w:i/>
                <w:sz w:val="20"/>
                <w:szCs w:val="20"/>
              </w:rPr>
              <w:t xml:space="preserve"> </w:t>
            </w:r>
            <w:r w:rsidRPr="00F34A31">
              <w:rPr>
                <w:rFonts w:ascii="Calibri" w:hAnsi="Calibri" w:cs="Calibri"/>
                <w:bCs/>
                <w:iCs/>
                <w:sz w:val="20"/>
                <w:szCs w:val="20"/>
              </w:rPr>
              <w:t>Instruire specifică pentru utilizarea noilor instrumente digitale</w:t>
            </w:r>
            <w:r w:rsidRPr="00F34A31">
              <w:rPr>
                <w:rFonts w:ascii="Calibri" w:eastAsia="Times New Roman" w:hAnsi="Calibri" w:cs="Calibri"/>
                <w:b/>
                <w:bCs/>
                <w:i/>
                <w:sz w:val="20"/>
                <w:szCs w:val="20"/>
              </w:rPr>
              <w:t xml:space="preserve"> </w:t>
            </w:r>
          </w:p>
          <w:p w14:paraId="4D4111ED" w14:textId="20723741" w:rsidR="00796D81" w:rsidRPr="00F34A31" w:rsidRDefault="00796D81" w:rsidP="00A10016">
            <w:pPr>
              <w:pStyle w:val="ListParagraph"/>
              <w:numPr>
                <w:ilvl w:val="0"/>
                <w:numId w:val="21"/>
              </w:numPr>
              <w:jc w:val="both"/>
              <w:rPr>
                <w:rFonts w:ascii="Calibri" w:hAnsi="Calibri" w:cs="Calibri"/>
                <w:sz w:val="20"/>
                <w:szCs w:val="20"/>
              </w:rPr>
            </w:pPr>
            <w:r w:rsidRPr="00F34A31">
              <w:rPr>
                <w:rFonts w:ascii="Calibri" w:hAnsi="Calibri" w:cs="Calibri"/>
                <w:sz w:val="20"/>
                <w:szCs w:val="20"/>
              </w:rPr>
              <w:t>dobândirea competențelor personalului din administrația publică de a utiliza eficient instrumentele digitale care sunt achiziționate cu sprijin din OS ii;</w:t>
            </w:r>
          </w:p>
          <w:p w14:paraId="545982B2" w14:textId="0BD12829" w:rsidR="00796D81" w:rsidRPr="00F34A31" w:rsidRDefault="00796D81" w:rsidP="00A10016">
            <w:pPr>
              <w:pStyle w:val="ListParagraph"/>
              <w:numPr>
                <w:ilvl w:val="0"/>
                <w:numId w:val="21"/>
              </w:numPr>
              <w:jc w:val="both"/>
              <w:rPr>
                <w:rFonts w:ascii="Calibri" w:hAnsi="Calibri" w:cs="Calibri"/>
                <w:sz w:val="20"/>
                <w:szCs w:val="20"/>
              </w:rPr>
            </w:pPr>
            <w:r w:rsidRPr="00F34A31">
              <w:rPr>
                <w:rFonts w:ascii="Calibri" w:hAnsi="Calibri" w:cs="Calibri"/>
                <w:sz w:val="20"/>
                <w:szCs w:val="20"/>
              </w:rPr>
              <w:t>obținerea de către angajații beneficiarilor de competențe specifice de operare a infrastructurilor achiziționate cu sprijin din OS ii;</w:t>
            </w:r>
          </w:p>
          <w:p w14:paraId="08F7B917" w14:textId="312167EF" w:rsidR="00796D81" w:rsidRPr="00F34A31" w:rsidRDefault="00796D81" w:rsidP="00A10016">
            <w:pPr>
              <w:pStyle w:val="ListParagraph"/>
              <w:numPr>
                <w:ilvl w:val="0"/>
                <w:numId w:val="21"/>
              </w:numPr>
              <w:jc w:val="both"/>
              <w:rPr>
                <w:rFonts w:ascii="Calibri" w:hAnsi="Calibri" w:cs="Calibri"/>
                <w:sz w:val="20"/>
                <w:szCs w:val="20"/>
              </w:rPr>
            </w:pPr>
            <w:r w:rsidRPr="00F34A31">
              <w:rPr>
                <w:rFonts w:ascii="Calibri" w:hAnsi="Calibri" w:cs="Calibri"/>
                <w:sz w:val="20"/>
                <w:szCs w:val="20"/>
              </w:rPr>
              <w:t>creșterea capacității de inovare a angajaților, prin utilizarea instrumentelor digitale.</w:t>
            </w:r>
          </w:p>
          <w:p w14:paraId="22845357" w14:textId="77777777"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 țintă - Angajații UAT, ai </w:t>
            </w:r>
            <w:proofErr w:type="spellStart"/>
            <w:r w:rsidRPr="00F34A31">
              <w:rPr>
                <w:rFonts w:ascii="Calibri" w:hAnsi="Calibri" w:cs="Calibri"/>
                <w:i/>
                <w:sz w:val="20"/>
                <w:szCs w:val="20"/>
              </w:rPr>
              <w:t>organizaţiilor</w:t>
            </w:r>
            <w:proofErr w:type="spellEnd"/>
            <w:r w:rsidRPr="00F34A31">
              <w:rPr>
                <w:rFonts w:ascii="Calibri" w:hAnsi="Calibri" w:cs="Calibri"/>
                <w:i/>
                <w:sz w:val="20"/>
                <w:szCs w:val="20"/>
              </w:rPr>
              <w:t xml:space="preserve"> private (antreprenori, ONG), care sunt </w:t>
            </w:r>
            <w:proofErr w:type="spellStart"/>
            <w:r w:rsidRPr="00F34A31">
              <w:rPr>
                <w:rFonts w:ascii="Calibri" w:hAnsi="Calibri" w:cs="Calibri"/>
                <w:i/>
                <w:sz w:val="20"/>
                <w:szCs w:val="20"/>
              </w:rPr>
              <w:t>instruiţi</w:t>
            </w:r>
            <w:proofErr w:type="spellEnd"/>
            <w:r w:rsidRPr="00F34A31">
              <w:rPr>
                <w:rFonts w:ascii="Calibri" w:hAnsi="Calibri" w:cs="Calibri"/>
                <w:i/>
                <w:sz w:val="20"/>
                <w:szCs w:val="20"/>
              </w:rPr>
              <w:t xml:space="preserve">, </w:t>
            </w:r>
            <w:proofErr w:type="spellStart"/>
            <w:r w:rsidRPr="00F34A31">
              <w:rPr>
                <w:rFonts w:ascii="Calibri" w:hAnsi="Calibri" w:cs="Calibri"/>
                <w:i/>
                <w:sz w:val="20"/>
                <w:szCs w:val="20"/>
              </w:rPr>
              <w:t>Organizaţiile</w:t>
            </w:r>
            <w:proofErr w:type="spellEnd"/>
            <w:r w:rsidRPr="00F34A31">
              <w:rPr>
                <w:rFonts w:ascii="Calibri" w:hAnsi="Calibri" w:cs="Calibri"/>
                <w:i/>
                <w:sz w:val="20"/>
                <w:szCs w:val="20"/>
              </w:rPr>
              <w:t xml:space="preserve"> care </w:t>
            </w:r>
            <w:proofErr w:type="spellStart"/>
            <w:r w:rsidRPr="00F34A31">
              <w:rPr>
                <w:rFonts w:ascii="Calibri" w:hAnsi="Calibri" w:cs="Calibri"/>
                <w:i/>
                <w:sz w:val="20"/>
                <w:szCs w:val="20"/>
              </w:rPr>
              <w:t>susţin</w:t>
            </w:r>
            <w:proofErr w:type="spellEnd"/>
            <w:r w:rsidRPr="00F34A31">
              <w:rPr>
                <w:rFonts w:ascii="Calibri" w:hAnsi="Calibri" w:cs="Calibri"/>
                <w:i/>
                <w:sz w:val="20"/>
                <w:szCs w:val="20"/>
              </w:rPr>
              <w:t xml:space="preserve"> cursurile de formare, Locuitorii din zonele care beneficiază de </w:t>
            </w:r>
            <w:proofErr w:type="spellStart"/>
            <w:r w:rsidRPr="00F34A31">
              <w:rPr>
                <w:rFonts w:ascii="Calibri" w:hAnsi="Calibri" w:cs="Calibri"/>
                <w:i/>
                <w:sz w:val="20"/>
                <w:szCs w:val="20"/>
              </w:rPr>
              <w:t>interacţiune</w:t>
            </w:r>
            <w:proofErr w:type="spellEnd"/>
            <w:r w:rsidRPr="00F34A31">
              <w:rPr>
                <w:rFonts w:ascii="Calibri" w:hAnsi="Calibri" w:cs="Calibri"/>
                <w:i/>
                <w:sz w:val="20"/>
                <w:szCs w:val="20"/>
              </w:rPr>
              <w:t xml:space="preserve"> cu personalul instruit, Întreprinderi private din zonele care beneficiază de implementarea proiectelor de instruire de către </w:t>
            </w:r>
            <w:proofErr w:type="spellStart"/>
            <w:r w:rsidRPr="00F34A31">
              <w:rPr>
                <w:rFonts w:ascii="Calibri" w:hAnsi="Calibri" w:cs="Calibri"/>
                <w:i/>
                <w:sz w:val="20"/>
                <w:szCs w:val="20"/>
              </w:rPr>
              <w:t>administraţiile</w:t>
            </w:r>
            <w:proofErr w:type="spellEnd"/>
            <w:r w:rsidRPr="00F34A31">
              <w:rPr>
                <w:rFonts w:ascii="Calibri" w:hAnsi="Calibri" w:cs="Calibri"/>
                <w:i/>
                <w:sz w:val="20"/>
                <w:szCs w:val="20"/>
              </w:rPr>
              <w:t xml:space="preserve"> publice, personalul din IMM-uri.</w:t>
            </w:r>
          </w:p>
          <w:p w14:paraId="7474DD43" w14:textId="77777777" w:rsidR="00796D81" w:rsidRPr="00F34A31" w:rsidRDefault="00796D81" w:rsidP="00A10016">
            <w:pPr>
              <w:jc w:val="both"/>
              <w:rPr>
                <w:rFonts w:ascii="Calibri" w:hAnsi="Calibri" w:cs="Calibri"/>
                <w:b/>
                <w:iCs/>
                <w:sz w:val="20"/>
                <w:szCs w:val="20"/>
              </w:rPr>
            </w:pPr>
          </w:p>
          <w:p w14:paraId="73FE7A3F" w14:textId="63962A68" w:rsidR="00796D81" w:rsidRPr="00F34A31" w:rsidRDefault="00796D81" w:rsidP="00A10016">
            <w:pPr>
              <w:jc w:val="both"/>
              <w:rPr>
                <w:rFonts w:ascii="Calibri" w:hAnsi="Calibri" w:cs="Calibri"/>
                <w:b/>
                <w:iCs/>
                <w:color w:val="FF0000"/>
                <w:sz w:val="20"/>
                <w:szCs w:val="20"/>
              </w:rPr>
            </w:pPr>
            <w:r w:rsidRPr="00F34A31">
              <w:rPr>
                <w:rFonts w:ascii="Calibri" w:hAnsi="Calibri" w:cs="Calibri"/>
                <w:b/>
                <w:iCs/>
                <w:color w:val="FF0000"/>
                <w:sz w:val="20"/>
                <w:szCs w:val="20"/>
              </w:rPr>
              <w:t>POR BI</w:t>
            </w:r>
          </w:p>
          <w:p w14:paraId="4584AEED" w14:textId="42593978" w:rsidR="00796D81" w:rsidRPr="00F34A31" w:rsidRDefault="00796D81" w:rsidP="00A10016">
            <w:pPr>
              <w:jc w:val="both"/>
              <w:rPr>
                <w:rFonts w:ascii="Calibri" w:hAnsi="Calibri" w:cs="Calibri"/>
                <w:bCs/>
                <w:iCs/>
                <w:sz w:val="20"/>
                <w:szCs w:val="20"/>
              </w:rPr>
            </w:pPr>
            <w:r w:rsidRPr="00F34A31">
              <w:rPr>
                <w:rFonts w:ascii="Calibri" w:hAnsi="Calibri" w:cs="Calibri"/>
                <w:b/>
                <w:iCs/>
                <w:sz w:val="20"/>
                <w:szCs w:val="20"/>
              </w:rPr>
              <w:t>Acțiunea 2.1</w:t>
            </w:r>
            <w:r w:rsidRPr="00F34A31">
              <w:rPr>
                <w:rFonts w:ascii="Calibri" w:hAnsi="Calibri" w:cs="Calibri"/>
                <w:b/>
                <w:i/>
                <w:sz w:val="20"/>
                <w:szCs w:val="20"/>
              </w:rPr>
              <w:t xml:space="preserve">. </w:t>
            </w:r>
            <w:r w:rsidRPr="00F34A31">
              <w:rPr>
                <w:rFonts w:ascii="Calibri" w:hAnsi="Calibri" w:cs="Calibri"/>
                <w:bCs/>
                <w:iCs/>
                <w:sz w:val="20"/>
                <w:szCs w:val="20"/>
              </w:rPr>
              <w:t>Sprijin pentru digitalizarea serviciilor publice la nivel local/județean/regional</w:t>
            </w:r>
          </w:p>
          <w:p w14:paraId="06780FA3" w14:textId="77777777" w:rsidR="00796D81" w:rsidRPr="00F34A31" w:rsidRDefault="00796D81" w:rsidP="00A10016">
            <w:pPr>
              <w:rPr>
                <w:rFonts w:ascii="Calibri" w:hAnsi="Calibri" w:cs="Calibri"/>
                <w:bCs/>
                <w:iCs/>
                <w:sz w:val="20"/>
                <w:szCs w:val="20"/>
              </w:rPr>
            </w:pPr>
            <w:r w:rsidRPr="00F34A31">
              <w:rPr>
                <w:rFonts w:ascii="Calibri" w:hAnsi="Calibri" w:cs="Calibri"/>
                <w:b/>
                <w:iCs/>
                <w:sz w:val="20"/>
                <w:szCs w:val="20"/>
              </w:rPr>
              <w:t>Acțiunea 2.2</w:t>
            </w:r>
            <w:r w:rsidRPr="00F34A31">
              <w:rPr>
                <w:rFonts w:ascii="Calibri" w:hAnsi="Calibri" w:cs="Calibri"/>
                <w:b/>
                <w:i/>
                <w:sz w:val="20"/>
                <w:szCs w:val="20"/>
              </w:rPr>
              <w:t xml:space="preserve">  </w:t>
            </w:r>
            <w:r w:rsidRPr="00F34A31">
              <w:rPr>
                <w:rFonts w:ascii="Calibri" w:hAnsi="Calibri" w:cs="Calibri"/>
                <w:bCs/>
                <w:iCs/>
                <w:sz w:val="20"/>
                <w:szCs w:val="20"/>
              </w:rPr>
              <w:t>Sprijin pentru intervenții de tip oraș inteligent (“</w:t>
            </w:r>
            <w:proofErr w:type="spellStart"/>
            <w:r w:rsidRPr="00F34A31">
              <w:rPr>
                <w:rFonts w:ascii="Calibri" w:hAnsi="Calibri" w:cs="Calibri"/>
                <w:bCs/>
                <w:iCs/>
                <w:sz w:val="20"/>
                <w:szCs w:val="20"/>
              </w:rPr>
              <w:t>smart-city</w:t>
            </w:r>
            <w:proofErr w:type="spellEnd"/>
            <w:r w:rsidRPr="00F34A31">
              <w:rPr>
                <w:rFonts w:ascii="Calibri" w:hAnsi="Calibri" w:cs="Calibri"/>
                <w:bCs/>
                <w:iCs/>
                <w:sz w:val="20"/>
                <w:szCs w:val="20"/>
              </w:rPr>
              <w:t>”)</w:t>
            </w:r>
          </w:p>
          <w:p w14:paraId="46FC8920" w14:textId="16E1EEFF"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lastRenderedPageBreak/>
              <w:t xml:space="preserve">Grup țintă: APL, Angajații APL, Organizații private (antreprenori, ONG) care vor oferii soluții de tip </w:t>
            </w:r>
            <w:proofErr w:type="spellStart"/>
            <w:r w:rsidRPr="00F34A31">
              <w:rPr>
                <w:rFonts w:ascii="Calibri" w:hAnsi="Calibri" w:cs="Calibri"/>
                <w:i/>
                <w:sz w:val="20"/>
                <w:szCs w:val="20"/>
              </w:rPr>
              <w:t>smart</w:t>
            </w:r>
            <w:proofErr w:type="spellEnd"/>
            <w:r w:rsidRPr="00F34A31">
              <w:rPr>
                <w:rFonts w:ascii="Calibri" w:hAnsi="Calibri" w:cs="Calibri"/>
                <w:i/>
                <w:sz w:val="20"/>
                <w:szCs w:val="20"/>
              </w:rPr>
              <w:t xml:space="preserve"> </w:t>
            </w:r>
            <w:proofErr w:type="spellStart"/>
            <w:r w:rsidRPr="00F34A31">
              <w:rPr>
                <w:rFonts w:ascii="Calibri" w:hAnsi="Calibri" w:cs="Calibri"/>
                <w:i/>
                <w:sz w:val="20"/>
                <w:szCs w:val="20"/>
              </w:rPr>
              <w:t>city</w:t>
            </w:r>
            <w:proofErr w:type="spellEnd"/>
            <w:r w:rsidRPr="00F34A31">
              <w:rPr>
                <w:rFonts w:ascii="Calibri" w:hAnsi="Calibri" w:cs="Calibri"/>
                <w:i/>
                <w:sz w:val="20"/>
                <w:szCs w:val="20"/>
              </w:rPr>
              <w:t xml:space="preserve"> APL-urilor, Utilizatorii de servicii și aplicații digitale publice (e-guvernare, </w:t>
            </w:r>
            <w:proofErr w:type="spellStart"/>
            <w:r w:rsidRPr="00F34A31">
              <w:rPr>
                <w:rFonts w:ascii="Calibri" w:hAnsi="Calibri" w:cs="Calibri"/>
                <w:i/>
                <w:sz w:val="20"/>
                <w:szCs w:val="20"/>
              </w:rPr>
              <w:t>smart-city</w:t>
            </w:r>
            <w:proofErr w:type="spellEnd"/>
            <w:r w:rsidRPr="00F34A31">
              <w:rPr>
                <w:rFonts w:ascii="Calibri" w:hAnsi="Calibri" w:cs="Calibri"/>
                <w:i/>
                <w:sz w:val="20"/>
                <w:szCs w:val="20"/>
              </w:rPr>
              <w:t xml:space="preserve"> etc.) - persoane fizice sau juridice</w:t>
            </w:r>
          </w:p>
          <w:p w14:paraId="10DED24F" w14:textId="4F36CF9B"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p>
          <w:p w14:paraId="04C73BEA" w14:textId="71A70B76" w:rsidR="00796D81" w:rsidRPr="00F34A31" w:rsidRDefault="00796D81" w:rsidP="00A10016">
            <w:pPr>
              <w:shd w:val="clear" w:color="auto" w:fill="FFFFFF" w:themeFill="background1"/>
              <w:tabs>
                <w:tab w:val="left" w:pos="1710"/>
              </w:tabs>
              <w:jc w:val="both"/>
              <w:rPr>
                <w:rFonts w:ascii="Calibri" w:hAnsi="Calibri" w:cs="Calibri"/>
                <w:b/>
                <w:bCs/>
                <w:iCs/>
                <w:color w:val="FF0000"/>
                <w:sz w:val="20"/>
                <w:szCs w:val="20"/>
              </w:rPr>
            </w:pPr>
            <w:r w:rsidRPr="00F34A31">
              <w:rPr>
                <w:rFonts w:ascii="Calibri" w:hAnsi="Calibri" w:cs="Calibri"/>
                <w:b/>
                <w:bCs/>
                <w:iCs/>
                <w:color w:val="FF0000"/>
                <w:sz w:val="20"/>
                <w:szCs w:val="20"/>
              </w:rPr>
              <w:t>POR NE</w:t>
            </w:r>
          </w:p>
          <w:p w14:paraId="3B4FB958" w14:textId="4E9A2886" w:rsidR="00796D81" w:rsidRPr="00F34A31" w:rsidRDefault="00796D81" w:rsidP="00A10016">
            <w:pPr>
              <w:jc w:val="both"/>
              <w:rPr>
                <w:rFonts w:ascii="Calibri" w:hAnsi="Calibri" w:cs="Calibri"/>
                <w:bCs/>
                <w:iCs/>
                <w:sz w:val="20"/>
                <w:szCs w:val="20"/>
              </w:rPr>
            </w:pPr>
            <w:r w:rsidRPr="00F34A31">
              <w:rPr>
                <w:rFonts w:ascii="Calibri" w:hAnsi="Calibri" w:cs="Calibri"/>
                <w:b/>
                <w:iCs/>
                <w:sz w:val="20"/>
                <w:szCs w:val="20"/>
              </w:rPr>
              <w:t>Acțiunea 2.1</w:t>
            </w:r>
            <w:r w:rsidRPr="00F34A31">
              <w:rPr>
                <w:rFonts w:ascii="Calibri" w:hAnsi="Calibri" w:cs="Calibri"/>
                <w:b/>
                <w:i/>
                <w:sz w:val="20"/>
                <w:szCs w:val="20"/>
              </w:rPr>
              <w:t xml:space="preserve"> </w:t>
            </w:r>
            <w:r w:rsidRPr="00F34A31">
              <w:rPr>
                <w:rFonts w:ascii="Calibri" w:hAnsi="Calibri" w:cs="Calibri"/>
                <w:bCs/>
                <w:iCs/>
                <w:sz w:val="20"/>
                <w:szCs w:val="20"/>
              </w:rPr>
              <w:t xml:space="preserve">Transformarea digitala a IMM-urilor orientata </w:t>
            </w:r>
            <w:r w:rsidR="00F568B4" w:rsidRPr="00F34A31">
              <w:rPr>
                <w:rFonts w:ascii="Calibri" w:hAnsi="Calibri" w:cs="Calibri"/>
                <w:bCs/>
                <w:iCs/>
                <w:sz w:val="20"/>
                <w:szCs w:val="20"/>
              </w:rPr>
              <w:t>către</w:t>
            </w:r>
            <w:r w:rsidRPr="00F34A31">
              <w:rPr>
                <w:rFonts w:ascii="Calibri" w:hAnsi="Calibri" w:cs="Calibri"/>
                <w:bCs/>
                <w:iCs/>
                <w:sz w:val="20"/>
                <w:szCs w:val="20"/>
              </w:rPr>
              <w:t xml:space="preserve"> </w:t>
            </w:r>
            <w:r w:rsidR="00F568B4" w:rsidRPr="00F34A31">
              <w:rPr>
                <w:rFonts w:ascii="Calibri" w:hAnsi="Calibri" w:cs="Calibri"/>
                <w:bCs/>
                <w:iCs/>
                <w:sz w:val="20"/>
                <w:szCs w:val="20"/>
              </w:rPr>
              <w:t>creșterea</w:t>
            </w:r>
            <w:r w:rsidRPr="00F34A31">
              <w:rPr>
                <w:rFonts w:ascii="Calibri" w:hAnsi="Calibri" w:cs="Calibri"/>
                <w:bCs/>
                <w:iCs/>
                <w:sz w:val="20"/>
                <w:szCs w:val="20"/>
              </w:rPr>
              <w:t xml:space="preserve"> </w:t>
            </w:r>
            <w:r w:rsidR="00F568B4" w:rsidRPr="00F34A31">
              <w:rPr>
                <w:rFonts w:ascii="Calibri" w:hAnsi="Calibri" w:cs="Calibri"/>
                <w:bCs/>
                <w:iCs/>
                <w:sz w:val="20"/>
                <w:szCs w:val="20"/>
              </w:rPr>
              <w:t>intensității</w:t>
            </w:r>
            <w:r w:rsidRPr="00F34A31">
              <w:rPr>
                <w:rFonts w:ascii="Calibri" w:hAnsi="Calibri" w:cs="Calibri"/>
                <w:bCs/>
                <w:iCs/>
                <w:sz w:val="20"/>
                <w:szCs w:val="20"/>
              </w:rPr>
              <w:t xml:space="preserve"> digitale</w:t>
            </w:r>
          </w:p>
          <w:p w14:paraId="7C863C7B" w14:textId="15E1296C" w:rsidR="00796D81" w:rsidRPr="00F34A31" w:rsidRDefault="00796D81" w:rsidP="00A10016">
            <w:pPr>
              <w:pStyle w:val="ListParagraph"/>
              <w:numPr>
                <w:ilvl w:val="0"/>
                <w:numId w:val="21"/>
              </w:numPr>
              <w:jc w:val="both"/>
              <w:rPr>
                <w:rFonts w:ascii="Calibri" w:hAnsi="Calibri" w:cs="Calibri"/>
                <w:sz w:val="20"/>
                <w:szCs w:val="20"/>
              </w:rPr>
            </w:pPr>
            <w:r w:rsidRPr="00F34A31">
              <w:rPr>
                <w:rFonts w:ascii="Calibri" w:hAnsi="Calibri" w:cs="Calibri"/>
                <w:sz w:val="20"/>
                <w:szCs w:val="20"/>
              </w:rPr>
              <w:t xml:space="preserve">sprijinirea </w:t>
            </w:r>
            <w:r w:rsidR="00F568B4" w:rsidRPr="00F34A31">
              <w:rPr>
                <w:rFonts w:ascii="Calibri" w:hAnsi="Calibri" w:cs="Calibri"/>
                <w:sz w:val="20"/>
                <w:szCs w:val="20"/>
              </w:rPr>
              <w:t>utilizării</w:t>
            </w:r>
            <w:r w:rsidRPr="00F34A31">
              <w:rPr>
                <w:rFonts w:ascii="Calibri" w:hAnsi="Calibri" w:cs="Calibri"/>
                <w:sz w:val="20"/>
                <w:szCs w:val="20"/>
              </w:rPr>
              <w:t xml:space="preserve"> de instrumente, echipamente si servicii digitale - promovare digitala (internet), </w:t>
            </w:r>
            <w:r w:rsidR="00F568B4" w:rsidRPr="00F34A31">
              <w:rPr>
                <w:rFonts w:ascii="Calibri" w:hAnsi="Calibri" w:cs="Calibri"/>
                <w:sz w:val="20"/>
                <w:szCs w:val="20"/>
              </w:rPr>
              <w:t>găzduire</w:t>
            </w:r>
            <w:r w:rsidRPr="00F34A31">
              <w:rPr>
                <w:rFonts w:ascii="Calibri" w:hAnsi="Calibri" w:cs="Calibri"/>
                <w:sz w:val="20"/>
                <w:szCs w:val="20"/>
              </w:rPr>
              <w:t xml:space="preserve"> tip „</w:t>
            </w:r>
            <w:proofErr w:type="spellStart"/>
            <w:r w:rsidRPr="00F34A31">
              <w:rPr>
                <w:rFonts w:ascii="Calibri" w:hAnsi="Calibri" w:cs="Calibri"/>
                <w:sz w:val="20"/>
                <w:szCs w:val="20"/>
              </w:rPr>
              <w:t>cloud</w:t>
            </w:r>
            <w:proofErr w:type="spellEnd"/>
            <w:r w:rsidRPr="00F34A31">
              <w:rPr>
                <w:rFonts w:ascii="Calibri" w:hAnsi="Calibri" w:cs="Calibri"/>
                <w:sz w:val="20"/>
                <w:szCs w:val="20"/>
              </w:rPr>
              <w:t>”, e-facturare, e-</w:t>
            </w:r>
            <w:r w:rsidR="00F568B4" w:rsidRPr="00F34A31">
              <w:rPr>
                <w:rFonts w:ascii="Calibri" w:hAnsi="Calibri" w:cs="Calibri"/>
                <w:sz w:val="20"/>
                <w:szCs w:val="20"/>
              </w:rPr>
              <w:t>comerț</w:t>
            </w:r>
            <w:r w:rsidRPr="00F34A31">
              <w:rPr>
                <w:rFonts w:ascii="Calibri" w:hAnsi="Calibri" w:cs="Calibri"/>
                <w:sz w:val="20"/>
                <w:szCs w:val="20"/>
              </w:rPr>
              <w:t xml:space="preserve">, digitalizarea </w:t>
            </w:r>
            <w:r w:rsidR="00F568B4" w:rsidRPr="00F34A31">
              <w:rPr>
                <w:rFonts w:ascii="Calibri" w:hAnsi="Calibri" w:cs="Calibri"/>
                <w:sz w:val="20"/>
                <w:szCs w:val="20"/>
              </w:rPr>
              <w:t>comunicării</w:t>
            </w:r>
            <w:r w:rsidRPr="00F34A31">
              <w:rPr>
                <w:rFonts w:ascii="Calibri" w:hAnsi="Calibri" w:cs="Calibri"/>
                <w:sz w:val="20"/>
                <w:szCs w:val="20"/>
              </w:rPr>
              <w:t xml:space="preserve"> cu consumatorul si/sau clientul,  etc.;</w:t>
            </w:r>
          </w:p>
          <w:p w14:paraId="44CB40E1" w14:textId="5F564865" w:rsidR="00796D81" w:rsidRPr="00F34A31" w:rsidRDefault="00796D81" w:rsidP="00A10016">
            <w:pPr>
              <w:snapToGrid w:val="0"/>
              <w:jc w:val="both"/>
              <w:rPr>
                <w:rFonts w:ascii="Calibri" w:hAnsi="Calibri" w:cs="Calibri"/>
                <w:bCs/>
                <w:iCs/>
                <w:sz w:val="20"/>
                <w:szCs w:val="20"/>
              </w:rPr>
            </w:pPr>
            <w:r w:rsidRPr="00F34A31">
              <w:rPr>
                <w:rFonts w:ascii="Calibri" w:hAnsi="Calibri" w:cs="Calibri"/>
                <w:b/>
                <w:iCs/>
                <w:sz w:val="20"/>
                <w:szCs w:val="20"/>
              </w:rPr>
              <w:t>Acțiunea 2.2</w:t>
            </w:r>
            <w:r w:rsidRPr="00F34A31">
              <w:rPr>
                <w:rFonts w:ascii="Calibri" w:hAnsi="Calibri" w:cs="Calibri"/>
                <w:b/>
                <w:i/>
                <w:sz w:val="20"/>
                <w:szCs w:val="20"/>
              </w:rPr>
              <w:t xml:space="preserve"> </w:t>
            </w:r>
            <w:r w:rsidRPr="00F34A31">
              <w:rPr>
                <w:rFonts w:ascii="Calibri" w:hAnsi="Calibri" w:cs="Calibri"/>
                <w:bCs/>
                <w:iCs/>
                <w:sz w:val="20"/>
                <w:szCs w:val="20"/>
              </w:rPr>
              <w:t xml:space="preserve">Crearea de servicii publice digitale noi, orientate </w:t>
            </w:r>
            <w:r w:rsidR="00F568B4" w:rsidRPr="00F34A31">
              <w:rPr>
                <w:rFonts w:ascii="Calibri" w:hAnsi="Calibri" w:cs="Calibri"/>
                <w:bCs/>
                <w:iCs/>
                <w:sz w:val="20"/>
                <w:szCs w:val="20"/>
              </w:rPr>
              <w:t>către</w:t>
            </w:r>
            <w:r w:rsidRPr="00F34A31">
              <w:rPr>
                <w:rFonts w:ascii="Calibri" w:hAnsi="Calibri" w:cs="Calibri"/>
                <w:bCs/>
                <w:iCs/>
                <w:sz w:val="20"/>
                <w:szCs w:val="20"/>
              </w:rPr>
              <w:t xml:space="preserve"> mediul privat si </w:t>
            </w:r>
            <w:r w:rsidR="00F568B4" w:rsidRPr="00F34A31">
              <w:rPr>
                <w:rFonts w:ascii="Calibri" w:hAnsi="Calibri" w:cs="Calibri"/>
                <w:bCs/>
                <w:iCs/>
                <w:sz w:val="20"/>
                <w:szCs w:val="20"/>
              </w:rPr>
              <w:t>cetățeni</w:t>
            </w:r>
          </w:p>
          <w:p w14:paraId="4484DDDE" w14:textId="131E59DF" w:rsidR="00796D81" w:rsidRPr="00F34A31" w:rsidRDefault="00796D81" w:rsidP="00A10016">
            <w:pPr>
              <w:pStyle w:val="ListParagraph"/>
              <w:numPr>
                <w:ilvl w:val="0"/>
                <w:numId w:val="21"/>
              </w:numPr>
              <w:jc w:val="both"/>
              <w:rPr>
                <w:rFonts w:ascii="Calibri" w:hAnsi="Calibri" w:cs="Calibri"/>
                <w:sz w:val="20"/>
                <w:szCs w:val="20"/>
              </w:rPr>
            </w:pPr>
            <w:r w:rsidRPr="00F34A31">
              <w:rPr>
                <w:rFonts w:ascii="Calibri" w:hAnsi="Calibri" w:cs="Calibri"/>
                <w:sz w:val="20"/>
                <w:szCs w:val="20"/>
              </w:rPr>
              <w:t xml:space="preserve">dezvoltarea, testarea si implementarea de </w:t>
            </w:r>
            <w:r w:rsidR="00F568B4" w:rsidRPr="00F34A31">
              <w:rPr>
                <w:rFonts w:ascii="Calibri" w:hAnsi="Calibri" w:cs="Calibri"/>
                <w:sz w:val="20"/>
                <w:szCs w:val="20"/>
              </w:rPr>
              <w:t>aplicații</w:t>
            </w:r>
            <w:r w:rsidRPr="00F34A31">
              <w:rPr>
                <w:rFonts w:ascii="Calibri" w:hAnsi="Calibri" w:cs="Calibri"/>
                <w:sz w:val="20"/>
                <w:szCs w:val="20"/>
              </w:rPr>
              <w:t xml:space="preserve"> si </w:t>
            </w:r>
            <w:r w:rsidR="00F568B4" w:rsidRPr="00F34A31">
              <w:rPr>
                <w:rFonts w:ascii="Calibri" w:hAnsi="Calibri" w:cs="Calibri"/>
                <w:sz w:val="20"/>
                <w:szCs w:val="20"/>
              </w:rPr>
              <w:t>soluții</w:t>
            </w:r>
            <w:r w:rsidRPr="00F34A31">
              <w:rPr>
                <w:rFonts w:ascii="Calibri" w:hAnsi="Calibri" w:cs="Calibri"/>
                <w:sz w:val="20"/>
                <w:szCs w:val="20"/>
              </w:rPr>
              <w:t xml:space="preserve"> tip e-guvernare noi sau semnificativ </w:t>
            </w:r>
            <w:r w:rsidR="00F568B4" w:rsidRPr="00F34A31">
              <w:rPr>
                <w:rFonts w:ascii="Calibri" w:hAnsi="Calibri" w:cs="Calibri"/>
                <w:sz w:val="20"/>
                <w:szCs w:val="20"/>
              </w:rPr>
              <w:t>îmbunătățite</w:t>
            </w:r>
            <w:r w:rsidRPr="00F34A31">
              <w:rPr>
                <w:rFonts w:ascii="Calibri" w:hAnsi="Calibri" w:cs="Calibri"/>
                <w:sz w:val="20"/>
                <w:szCs w:val="20"/>
              </w:rPr>
              <w:t xml:space="preserve">, orientate </w:t>
            </w:r>
            <w:r w:rsidR="00F568B4" w:rsidRPr="00F34A31">
              <w:rPr>
                <w:rFonts w:ascii="Calibri" w:hAnsi="Calibri" w:cs="Calibri"/>
                <w:sz w:val="20"/>
                <w:szCs w:val="20"/>
              </w:rPr>
              <w:t>către</w:t>
            </w:r>
            <w:r w:rsidRPr="00F34A31">
              <w:rPr>
                <w:rFonts w:ascii="Calibri" w:hAnsi="Calibri" w:cs="Calibri"/>
                <w:sz w:val="20"/>
                <w:szCs w:val="20"/>
              </w:rPr>
              <w:t xml:space="preserve"> </w:t>
            </w:r>
            <w:r w:rsidR="00F568B4" w:rsidRPr="00F34A31">
              <w:rPr>
                <w:rFonts w:ascii="Calibri" w:hAnsi="Calibri" w:cs="Calibri"/>
                <w:sz w:val="20"/>
                <w:szCs w:val="20"/>
              </w:rPr>
              <w:t>îmbunătățirea</w:t>
            </w:r>
            <w:r w:rsidRPr="00F34A31">
              <w:rPr>
                <w:rFonts w:ascii="Calibri" w:hAnsi="Calibri" w:cs="Calibri"/>
                <w:sz w:val="20"/>
                <w:szCs w:val="20"/>
              </w:rPr>
              <w:t xml:space="preserve"> mediului de afaceri si </w:t>
            </w:r>
            <w:r w:rsidR="00F568B4" w:rsidRPr="00F34A31">
              <w:rPr>
                <w:rFonts w:ascii="Calibri" w:hAnsi="Calibri" w:cs="Calibri"/>
                <w:sz w:val="20"/>
                <w:szCs w:val="20"/>
              </w:rPr>
              <w:t>antreprenorialului</w:t>
            </w:r>
            <w:r w:rsidRPr="00F34A31">
              <w:rPr>
                <w:rFonts w:ascii="Calibri" w:hAnsi="Calibri" w:cs="Calibri"/>
                <w:sz w:val="20"/>
                <w:szCs w:val="20"/>
              </w:rPr>
              <w:t xml:space="preserve">, cat si reducerii </w:t>
            </w:r>
            <w:r w:rsidR="00F568B4" w:rsidRPr="00F34A31">
              <w:rPr>
                <w:rFonts w:ascii="Calibri" w:hAnsi="Calibri" w:cs="Calibri"/>
                <w:sz w:val="20"/>
                <w:szCs w:val="20"/>
              </w:rPr>
              <w:t>substanțiale</w:t>
            </w:r>
            <w:r w:rsidRPr="00F34A31">
              <w:rPr>
                <w:rFonts w:ascii="Calibri" w:hAnsi="Calibri" w:cs="Calibri"/>
                <w:sz w:val="20"/>
                <w:szCs w:val="20"/>
              </w:rPr>
              <w:t xml:space="preserve"> a sarcinii administrative a </w:t>
            </w:r>
            <w:r w:rsidR="00F568B4" w:rsidRPr="00F34A31">
              <w:rPr>
                <w:rFonts w:ascii="Calibri" w:hAnsi="Calibri" w:cs="Calibri"/>
                <w:sz w:val="20"/>
                <w:szCs w:val="20"/>
              </w:rPr>
              <w:t>cetățeanului</w:t>
            </w:r>
            <w:r w:rsidRPr="00F34A31">
              <w:rPr>
                <w:rFonts w:ascii="Calibri" w:hAnsi="Calibri" w:cs="Calibri"/>
                <w:sz w:val="20"/>
                <w:szCs w:val="20"/>
              </w:rPr>
              <w:t xml:space="preserve">, etc; </w:t>
            </w:r>
          </w:p>
          <w:p w14:paraId="3840573B" w14:textId="15683793" w:rsidR="00796D81" w:rsidRPr="00F34A31" w:rsidRDefault="00796D81" w:rsidP="00A10016">
            <w:pPr>
              <w:pStyle w:val="ListParagraph"/>
              <w:numPr>
                <w:ilvl w:val="0"/>
                <w:numId w:val="21"/>
              </w:numPr>
              <w:jc w:val="both"/>
              <w:rPr>
                <w:rFonts w:ascii="Calibri" w:hAnsi="Calibri" w:cs="Calibri"/>
                <w:sz w:val="20"/>
                <w:szCs w:val="20"/>
              </w:rPr>
            </w:pPr>
            <w:r w:rsidRPr="00F34A31">
              <w:rPr>
                <w:rFonts w:ascii="Calibri" w:hAnsi="Calibri" w:cs="Calibri"/>
                <w:sz w:val="20"/>
                <w:szCs w:val="20"/>
              </w:rPr>
              <w:t xml:space="preserve">dezvoltarea de </w:t>
            </w:r>
            <w:r w:rsidR="00F568B4" w:rsidRPr="00F34A31">
              <w:rPr>
                <w:rFonts w:ascii="Calibri" w:hAnsi="Calibri" w:cs="Calibri"/>
                <w:sz w:val="20"/>
                <w:szCs w:val="20"/>
              </w:rPr>
              <w:t>bănci</w:t>
            </w:r>
            <w:r w:rsidRPr="00F34A31">
              <w:rPr>
                <w:rFonts w:ascii="Calibri" w:hAnsi="Calibri" w:cs="Calibri"/>
                <w:sz w:val="20"/>
                <w:szCs w:val="20"/>
              </w:rPr>
              <w:t xml:space="preserve"> de date tip „open data” si </w:t>
            </w:r>
            <w:r w:rsidR="00F568B4" w:rsidRPr="00F34A31">
              <w:rPr>
                <w:rFonts w:ascii="Calibri" w:hAnsi="Calibri" w:cs="Calibri"/>
                <w:sz w:val="20"/>
                <w:szCs w:val="20"/>
              </w:rPr>
              <w:t>hărți</w:t>
            </w:r>
            <w:r w:rsidRPr="00F34A31">
              <w:rPr>
                <w:rFonts w:ascii="Calibri" w:hAnsi="Calibri" w:cs="Calibri"/>
                <w:sz w:val="20"/>
                <w:szCs w:val="20"/>
              </w:rPr>
              <w:t xml:space="preserve"> </w:t>
            </w:r>
            <w:r w:rsidR="00F568B4" w:rsidRPr="00F34A31">
              <w:rPr>
                <w:rFonts w:ascii="Calibri" w:hAnsi="Calibri" w:cs="Calibri"/>
                <w:sz w:val="20"/>
                <w:szCs w:val="20"/>
              </w:rPr>
              <w:t>geospațiale</w:t>
            </w:r>
            <w:r w:rsidRPr="00F34A31">
              <w:rPr>
                <w:rFonts w:ascii="Calibri" w:hAnsi="Calibri" w:cs="Calibri"/>
                <w:sz w:val="20"/>
                <w:szCs w:val="20"/>
              </w:rPr>
              <w:t xml:space="preserve">, ca suport </w:t>
            </w:r>
            <w:r w:rsidR="00F568B4" w:rsidRPr="00F34A31">
              <w:rPr>
                <w:rFonts w:ascii="Calibri" w:hAnsi="Calibri" w:cs="Calibri"/>
                <w:sz w:val="20"/>
                <w:szCs w:val="20"/>
              </w:rPr>
              <w:t>informațional</w:t>
            </w:r>
            <w:r w:rsidRPr="00F34A31">
              <w:rPr>
                <w:rFonts w:ascii="Calibri" w:hAnsi="Calibri" w:cs="Calibri"/>
                <w:sz w:val="20"/>
                <w:szCs w:val="20"/>
              </w:rPr>
              <w:t xml:space="preserve"> necesar, solicitat de </w:t>
            </w:r>
            <w:r w:rsidR="00F568B4" w:rsidRPr="00F34A31">
              <w:rPr>
                <w:rFonts w:ascii="Calibri" w:hAnsi="Calibri" w:cs="Calibri"/>
                <w:sz w:val="20"/>
                <w:szCs w:val="20"/>
              </w:rPr>
              <w:t>către</w:t>
            </w:r>
            <w:r w:rsidRPr="00F34A31">
              <w:rPr>
                <w:rFonts w:ascii="Calibri" w:hAnsi="Calibri" w:cs="Calibri"/>
                <w:sz w:val="20"/>
                <w:szCs w:val="20"/>
              </w:rPr>
              <w:t xml:space="preserve"> firme, </w:t>
            </w:r>
            <w:r w:rsidR="00F568B4" w:rsidRPr="00F34A31">
              <w:rPr>
                <w:rFonts w:ascii="Calibri" w:hAnsi="Calibri" w:cs="Calibri"/>
                <w:sz w:val="20"/>
                <w:szCs w:val="20"/>
              </w:rPr>
              <w:t>cetățeni</w:t>
            </w:r>
            <w:r w:rsidRPr="00F34A31">
              <w:rPr>
                <w:rFonts w:ascii="Calibri" w:hAnsi="Calibri" w:cs="Calibri"/>
                <w:sz w:val="20"/>
                <w:szCs w:val="20"/>
              </w:rPr>
              <w:t xml:space="preserve">, </w:t>
            </w:r>
            <w:r w:rsidR="00F568B4" w:rsidRPr="00F34A31">
              <w:rPr>
                <w:rFonts w:ascii="Calibri" w:hAnsi="Calibri" w:cs="Calibri"/>
                <w:sz w:val="20"/>
                <w:szCs w:val="20"/>
              </w:rPr>
              <w:t>alți</w:t>
            </w:r>
            <w:r w:rsidRPr="00F34A31">
              <w:rPr>
                <w:rFonts w:ascii="Calibri" w:hAnsi="Calibri" w:cs="Calibri"/>
                <w:sz w:val="20"/>
                <w:szCs w:val="20"/>
              </w:rPr>
              <w:t xml:space="preserve"> factori </w:t>
            </w:r>
            <w:r w:rsidR="00F568B4" w:rsidRPr="00F34A31">
              <w:rPr>
                <w:rFonts w:ascii="Calibri" w:hAnsi="Calibri" w:cs="Calibri"/>
                <w:sz w:val="20"/>
                <w:szCs w:val="20"/>
              </w:rPr>
              <w:t>interesați</w:t>
            </w:r>
          </w:p>
          <w:p w14:paraId="175F3426" w14:textId="6FD648C8" w:rsidR="00796D81" w:rsidRPr="00F34A31" w:rsidRDefault="00796D81" w:rsidP="00A10016">
            <w:pPr>
              <w:shd w:val="clear" w:color="auto" w:fill="FFFFFF" w:themeFill="background1"/>
              <w:tabs>
                <w:tab w:val="left" w:pos="1710"/>
              </w:tabs>
              <w:ind w:left="360"/>
              <w:jc w:val="both"/>
              <w:rPr>
                <w:rFonts w:ascii="Calibri" w:hAnsi="Calibri" w:cs="Calibri"/>
                <w:i/>
                <w:sz w:val="20"/>
                <w:szCs w:val="20"/>
              </w:rPr>
            </w:pPr>
            <w:r w:rsidRPr="00F34A31">
              <w:rPr>
                <w:rFonts w:ascii="Calibri" w:hAnsi="Calibri" w:cs="Calibri"/>
                <w:i/>
                <w:sz w:val="20"/>
                <w:szCs w:val="20"/>
              </w:rPr>
              <w:t xml:space="preserve">Grup țintă:  </w:t>
            </w:r>
            <w:r w:rsidR="00F568B4" w:rsidRPr="00F34A31">
              <w:rPr>
                <w:rFonts w:ascii="Calibri" w:hAnsi="Calibri" w:cs="Calibri"/>
                <w:i/>
                <w:sz w:val="20"/>
                <w:szCs w:val="20"/>
              </w:rPr>
              <w:t>Populația</w:t>
            </w:r>
            <w:r w:rsidRPr="00F34A31">
              <w:rPr>
                <w:rFonts w:ascii="Calibri" w:hAnsi="Calibri" w:cs="Calibri"/>
                <w:i/>
                <w:sz w:val="20"/>
                <w:szCs w:val="20"/>
              </w:rPr>
              <w:t xml:space="preserve"> care </w:t>
            </w:r>
            <w:r w:rsidR="00F568B4" w:rsidRPr="00F34A31">
              <w:rPr>
                <w:rFonts w:ascii="Calibri" w:hAnsi="Calibri" w:cs="Calibri"/>
                <w:i/>
                <w:sz w:val="20"/>
                <w:szCs w:val="20"/>
              </w:rPr>
              <w:t>beneficiază</w:t>
            </w:r>
            <w:r w:rsidRPr="00F34A31">
              <w:rPr>
                <w:rFonts w:ascii="Calibri" w:hAnsi="Calibri" w:cs="Calibri"/>
                <w:i/>
                <w:sz w:val="20"/>
                <w:szCs w:val="20"/>
              </w:rPr>
              <w:t xml:space="preserve"> de noi servicii digitale publice (produse, servicii), firmele care </w:t>
            </w:r>
            <w:r w:rsidR="00F568B4" w:rsidRPr="00F34A31">
              <w:rPr>
                <w:rFonts w:ascii="Calibri" w:hAnsi="Calibri" w:cs="Calibri"/>
                <w:i/>
                <w:sz w:val="20"/>
                <w:szCs w:val="20"/>
              </w:rPr>
              <w:t>beneficiază</w:t>
            </w:r>
            <w:r w:rsidRPr="00F34A31">
              <w:rPr>
                <w:rFonts w:ascii="Calibri" w:hAnsi="Calibri" w:cs="Calibri"/>
                <w:i/>
                <w:sz w:val="20"/>
                <w:szCs w:val="20"/>
              </w:rPr>
              <w:t xml:space="preserve"> de noi servicii digitale publice (produse, servicii), IMM-uri, </w:t>
            </w:r>
            <w:r w:rsidR="00F568B4" w:rsidRPr="00F34A31">
              <w:rPr>
                <w:rFonts w:ascii="Calibri" w:hAnsi="Calibri" w:cs="Calibri"/>
                <w:i/>
                <w:sz w:val="20"/>
                <w:szCs w:val="20"/>
              </w:rPr>
              <w:t>administrația</w:t>
            </w:r>
            <w:r w:rsidRPr="00F34A31">
              <w:rPr>
                <w:rFonts w:ascii="Calibri" w:hAnsi="Calibri" w:cs="Calibri"/>
                <w:i/>
                <w:sz w:val="20"/>
                <w:szCs w:val="20"/>
              </w:rPr>
              <w:t xml:space="preserve"> publica locala</w:t>
            </w:r>
          </w:p>
          <w:p w14:paraId="306F9C63" w14:textId="77777777" w:rsidR="00796D81" w:rsidRPr="00F34A31" w:rsidRDefault="00796D81" w:rsidP="00A10016">
            <w:pPr>
              <w:shd w:val="clear" w:color="auto" w:fill="FFFFFF" w:themeFill="background1"/>
              <w:tabs>
                <w:tab w:val="left" w:pos="1710"/>
              </w:tabs>
              <w:jc w:val="both"/>
              <w:rPr>
                <w:rFonts w:ascii="Calibri" w:hAnsi="Calibri" w:cs="Calibri"/>
                <w:b/>
                <w:bCs/>
                <w:iCs/>
                <w:color w:val="FF0000"/>
                <w:sz w:val="20"/>
                <w:szCs w:val="20"/>
              </w:rPr>
            </w:pPr>
          </w:p>
          <w:p w14:paraId="772A55A1" w14:textId="77777777" w:rsidR="00796D81" w:rsidRPr="00F34A31" w:rsidRDefault="00796D81" w:rsidP="00A10016">
            <w:pPr>
              <w:pBdr>
                <w:top w:val="nil"/>
                <w:left w:val="nil"/>
                <w:bottom w:val="nil"/>
                <w:right w:val="nil"/>
                <w:between w:val="nil"/>
              </w:pBdr>
              <w:spacing w:after="120"/>
              <w:jc w:val="both"/>
              <w:rPr>
                <w:rFonts w:ascii="Calibri" w:hAnsi="Calibri" w:cs="Calibri"/>
                <w:b/>
                <w:bCs/>
                <w:iCs/>
                <w:color w:val="FF0000"/>
                <w:sz w:val="20"/>
                <w:szCs w:val="20"/>
              </w:rPr>
            </w:pPr>
          </w:p>
          <w:p w14:paraId="7C98BA64" w14:textId="1EFD7B69" w:rsidR="00796D81" w:rsidRPr="00F34A31" w:rsidRDefault="00796D81" w:rsidP="00A10016">
            <w:pPr>
              <w:autoSpaceDE w:val="0"/>
              <w:autoSpaceDN w:val="0"/>
              <w:adjustRightInd w:val="0"/>
              <w:jc w:val="both"/>
              <w:rPr>
                <w:rFonts w:ascii="Calibri" w:hAnsi="Calibri" w:cs="Calibri"/>
                <w:bCs/>
                <w:iCs/>
                <w:sz w:val="20"/>
                <w:szCs w:val="20"/>
              </w:rPr>
            </w:pPr>
          </w:p>
        </w:tc>
        <w:tc>
          <w:tcPr>
            <w:tcW w:w="3718" w:type="dxa"/>
          </w:tcPr>
          <w:p w14:paraId="171007CD" w14:textId="0EF36488" w:rsidR="00796D81" w:rsidRPr="00F34A31" w:rsidRDefault="00796D81" w:rsidP="00A10016">
            <w:pPr>
              <w:rPr>
                <w:rFonts w:ascii="Calibri" w:hAnsi="Calibri" w:cs="Calibri"/>
                <w:b/>
                <w:bCs/>
                <w:sz w:val="20"/>
                <w:szCs w:val="20"/>
              </w:rPr>
            </w:pPr>
            <w:bookmarkStart w:id="8" w:name="_Hlk71272734"/>
            <w:r w:rsidRPr="00F34A31">
              <w:rPr>
                <w:rFonts w:ascii="Calibri" w:hAnsi="Calibri" w:cs="Calibri"/>
                <w:b/>
                <w:bCs/>
                <w:sz w:val="20"/>
                <w:szCs w:val="20"/>
              </w:rPr>
              <w:lastRenderedPageBreak/>
              <w:t>P4 – Digitalizarea în educație</w:t>
            </w:r>
          </w:p>
          <w:p w14:paraId="0B8D4A64" w14:textId="7632D486" w:rsidR="00796D81" w:rsidRPr="00F34A31" w:rsidRDefault="00796D81" w:rsidP="00A10016">
            <w:pPr>
              <w:rPr>
                <w:rFonts w:ascii="Calibri" w:hAnsi="Calibri" w:cs="Calibri"/>
                <w:sz w:val="20"/>
                <w:szCs w:val="20"/>
              </w:rPr>
            </w:pPr>
            <w:r w:rsidRPr="00F34A31">
              <w:rPr>
                <w:rFonts w:ascii="Calibri" w:hAnsi="Calibri" w:cs="Calibri"/>
                <w:sz w:val="20"/>
                <w:szCs w:val="20"/>
              </w:rPr>
              <w:t xml:space="preserve">Lista orientativă de proiecte </w:t>
            </w:r>
            <w:bookmarkEnd w:id="8"/>
            <w:r w:rsidRPr="00F34A31">
              <w:rPr>
                <w:rFonts w:ascii="Calibri" w:hAnsi="Calibri" w:cs="Calibri"/>
                <w:sz w:val="20"/>
                <w:szCs w:val="20"/>
              </w:rPr>
              <w:t>strategice cu impact la nivel național</w:t>
            </w:r>
          </w:p>
          <w:p w14:paraId="466B8EF5" w14:textId="7DBC947E" w:rsidR="00796D81" w:rsidRPr="00F34A31" w:rsidRDefault="00796D81" w:rsidP="00A10016">
            <w:pPr>
              <w:numPr>
                <w:ilvl w:val="0"/>
                <w:numId w:val="13"/>
              </w:numPr>
              <w:ind w:left="360" w:hanging="180"/>
              <w:contextualSpacing/>
              <w:jc w:val="both"/>
              <w:rPr>
                <w:rFonts w:ascii="Calibri" w:hAnsi="Calibri" w:cs="Calibri"/>
                <w:sz w:val="20"/>
                <w:szCs w:val="20"/>
              </w:rPr>
            </w:pPr>
            <w:proofErr w:type="spellStart"/>
            <w:r w:rsidRPr="00F34A31">
              <w:rPr>
                <w:rFonts w:ascii="Calibri" w:hAnsi="Calibri" w:cs="Calibri"/>
                <w:b/>
                <w:bCs/>
                <w:sz w:val="20"/>
                <w:szCs w:val="20"/>
              </w:rPr>
              <w:t>REțeaua</w:t>
            </w:r>
            <w:proofErr w:type="spellEnd"/>
            <w:r w:rsidRPr="00F34A31">
              <w:rPr>
                <w:rFonts w:ascii="Calibri" w:hAnsi="Calibri" w:cs="Calibri"/>
                <w:b/>
                <w:bCs/>
                <w:sz w:val="20"/>
                <w:szCs w:val="20"/>
              </w:rPr>
              <w:t xml:space="preserve"> Națională pentru Educație Online (RENEO) - </w:t>
            </w:r>
            <w:r w:rsidRPr="00F34A31">
              <w:rPr>
                <w:rFonts w:ascii="Calibri" w:hAnsi="Calibri" w:cs="Calibri"/>
                <w:sz w:val="20"/>
                <w:szCs w:val="20"/>
              </w:rPr>
              <w:t>Crearea unei rețele de centre de educație online la nivel național - furnizoare de conținut educațional de calitate  în vederea prevenirii părăsirii timpurii a școlii și a îmbunătățirii competențelor cheie ale elevilor astfel încât să se poată atinge profilul absolventului.</w:t>
            </w:r>
          </w:p>
          <w:p w14:paraId="2758226D" w14:textId="77777777" w:rsidR="00796D81" w:rsidRPr="00F34A31" w:rsidRDefault="00796D81" w:rsidP="00A10016">
            <w:pPr>
              <w:numPr>
                <w:ilvl w:val="0"/>
                <w:numId w:val="13"/>
              </w:numPr>
              <w:ind w:left="360" w:hanging="180"/>
              <w:contextualSpacing/>
              <w:jc w:val="both"/>
              <w:rPr>
                <w:rFonts w:ascii="Calibri" w:hAnsi="Calibri" w:cs="Calibri"/>
                <w:sz w:val="20"/>
                <w:szCs w:val="20"/>
              </w:rPr>
            </w:pPr>
            <w:r w:rsidRPr="00F34A31">
              <w:rPr>
                <w:rFonts w:ascii="Calibri" w:hAnsi="Calibri" w:cs="Calibri"/>
                <w:b/>
                <w:bCs/>
                <w:sz w:val="20"/>
                <w:szCs w:val="20"/>
              </w:rPr>
              <w:t>Platforma națională integrată WIRELESS CAMPUS 2</w:t>
            </w:r>
            <w:r w:rsidRPr="00F34A31">
              <w:rPr>
                <w:rFonts w:ascii="Calibri" w:hAnsi="Calibri" w:cs="Calibri"/>
                <w:sz w:val="20"/>
                <w:szCs w:val="20"/>
              </w:rPr>
              <w:t xml:space="preserve"> - Crearea unui mediu coerent, integrat, administrat și protejat centralizat, pentru a răspunde nevoilor specifice activității didactice on-line, pentru acces la resurse de interes educațional și la serviciile </w:t>
            </w:r>
            <w:r w:rsidRPr="00F34A31">
              <w:rPr>
                <w:rFonts w:ascii="Calibri" w:hAnsi="Calibri" w:cs="Calibri"/>
                <w:sz w:val="20"/>
                <w:szCs w:val="20"/>
              </w:rPr>
              <w:lastRenderedPageBreak/>
              <w:t>asociate, ca resurse critice pentru procesul educațional modern.</w:t>
            </w:r>
          </w:p>
          <w:p w14:paraId="7B2D65C4" w14:textId="77777777" w:rsidR="00796D81" w:rsidRPr="00F34A31" w:rsidRDefault="00796D81" w:rsidP="00A10016">
            <w:pPr>
              <w:numPr>
                <w:ilvl w:val="0"/>
                <w:numId w:val="13"/>
              </w:numPr>
              <w:ind w:left="360" w:hanging="180"/>
              <w:contextualSpacing/>
              <w:jc w:val="both"/>
              <w:rPr>
                <w:rFonts w:ascii="Calibri" w:hAnsi="Calibri" w:cs="Calibri"/>
                <w:b/>
                <w:bCs/>
                <w:sz w:val="20"/>
                <w:szCs w:val="20"/>
              </w:rPr>
            </w:pPr>
            <w:r w:rsidRPr="00F34A31">
              <w:rPr>
                <w:rFonts w:ascii="Calibri" w:hAnsi="Calibri" w:cs="Calibri"/>
                <w:b/>
                <w:bCs/>
                <w:sz w:val="20"/>
                <w:szCs w:val="20"/>
              </w:rPr>
              <w:t xml:space="preserve">STEAM-TE: Știință, tehnologie și experiment în învățământul preuniversitar - </w:t>
            </w:r>
            <w:r w:rsidRPr="00F34A31">
              <w:rPr>
                <w:rFonts w:ascii="Calibri" w:hAnsi="Calibri" w:cs="Calibri"/>
                <w:sz w:val="20"/>
                <w:szCs w:val="20"/>
              </w:rPr>
              <w:t>Dezvoltarea de competențe aplicate în știință și tehnologie, bazate pe experimente specifice, pentru elevii și studenți.</w:t>
            </w:r>
          </w:p>
          <w:p w14:paraId="17A61CEC" w14:textId="77777777" w:rsidR="00796D81" w:rsidRPr="00F34A31" w:rsidRDefault="00796D81" w:rsidP="00A10016">
            <w:pPr>
              <w:numPr>
                <w:ilvl w:val="0"/>
                <w:numId w:val="13"/>
              </w:numPr>
              <w:ind w:left="360" w:hanging="180"/>
              <w:jc w:val="both"/>
              <w:rPr>
                <w:rFonts w:ascii="Calibri" w:hAnsi="Calibri" w:cs="Calibri"/>
                <w:sz w:val="20"/>
                <w:szCs w:val="20"/>
              </w:rPr>
            </w:pPr>
            <w:r w:rsidRPr="00F34A31">
              <w:rPr>
                <w:rFonts w:ascii="Calibri" w:hAnsi="Calibri" w:cs="Calibri"/>
                <w:b/>
                <w:bCs/>
                <w:sz w:val="20"/>
                <w:szCs w:val="20"/>
              </w:rPr>
              <w:t>Sistem de tip Platforma Informatică Centralizată pentru Educație (SPICE)</w:t>
            </w:r>
            <w:r w:rsidRPr="00F34A31">
              <w:rPr>
                <w:rFonts w:ascii="Calibri" w:hAnsi="Calibri" w:cs="Calibri"/>
                <w:sz w:val="20"/>
                <w:szCs w:val="20"/>
              </w:rPr>
              <w:t xml:space="preserve"> - Implementarea unor </w:t>
            </w:r>
            <w:proofErr w:type="spellStart"/>
            <w:r w:rsidRPr="00F34A31">
              <w:rPr>
                <w:rFonts w:ascii="Calibri" w:hAnsi="Calibri" w:cs="Calibri"/>
                <w:sz w:val="20"/>
                <w:szCs w:val="20"/>
              </w:rPr>
              <w:t>solutii</w:t>
            </w:r>
            <w:proofErr w:type="spellEnd"/>
            <w:r w:rsidRPr="00F34A31">
              <w:rPr>
                <w:rFonts w:ascii="Calibri" w:hAnsi="Calibri" w:cs="Calibri"/>
                <w:sz w:val="20"/>
                <w:szCs w:val="20"/>
              </w:rPr>
              <w:t xml:space="preserve"> securizate, centralizate și standardizate de resurse IT în sistemul educațional din Romania prin digitalizarea și centralizarea tuturor informațiilor din educație precum și oferirea unei experiențe </w:t>
            </w:r>
            <w:proofErr w:type="spellStart"/>
            <w:r w:rsidRPr="00F34A31">
              <w:rPr>
                <w:rFonts w:ascii="Calibri" w:hAnsi="Calibri" w:cs="Calibri"/>
                <w:sz w:val="20"/>
                <w:szCs w:val="20"/>
              </w:rPr>
              <w:t>îmbunatățite</w:t>
            </w:r>
            <w:proofErr w:type="spellEnd"/>
            <w:r w:rsidRPr="00F34A31">
              <w:rPr>
                <w:rFonts w:ascii="Calibri" w:hAnsi="Calibri" w:cs="Calibri"/>
                <w:sz w:val="20"/>
                <w:szCs w:val="20"/>
              </w:rPr>
              <w:t xml:space="preserve"> în procesul de învățare.</w:t>
            </w:r>
          </w:p>
          <w:p w14:paraId="5AB04201" w14:textId="6C39EFF8" w:rsidR="00796D81" w:rsidRPr="00F34A31" w:rsidRDefault="00796D81" w:rsidP="00A10016">
            <w:pPr>
              <w:ind w:left="706"/>
              <w:jc w:val="both"/>
              <w:rPr>
                <w:rFonts w:ascii="Calibri" w:hAnsi="Calibri" w:cs="Calibri"/>
                <w:iCs/>
                <w:sz w:val="20"/>
                <w:szCs w:val="20"/>
              </w:rPr>
            </w:pPr>
            <w:bookmarkStart w:id="9" w:name="_Hlk71272813"/>
            <w:r w:rsidRPr="00F34A31">
              <w:rPr>
                <w:rFonts w:ascii="Calibri" w:hAnsi="Calibri" w:cs="Calibri"/>
                <w:i/>
                <w:sz w:val="20"/>
                <w:szCs w:val="20"/>
              </w:rPr>
              <w:t xml:space="preserve">Beneficiari – </w:t>
            </w:r>
            <w:r w:rsidRPr="00F34A31">
              <w:rPr>
                <w:rFonts w:ascii="Calibri" w:hAnsi="Calibri" w:cs="Calibri"/>
                <w:iCs/>
                <w:sz w:val="20"/>
                <w:szCs w:val="20"/>
              </w:rPr>
              <w:t xml:space="preserve">Ministerul </w:t>
            </w:r>
            <w:bookmarkEnd w:id="9"/>
            <w:r w:rsidRPr="00F34A31">
              <w:rPr>
                <w:rFonts w:ascii="Calibri" w:hAnsi="Calibri" w:cs="Calibri"/>
                <w:iCs/>
                <w:sz w:val="20"/>
                <w:szCs w:val="20"/>
              </w:rPr>
              <w:t>Educației și/sau structuri aflate în coordonarea ministerului</w:t>
            </w:r>
          </w:p>
          <w:p w14:paraId="05B7DF07" w14:textId="77777777" w:rsidR="00796D81" w:rsidRPr="00F34A31" w:rsidRDefault="00796D81" w:rsidP="00A10016">
            <w:pPr>
              <w:ind w:left="706"/>
              <w:jc w:val="both"/>
              <w:rPr>
                <w:rFonts w:ascii="Calibri" w:hAnsi="Calibri" w:cs="Calibri"/>
                <w:iCs/>
                <w:sz w:val="20"/>
                <w:szCs w:val="20"/>
              </w:rPr>
            </w:pPr>
          </w:p>
          <w:p w14:paraId="6A1E0C01" w14:textId="0193DAE1" w:rsidR="00796D81" w:rsidRPr="00F34A31" w:rsidRDefault="00796D81" w:rsidP="00A10016">
            <w:pPr>
              <w:rPr>
                <w:rFonts w:ascii="Calibri" w:hAnsi="Calibri" w:cs="Calibri"/>
                <w:b/>
                <w:bCs/>
                <w:sz w:val="20"/>
                <w:szCs w:val="20"/>
              </w:rPr>
            </w:pPr>
            <w:r w:rsidRPr="00F34A31">
              <w:rPr>
                <w:rFonts w:ascii="Calibri" w:hAnsi="Calibri" w:cs="Calibri"/>
                <w:b/>
                <w:bCs/>
                <w:sz w:val="20"/>
                <w:szCs w:val="20"/>
              </w:rPr>
              <w:t>P5 – Digitalizarea în cultură</w:t>
            </w:r>
          </w:p>
          <w:p w14:paraId="755E93BF" w14:textId="2A646FB4" w:rsidR="00796D81" w:rsidRPr="00F34A31" w:rsidRDefault="00796D81" w:rsidP="00A10016">
            <w:pPr>
              <w:rPr>
                <w:rFonts w:ascii="Calibri" w:hAnsi="Calibri" w:cs="Calibri"/>
                <w:sz w:val="20"/>
                <w:szCs w:val="20"/>
              </w:rPr>
            </w:pPr>
            <w:r w:rsidRPr="00F34A31">
              <w:rPr>
                <w:rFonts w:ascii="Calibri" w:hAnsi="Calibri" w:cs="Calibri"/>
                <w:sz w:val="20"/>
                <w:szCs w:val="20"/>
              </w:rPr>
              <w:t xml:space="preserve">Lista orientativă de proiecte </w:t>
            </w:r>
          </w:p>
          <w:p w14:paraId="4856EC97" w14:textId="77777777" w:rsidR="00796D81" w:rsidRPr="00F34A31" w:rsidRDefault="00796D81" w:rsidP="00A10016">
            <w:pPr>
              <w:numPr>
                <w:ilvl w:val="0"/>
                <w:numId w:val="14"/>
              </w:numPr>
              <w:ind w:left="360" w:hanging="180"/>
              <w:contextualSpacing/>
              <w:jc w:val="both"/>
              <w:rPr>
                <w:rFonts w:ascii="Calibri" w:hAnsi="Calibri" w:cs="Calibri"/>
                <w:sz w:val="20"/>
                <w:szCs w:val="20"/>
              </w:rPr>
            </w:pPr>
            <w:r w:rsidRPr="00F34A31">
              <w:rPr>
                <w:rFonts w:ascii="Calibri" w:hAnsi="Calibri" w:cs="Calibri"/>
                <w:b/>
                <w:bCs/>
                <w:sz w:val="20"/>
                <w:szCs w:val="20"/>
              </w:rPr>
              <w:t>E-Patrimoniu</w:t>
            </w:r>
            <w:r w:rsidRPr="00F34A31">
              <w:rPr>
                <w:rFonts w:ascii="Calibri" w:hAnsi="Calibri" w:cs="Calibri"/>
                <w:sz w:val="20"/>
                <w:szCs w:val="20"/>
              </w:rPr>
              <w:t xml:space="preserve"> - Protejarea, punerea în valoare și promovarea patrimoniului cultural imobil, a peisajelor culturale și a patrimoniului mobil construit</w:t>
            </w:r>
          </w:p>
          <w:p w14:paraId="49BF2D67" w14:textId="77777777" w:rsidR="00796D81" w:rsidRPr="00F34A31" w:rsidRDefault="00796D81" w:rsidP="00A10016">
            <w:pPr>
              <w:numPr>
                <w:ilvl w:val="0"/>
                <w:numId w:val="14"/>
              </w:numPr>
              <w:ind w:left="360" w:hanging="180"/>
              <w:contextualSpacing/>
              <w:jc w:val="both"/>
              <w:rPr>
                <w:rFonts w:ascii="Calibri" w:hAnsi="Calibri" w:cs="Calibri"/>
                <w:sz w:val="20"/>
                <w:szCs w:val="20"/>
              </w:rPr>
            </w:pPr>
            <w:r w:rsidRPr="00F34A31">
              <w:rPr>
                <w:rFonts w:ascii="Calibri" w:hAnsi="Calibri" w:cs="Calibri"/>
                <w:b/>
                <w:bCs/>
                <w:sz w:val="20"/>
                <w:szCs w:val="20"/>
              </w:rPr>
              <w:t>E-</w:t>
            </w:r>
            <w:proofErr w:type="spellStart"/>
            <w:r w:rsidRPr="00F34A31">
              <w:rPr>
                <w:rFonts w:ascii="Calibri" w:hAnsi="Calibri" w:cs="Calibri"/>
                <w:b/>
                <w:bCs/>
                <w:sz w:val="20"/>
                <w:szCs w:val="20"/>
              </w:rPr>
              <w:t>Audienţă</w:t>
            </w:r>
            <w:proofErr w:type="spellEnd"/>
            <w:r w:rsidRPr="00F34A31">
              <w:rPr>
                <w:rFonts w:ascii="Calibri" w:hAnsi="Calibri" w:cs="Calibri"/>
                <w:sz w:val="20"/>
                <w:szCs w:val="20"/>
              </w:rPr>
              <w:t xml:space="preserve"> - Colectarea de date statistice pentru sectoarele culturale și creative </w:t>
            </w:r>
          </w:p>
          <w:p w14:paraId="463DAC5F" w14:textId="77777777" w:rsidR="00796D81" w:rsidRPr="00F34A31" w:rsidRDefault="00796D81" w:rsidP="00A10016">
            <w:pPr>
              <w:numPr>
                <w:ilvl w:val="0"/>
                <w:numId w:val="14"/>
              </w:numPr>
              <w:ind w:left="360" w:hanging="180"/>
              <w:contextualSpacing/>
              <w:jc w:val="both"/>
              <w:rPr>
                <w:rFonts w:ascii="Calibri" w:hAnsi="Calibri" w:cs="Calibri"/>
                <w:sz w:val="20"/>
                <w:szCs w:val="20"/>
              </w:rPr>
            </w:pPr>
            <w:r w:rsidRPr="00F34A31">
              <w:rPr>
                <w:rFonts w:ascii="Calibri" w:hAnsi="Calibri" w:cs="Calibri"/>
                <w:b/>
                <w:bCs/>
                <w:sz w:val="20"/>
                <w:szCs w:val="20"/>
              </w:rPr>
              <w:t>E-Film</w:t>
            </w:r>
            <w:r w:rsidRPr="00F34A31">
              <w:rPr>
                <w:rFonts w:ascii="Calibri" w:hAnsi="Calibri" w:cs="Calibri"/>
                <w:sz w:val="20"/>
                <w:szCs w:val="20"/>
              </w:rPr>
              <w:t xml:space="preserve"> - Promovarea și punerea în valoare a patrimoniului cinematografic </w:t>
            </w:r>
            <w:proofErr w:type="spellStart"/>
            <w:r w:rsidRPr="00F34A31">
              <w:rPr>
                <w:rFonts w:ascii="Calibri" w:hAnsi="Calibri" w:cs="Calibri"/>
                <w:sz w:val="20"/>
                <w:szCs w:val="20"/>
              </w:rPr>
              <w:t>naţional</w:t>
            </w:r>
            <w:proofErr w:type="spellEnd"/>
            <w:r w:rsidRPr="00F34A31">
              <w:rPr>
                <w:rFonts w:ascii="Calibri" w:hAnsi="Calibri" w:cs="Calibri"/>
                <w:sz w:val="20"/>
                <w:szCs w:val="20"/>
              </w:rPr>
              <w:t xml:space="preserve">  </w:t>
            </w:r>
          </w:p>
          <w:p w14:paraId="470A9E30" w14:textId="79F3D29A" w:rsidR="00796D81" w:rsidRPr="00F34A31" w:rsidRDefault="00796D81" w:rsidP="00A10016">
            <w:pPr>
              <w:ind w:left="706"/>
              <w:jc w:val="both"/>
              <w:rPr>
                <w:rFonts w:ascii="Calibri" w:hAnsi="Calibri" w:cs="Calibri"/>
                <w:i/>
                <w:sz w:val="20"/>
                <w:szCs w:val="20"/>
              </w:rPr>
            </w:pPr>
            <w:bookmarkStart w:id="10" w:name="_Hlk71272987"/>
            <w:r w:rsidRPr="00F34A31">
              <w:rPr>
                <w:rFonts w:ascii="Calibri" w:hAnsi="Calibri" w:cs="Calibri"/>
                <w:i/>
                <w:sz w:val="20"/>
                <w:szCs w:val="20"/>
              </w:rPr>
              <w:t xml:space="preserve">Beneficiari – Ministerul </w:t>
            </w:r>
            <w:bookmarkEnd w:id="10"/>
            <w:r w:rsidRPr="00F34A31">
              <w:rPr>
                <w:rFonts w:ascii="Calibri" w:hAnsi="Calibri" w:cs="Calibri"/>
                <w:i/>
                <w:sz w:val="20"/>
                <w:szCs w:val="20"/>
              </w:rPr>
              <w:t>culturii și/sau structuri aflate în coordonarea ministerului</w:t>
            </w:r>
          </w:p>
          <w:p w14:paraId="19E34D97" w14:textId="77777777" w:rsidR="00796D81" w:rsidRPr="00F34A31" w:rsidRDefault="00796D81" w:rsidP="00A10016">
            <w:pPr>
              <w:rPr>
                <w:rFonts w:ascii="Calibri" w:hAnsi="Calibri" w:cs="Calibri"/>
                <w:iCs/>
                <w:sz w:val="20"/>
                <w:szCs w:val="20"/>
              </w:rPr>
            </w:pPr>
          </w:p>
          <w:p w14:paraId="68C82511" w14:textId="7CD68950" w:rsidR="00796D81" w:rsidRPr="00F34A31" w:rsidRDefault="00796D81" w:rsidP="00A10016">
            <w:pPr>
              <w:rPr>
                <w:rFonts w:ascii="Calibri" w:hAnsi="Calibri" w:cs="Calibri"/>
                <w:b/>
                <w:bCs/>
                <w:sz w:val="20"/>
                <w:szCs w:val="20"/>
              </w:rPr>
            </w:pPr>
            <w:r w:rsidRPr="00F34A31">
              <w:rPr>
                <w:rFonts w:ascii="Calibri" w:hAnsi="Calibri" w:cs="Calibri"/>
                <w:b/>
                <w:bCs/>
                <w:sz w:val="20"/>
                <w:szCs w:val="20"/>
              </w:rPr>
              <w:t xml:space="preserve">P6 – </w:t>
            </w:r>
            <w:r w:rsidR="00F568B4" w:rsidRPr="00F34A31">
              <w:rPr>
                <w:rFonts w:ascii="Calibri" w:hAnsi="Calibri" w:cs="Calibri"/>
                <w:b/>
                <w:bCs/>
                <w:sz w:val="20"/>
                <w:szCs w:val="20"/>
              </w:rPr>
              <w:t>Digitalizarea</w:t>
            </w:r>
            <w:r w:rsidRPr="00F34A31">
              <w:rPr>
                <w:rFonts w:ascii="Calibri" w:hAnsi="Calibri" w:cs="Calibri"/>
                <w:b/>
                <w:bCs/>
                <w:sz w:val="20"/>
                <w:szCs w:val="20"/>
              </w:rPr>
              <w:t xml:space="preserve"> în administrația publică centrală</w:t>
            </w:r>
          </w:p>
          <w:p w14:paraId="1273D459" w14:textId="20409606" w:rsidR="00796D81" w:rsidRPr="00F34A31" w:rsidRDefault="00796D81" w:rsidP="00A10016">
            <w:pPr>
              <w:rPr>
                <w:rFonts w:ascii="Calibri" w:hAnsi="Calibri" w:cs="Calibri"/>
                <w:sz w:val="20"/>
                <w:szCs w:val="20"/>
              </w:rPr>
            </w:pPr>
            <w:r w:rsidRPr="00F34A31">
              <w:rPr>
                <w:rFonts w:ascii="Calibri" w:hAnsi="Calibri" w:cs="Calibri"/>
                <w:sz w:val="20"/>
                <w:szCs w:val="20"/>
              </w:rPr>
              <w:t xml:space="preserve">Tipuri de intervenții </w:t>
            </w:r>
          </w:p>
          <w:p w14:paraId="0112C5D8" w14:textId="77777777" w:rsidR="00796D81" w:rsidRPr="00F34A31" w:rsidRDefault="00796D81" w:rsidP="00A10016">
            <w:pPr>
              <w:numPr>
                <w:ilvl w:val="0"/>
                <w:numId w:val="15"/>
              </w:numPr>
              <w:ind w:left="360" w:hanging="180"/>
              <w:jc w:val="both"/>
              <w:rPr>
                <w:rFonts w:ascii="Calibri" w:hAnsi="Calibri" w:cs="Calibri"/>
                <w:sz w:val="20"/>
                <w:szCs w:val="20"/>
              </w:rPr>
            </w:pPr>
            <w:r w:rsidRPr="00F34A31">
              <w:rPr>
                <w:rFonts w:ascii="Calibri" w:hAnsi="Calibri" w:cs="Calibri"/>
                <w:sz w:val="20"/>
                <w:szCs w:val="20"/>
              </w:rPr>
              <w:t>Evenimente de viață cuprinse în SNADR care nu au fost finanțate în 2014-2020 (ex, Pensionarea, Obținerea cărții de identitate, Înscrierea la școală primară/liceu/universitate,  etc.), inclusiv interoperabilitate</w:t>
            </w:r>
          </w:p>
          <w:p w14:paraId="483CA5DE" w14:textId="57C7F22D" w:rsidR="00796D81" w:rsidRPr="00F34A31" w:rsidRDefault="00796D81" w:rsidP="00A10016">
            <w:pPr>
              <w:numPr>
                <w:ilvl w:val="0"/>
                <w:numId w:val="15"/>
              </w:numPr>
              <w:ind w:left="360" w:hanging="180"/>
              <w:jc w:val="both"/>
              <w:rPr>
                <w:rFonts w:ascii="Calibri" w:hAnsi="Calibri" w:cs="Calibri"/>
                <w:sz w:val="20"/>
                <w:szCs w:val="20"/>
              </w:rPr>
            </w:pPr>
            <w:r w:rsidRPr="00F34A31">
              <w:rPr>
                <w:rFonts w:ascii="Calibri" w:hAnsi="Calibri" w:cs="Calibri"/>
                <w:sz w:val="20"/>
                <w:szCs w:val="20"/>
              </w:rPr>
              <w:t xml:space="preserve">Dezvoltarea serviciilor publice electronice până la nivelul 4 de sofisticare, </w:t>
            </w:r>
            <w:r w:rsidR="00F34A31" w:rsidRPr="00F34A31">
              <w:rPr>
                <w:rFonts w:ascii="Calibri" w:hAnsi="Calibri" w:cs="Calibri"/>
                <w:sz w:val="20"/>
                <w:szCs w:val="20"/>
              </w:rPr>
              <w:t>după</w:t>
            </w:r>
            <w:r w:rsidRPr="00F34A31">
              <w:rPr>
                <w:rFonts w:ascii="Calibri" w:hAnsi="Calibri" w:cs="Calibri"/>
                <w:sz w:val="20"/>
                <w:szCs w:val="20"/>
              </w:rPr>
              <w:t xml:space="preserve"> caz, pentru acele proceduri administrative stabilite prin Reg. (UE) 2018/1724 care nu sunt deja acoperite prin evenimentele de viață prevăzute de SNADR 2020, inclusiv interoperabilitate</w:t>
            </w:r>
          </w:p>
          <w:p w14:paraId="59B4160A" w14:textId="7B4F6766" w:rsidR="00796D81" w:rsidRPr="00F34A31" w:rsidRDefault="00796D81" w:rsidP="00A10016">
            <w:pPr>
              <w:numPr>
                <w:ilvl w:val="0"/>
                <w:numId w:val="15"/>
              </w:numPr>
              <w:ind w:left="360" w:hanging="180"/>
              <w:jc w:val="both"/>
              <w:rPr>
                <w:rFonts w:ascii="Calibri" w:hAnsi="Calibri" w:cs="Calibri"/>
                <w:sz w:val="20"/>
                <w:szCs w:val="20"/>
              </w:rPr>
            </w:pPr>
            <w:r w:rsidRPr="00F34A31">
              <w:rPr>
                <w:rFonts w:ascii="Calibri" w:hAnsi="Calibri" w:cs="Calibri"/>
                <w:sz w:val="20"/>
                <w:szCs w:val="20"/>
              </w:rPr>
              <w:t xml:space="preserve">Securitate cibernetica - finanțarea proiectelor de construire și </w:t>
            </w:r>
            <w:r w:rsidRPr="00F34A31">
              <w:rPr>
                <w:rFonts w:ascii="Calibri" w:hAnsi="Calibri" w:cs="Calibri"/>
                <w:sz w:val="20"/>
                <w:szCs w:val="20"/>
              </w:rPr>
              <w:lastRenderedPageBreak/>
              <w:t>operaționalizare a unor infrastructuri de tip SOC (</w:t>
            </w:r>
            <w:proofErr w:type="spellStart"/>
            <w:r w:rsidRPr="00F34A31">
              <w:rPr>
                <w:rFonts w:ascii="Calibri" w:hAnsi="Calibri" w:cs="Calibri"/>
                <w:sz w:val="20"/>
                <w:szCs w:val="20"/>
              </w:rPr>
              <w:t>Security</w:t>
            </w:r>
            <w:proofErr w:type="spellEnd"/>
            <w:r w:rsidRPr="00F34A31">
              <w:rPr>
                <w:rFonts w:ascii="Calibri" w:hAnsi="Calibri" w:cs="Calibri"/>
                <w:sz w:val="20"/>
                <w:szCs w:val="20"/>
              </w:rPr>
              <w:t xml:space="preserve"> </w:t>
            </w:r>
            <w:proofErr w:type="spellStart"/>
            <w:r w:rsidRPr="00F34A31">
              <w:rPr>
                <w:rFonts w:ascii="Calibri" w:hAnsi="Calibri" w:cs="Calibri"/>
                <w:sz w:val="20"/>
                <w:szCs w:val="20"/>
              </w:rPr>
              <w:t>Operation</w:t>
            </w:r>
            <w:proofErr w:type="spellEnd"/>
            <w:r w:rsidRPr="00F34A31">
              <w:rPr>
                <w:rFonts w:ascii="Calibri" w:hAnsi="Calibri" w:cs="Calibri"/>
                <w:sz w:val="20"/>
                <w:szCs w:val="20"/>
              </w:rPr>
              <w:t xml:space="preserve"> Center) pentru CSIRT-urile sectoriale (7 domenii) cerute de directiva NIS</w:t>
            </w:r>
          </w:p>
          <w:p w14:paraId="6CBE6DCC" w14:textId="77777777" w:rsidR="00796D81" w:rsidRPr="00F34A31" w:rsidRDefault="00796D81" w:rsidP="00A10016">
            <w:pPr>
              <w:numPr>
                <w:ilvl w:val="0"/>
                <w:numId w:val="15"/>
              </w:numPr>
              <w:ind w:left="360" w:hanging="180"/>
              <w:jc w:val="both"/>
              <w:rPr>
                <w:rFonts w:ascii="Calibri" w:hAnsi="Calibri" w:cs="Calibri"/>
                <w:sz w:val="20"/>
                <w:szCs w:val="20"/>
              </w:rPr>
            </w:pPr>
            <w:r w:rsidRPr="00F34A31">
              <w:rPr>
                <w:rFonts w:ascii="Calibri" w:hAnsi="Calibri" w:cs="Calibri"/>
                <w:sz w:val="20"/>
                <w:szCs w:val="20"/>
              </w:rPr>
              <w:t xml:space="preserve">Susținere a procesului guvernamental de luare a deciziilor prin sisteme și soluții complexe (ex: Big Data, Inteligență artificială, soluții bazate pe </w:t>
            </w:r>
            <w:proofErr w:type="spellStart"/>
            <w:r w:rsidRPr="00F34A31">
              <w:rPr>
                <w:rFonts w:ascii="Calibri" w:hAnsi="Calibri" w:cs="Calibri"/>
                <w:sz w:val="20"/>
                <w:szCs w:val="20"/>
              </w:rPr>
              <w:t>cloud</w:t>
            </w:r>
            <w:proofErr w:type="spellEnd"/>
            <w:r w:rsidRPr="00F34A31">
              <w:rPr>
                <w:rFonts w:ascii="Calibri" w:hAnsi="Calibri" w:cs="Calibri"/>
                <w:sz w:val="20"/>
                <w:szCs w:val="20"/>
              </w:rPr>
              <w:t xml:space="preserve">, </w:t>
            </w:r>
            <w:proofErr w:type="spellStart"/>
            <w:r w:rsidRPr="00F34A31">
              <w:rPr>
                <w:rFonts w:ascii="Calibri" w:hAnsi="Calibri" w:cs="Calibri"/>
                <w:sz w:val="20"/>
                <w:szCs w:val="20"/>
              </w:rPr>
              <w:t>Supercomputer</w:t>
            </w:r>
            <w:proofErr w:type="spellEnd"/>
            <w:r w:rsidRPr="00F34A31">
              <w:rPr>
                <w:rFonts w:ascii="Calibri" w:hAnsi="Calibri" w:cs="Calibri"/>
                <w:sz w:val="20"/>
                <w:szCs w:val="20"/>
              </w:rPr>
              <w:t xml:space="preserve">, </w:t>
            </w:r>
            <w:proofErr w:type="spellStart"/>
            <w:r w:rsidRPr="00F34A31">
              <w:rPr>
                <w:rFonts w:ascii="Calibri" w:hAnsi="Calibri" w:cs="Calibri"/>
                <w:sz w:val="20"/>
                <w:szCs w:val="20"/>
              </w:rPr>
              <w:t>Blockchain</w:t>
            </w:r>
            <w:proofErr w:type="spellEnd"/>
            <w:r w:rsidRPr="00F34A31">
              <w:rPr>
                <w:rFonts w:ascii="Calibri" w:hAnsi="Calibri" w:cs="Calibri"/>
                <w:sz w:val="20"/>
                <w:szCs w:val="20"/>
              </w:rPr>
              <w:t xml:space="preserve">, Quantum </w:t>
            </w:r>
            <w:proofErr w:type="spellStart"/>
            <w:r w:rsidRPr="00F34A31">
              <w:rPr>
                <w:rFonts w:ascii="Calibri" w:hAnsi="Calibri" w:cs="Calibri"/>
                <w:sz w:val="20"/>
                <w:szCs w:val="20"/>
              </w:rPr>
              <w:t>Computing</w:t>
            </w:r>
            <w:proofErr w:type="spellEnd"/>
            <w:r w:rsidRPr="00F34A31">
              <w:rPr>
                <w:rFonts w:ascii="Calibri" w:hAnsi="Calibri" w:cs="Calibri"/>
                <w:sz w:val="20"/>
                <w:szCs w:val="20"/>
              </w:rPr>
              <w:t xml:space="preserve"> etc.)</w:t>
            </w:r>
          </w:p>
          <w:p w14:paraId="60872817" w14:textId="77777777" w:rsidR="00796D81" w:rsidRPr="00F34A31" w:rsidRDefault="00796D81" w:rsidP="00A10016">
            <w:pPr>
              <w:numPr>
                <w:ilvl w:val="0"/>
                <w:numId w:val="15"/>
              </w:numPr>
              <w:ind w:left="360" w:hanging="180"/>
              <w:jc w:val="both"/>
              <w:rPr>
                <w:rFonts w:ascii="Calibri" w:hAnsi="Calibri" w:cs="Calibri"/>
                <w:sz w:val="20"/>
                <w:szCs w:val="20"/>
              </w:rPr>
            </w:pPr>
            <w:r w:rsidRPr="00F34A31">
              <w:rPr>
                <w:rFonts w:ascii="Calibri" w:hAnsi="Calibri" w:cs="Calibri"/>
                <w:sz w:val="20"/>
                <w:szCs w:val="20"/>
              </w:rPr>
              <w:t>Dezvoltare platforme informatice alimentate cu datele generate de administrația publică – Open Data - (cf. Directiva 2019/1024, PSI) in vederea punerii lor la dispoziția publicului si a reutilizării lor (ex: in economie)</w:t>
            </w:r>
          </w:p>
          <w:p w14:paraId="3C19D34C" w14:textId="77777777" w:rsidR="00796D81" w:rsidRPr="00F34A31" w:rsidRDefault="00796D81" w:rsidP="00A10016">
            <w:pPr>
              <w:ind w:left="720"/>
              <w:jc w:val="both"/>
              <w:rPr>
                <w:rFonts w:ascii="Calibri" w:hAnsi="Calibri" w:cs="Calibri"/>
                <w:iCs/>
                <w:sz w:val="20"/>
                <w:szCs w:val="20"/>
              </w:rPr>
            </w:pPr>
            <w:r w:rsidRPr="00F34A31">
              <w:rPr>
                <w:rFonts w:ascii="Calibri" w:hAnsi="Calibri" w:cs="Calibri"/>
                <w:i/>
                <w:sz w:val="20"/>
                <w:szCs w:val="20"/>
              </w:rPr>
              <w:t xml:space="preserve">Beneficiari – </w:t>
            </w:r>
            <w:r w:rsidRPr="00F34A31">
              <w:rPr>
                <w:rFonts w:ascii="Calibri" w:hAnsi="Calibri" w:cs="Calibri"/>
                <w:iCs/>
                <w:sz w:val="20"/>
                <w:szCs w:val="20"/>
              </w:rPr>
              <w:t>Autorități ale administrației publice centrale și/sau structuri aflate în coordonarea acestora</w:t>
            </w:r>
          </w:p>
          <w:p w14:paraId="45151C5E" w14:textId="55C7DA9A" w:rsidR="00796D81" w:rsidRPr="00F34A31" w:rsidRDefault="00796D81" w:rsidP="00A10016">
            <w:pPr>
              <w:jc w:val="both"/>
              <w:rPr>
                <w:rFonts w:ascii="Calibri" w:hAnsi="Calibri" w:cs="Calibri"/>
                <w:sz w:val="20"/>
                <w:szCs w:val="20"/>
              </w:rPr>
            </w:pPr>
          </w:p>
        </w:tc>
        <w:tc>
          <w:tcPr>
            <w:tcW w:w="3542" w:type="dxa"/>
          </w:tcPr>
          <w:p w14:paraId="255CEC64" w14:textId="77777777" w:rsidR="00796D81" w:rsidRPr="00F34A31" w:rsidRDefault="00796D81" w:rsidP="00A10016">
            <w:pPr>
              <w:jc w:val="both"/>
              <w:rPr>
                <w:rFonts w:ascii="Calibri" w:hAnsi="Calibri" w:cs="Calibri"/>
                <w:sz w:val="20"/>
                <w:szCs w:val="20"/>
              </w:rPr>
            </w:pPr>
          </w:p>
        </w:tc>
        <w:tc>
          <w:tcPr>
            <w:tcW w:w="4348" w:type="dxa"/>
          </w:tcPr>
          <w:p w14:paraId="4DBBB54B" w14:textId="77777777" w:rsidR="00796D81" w:rsidRPr="00F34A31" w:rsidRDefault="00796D81" w:rsidP="00A10016">
            <w:pPr>
              <w:jc w:val="both"/>
              <w:rPr>
                <w:rFonts w:ascii="Calibri" w:hAnsi="Calibri" w:cs="Calibri"/>
                <w:sz w:val="20"/>
                <w:szCs w:val="20"/>
              </w:rPr>
            </w:pPr>
            <w:r w:rsidRPr="00F34A31">
              <w:rPr>
                <w:rFonts w:ascii="Calibri" w:hAnsi="Calibri" w:cs="Calibri"/>
                <w:b/>
                <w:sz w:val="20"/>
                <w:szCs w:val="20"/>
              </w:rPr>
              <w:t xml:space="preserve">Acțiunea 1.8 </w:t>
            </w:r>
            <w:r w:rsidRPr="00F34A31">
              <w:rPr>
                <w:rFonts w:ascii="Calibri" w:hAnsi="Calibri" w:cs="Calibri"/>
                <w:sz w:val="20"/>
                <w:szCs w:val="20"/>
              </w:rPr>
              <w:t>Creșterea gradului de digitalizare a serviciilor publice pentru a reduce sarcina administrativă pentru mediul de afaceri.</w:t>
            </w:r>
          </w:p>
          <w:p w14:paraId="16BE547B" w14:textId="674C6383" w:rsidR="00796D81" w:rsidRPr="00F34A31" w:rsidRDefault="00796D81" w:rsidP="00A10016">
            <w:pPr>
              <w:jc w:val="both"/>
              <w:rPr>
                <w:rFonts w:ascii="Calibri" w:hAnsi="Calibri" w:cs="Calibri"/>
                <w:sz w:val="20"/>
                <w:szCs w:val="20"/>
              </w:rPr>
            </w:pPr>
          </w:p>
        </w:tc>
      </w:tr>
      <w:tr w:rsidR="00174531" w:rsidRPr="00F34A31" w14:paraId="798747BA" w14:textId="77777777" w:rsidTr="00810AD2">
        <w:trPr>
          <w:trHeight w:val="1867"/>
        </w:trPr>
        <w:tc>
          <w:tcPr>
            <w:tcW w:w="22135" w:type="dxa"/>
            <w:gridSpan w:val="5"/>
          </w:tcPr>
          <w:p w14:paraId="0D1F9388" w14:textId="52AD30C5" w:rsidR="008A5839" w:rsidRPr="00F34A31" w:rsidRDefault="005F613E" w:rsidP="00174531">
            <w:pPr>
              <w:jc w:val="both"/>
              <w:rPr>
                <w:rFonts w:ascii="Calibri" w:hAnsi="Calibri" w:cs="Calibri"/>
                <w:bCs/>
                <w:color w:val="FF0000"/>
                <w:sz w:val="20"/>
                <w:szCs w:val="20"/>
              </w:rPr>
            </w:pPr>
            <w:r w:rsidRPr="00F34A31">
              <w:rPr>
                <w:rFonts w:ascii="Calibri" w:hAnsi="Calibri" w:cs="Calibri"/>
                <w:bCs/>
                <w:color w:val="FF0000"/>
                <w:sz w:val="20"/>
                <w:szCs w:val="20"/>
              </w:rPr>
              <w:lastRenderedPageBreak/>
              <w:t xml:space="preserve">POR – intervenții la nivelul </w:t>
            </w:r>
            <w:r w:rsidR="00F34A31" w:rsidRPr="00F34A31">
              <w:rPr>
                <w:rFonts w:ascii="Calibri" w:hAnsi="Calibri" w:cs="Calibri"/>
                <w:bCs/>
                <w:color w:val="FF0000"/>
                <w:sz w:val="20"/>
                <w:szCs w:val="20"/>
              </w:rPr>
              <w:t>administrației</w:t>
            </w:r>
            <w:r w:rsidRPr="00F34A31">
              <w:rPr>
                <w:rFonts w:ascii="Calibri" w:hAnsi="Calibri" w:cs="Calibri"/>
                <w:bCs/>
                <w:color w:val="FF0000"/>
                <w:sz w:val="20"/>
                <w:szCs w:val="20"/>
              </w:rPr>
              <w:t xml:space="preserve"> publice locale în complementaritate cu PNRR și POCIDIF care asigură necesarul de investiții la nivel central. Astfel</w:t>
            </w:r>
            <w:r w:rsidR="00376ACA" w:rsidRPr="00F34A31">
              <w:rPr>
                <w:rFonts w:ascii="Calibri" w:hAnsi="Calibri" w:cs="Calibri"/>
                <w:bCs/>
                <w:color w:val="FF0000"/>
                <w:sz w:val="20"/>
                <w:szCs w:val="20"/>
              </w:rPr>
              <w:t>,</w:t>
            </w:r>
            <w:r w:rsidRPr="00F34A31">
              <w:rPr>
                <w:rFonts w:ascii="Calibri" w:hAnsi="Calibri" w:cs="Calibri"/>
                <w:bCs/>
                <w:color w:val="FF0000"/>
                <w:sz w:val="20"/>
                <w:szCs w:val="20"/>
              </w:rPr>
              <w:t xml:space="preserve"> prin PNRR sunt digitalizate operațiunile interne la nivelul autorităților publice centrale/instituțiilor, iar prin POCIDIF se continuă introducerea conceptului de e-guvernare (evenimente din viața cetățenilor și mediului de afaceri).</w:t>
            </w:r>
          </w:p>
          <w:p w14:paraId="7A23361F" w14:textId="2E4B071C" w:rsidR="005F613E" w:rsidRPr="00F34A31" w:rsidRDefault="005F613E" w:rsidP="005F613E">
            <w:pPr>
              <w:jc w:val="both"/>
              <w:rPr>
                <w:rFonts w:ascii="Calibri" w:hAnsi="Calibri" w:cs="Calibri"/>
                <w:bCs/>
                <w:color w:val="FF0000"/>
                <w:sz w:val="20"/>
                <w:szCs w:val="20"/>
              </w:rPr>
            </w:pPr>
            <w:r w:rsidRPr="00F34A31">
              <w:rPr>
                <w:rFonts w:ascii="Calibri" w:hAnsi="Calibri" w:cs="Calibri"/>
                <w:bCs/>
                <w:color w:val="FF0000"/>
                <w:sz w:val="20"/>
                <w:szCs w:val="20"/>
              </w:rPr>
              <w:t>Dezvoltarea competențelor digitale din PNRR (Investiții pentru dezvoltarea de capacități digitale, construirea unui ecosistem de educație digitală european care să includă conținut, instrumente, servicii și platforme, inclusiv pentru îmbunătățirea accesului la învățământul/formare de la distanță, dar și dezvoltarea de capacități digitale, construirea unui ecosistem de educație digitală european)  sunt complementare cu investițiile din P4 - Digitalizare in educație din POCIDIF (platforme la nivel național furnizoare de conținut educațional, soluții wireless campus, laboratoare pentru dezvoltare competente digitale, soluții pentru digitalizarea și centralizarea informațiilor din educație).</w:t>
            </w:r>
          </w:p>
          <w:p w14:paraId="33E0409E" w14:textId="3CFF2B3D" w:rsidR="005F613E" w:rsidRPr="00F34A31" w:rsidRDefault="005F613E" w:rsidP="005F613E">
            <w:pPr>
              <w:jc w:val="both"/>
              <w:rPr>
                <w:rFonts w:ascii="Calibri" w:hAnsi="Calibri" w:cs="Calibri"/>
                <w:bCs/>
                <w:color w:val="FF0000"/>
                <w:sz w:val="20"/>
                <w:szCs w:val="20"/>
              </w:rPr>
            </w:pPr>
            <w:r w:rsidRPr="00F34A31">
              <w:rPr>
                <w:rFonts w:ascii="Calibri" w:hAnsi="Calibri" w:cs="Calibri"/>
                <w:bCs/>
                <w:color w:val="FF0000"/>
                <w:sz w:val="20"/>
                <w:szCs w:val="20"/>
              </w:rPr>
              <w:t xml:space="preserve">POR – </w:t>
            </w:r>
            <w:r w:rsidR="00197188" w:rsidRPr="00F34A31">
              <w:rPr>
                <w:rFonts w:ascii="Calibri" w:hAnsi="Calibri" w:cs="Calibri"/>
                <w:bCs/>
                <w:color w:val="FF0000"/>
                <w:sz w:val="20"/>
                <w:szCs w:val="20"/>
              </w:rPr>
              <w:t xml:space="preserve">sub OS(iv) </w:t>
            </w:r>
            <w:r w:rsidRPr="00F34A31">
              <w:rPr>
                <w:rFonts w:ascii="Calibri" w:hAnsi="Calibri" w:cs="Calibri"/>
                <w:bCs/>
                <w:color w:val="FF0000"/>
                <w:sz w:val="20"/>
                <w:szCs w:val="20"/>
              </w:rPr>
              <w:t xml:space="preserve">intervenții complementare orientate către dezvoltarea de </w:t>
            </w:r>
            <w:r w:rsidR="00F34A31" w:rsidRPr="00F34A31">
              <w:rPr>
                <w:rFonts w:ascii="Calibri" w:hAnsi="Calibri" w:cs="Calibri"/>
                <w:bCs/>
                <w:color w:val="FF0000"/>
                <w:sz w:val="20"/>
                <w:szCs w:val="20"/>
              </w:rPr>
              <w:t>abilități</w:t>
            </w:r>
            <w:r w:rsidRPr="00F34A31">
              <w:rPr>
                <w:rFonts w:ascii="Calibri" w:hAnsi="Calibri" w:cs="Calibri"/>
                <w:bCs/>
                <w:color w:val="FF0000"/>
                <w:sz w:val="20"/>
                <w:szCs w:val="20"/>
              </w:rPr>
              <w:t xml:space="preserve"> </w:t>
            </w:r>
            <w:proofErr w:type="spellStart"/>
            <w:r w:rsidRPr="00F34A31">
              <w:rPr>
                <w:rFonts w:ascii="Calibri" w:hAnsi="Calibri" w:cs="Calibri"/>
                <w:bCs/>
                <w:color w:val="FF0000"/>
                <w:sz w:val="20"/>
                <w:szCs w:val="20"/>
              </w:rPr>
              <w:t>şi</w:t>
            </w:r>
            <w:proofErr w:type="spellEnd"/>
            <w:r w:rsidRPr="00F34A31">
              <w:rPr>
                <w:rFonts w:ascii="Calibri" w:hAnsi="Calibri" w:cs="Calibri"/>
                <w:bCs/>
                <w:color w:val="FF0000"/>
                <w:sz w:val="20"/>
                <w:szCs w:val="20"/>
              </w:rPr>
              <w:t xml:space="preserve"> </w:t>
            </w:r>
            <w:r w:rsidR="00F34A31" w:rsidRPr="00F34A31">
              <w:rPr>
                <w:rFonts w:ascii="Calibri" w:hAnsi="Calibri" w:cs="Calibri"/>
                <w:bCs/>
                <w:color w:val="FF0000"/>
                <w:sz w:val="20"/>
                <w:szCs w:val="20"/>
              </w:rPr>
              <w:t>competențe</w:t>
            </w:r>
            <w:r w:rsidRPr="00F34A31">
              <w:rPr>
                <w:rFonts w:ascii="Calibri" w:hAnsi="Calibri" w:cs="Calibri"/>
                <w:bCs/>
                <w:color w:val="FF0000"/>
                <w:sz w:val="20"/>
                <w:szCs w:val="20"/>
              </w:rPr>
              <w:t xml:space="preserve"> privind adoptarea tehnologiilor avansate</w:t>
            </w:r>
            <w:r w:rsidR="00197188" w:rsidRPr="00F34A31">
              <w:rPr>
                <w:rFonts w:ascii="Calibri" w:hAnsi="Calibri" w:cs="Calibri"/>
                <w:bCs/>
                <w:color w:val="FF0000"/>
                <w:sz w:val="20"/>
                <w:szCs w:val="20"/>
              </w:rPr>
              <w:t xml:space="preserve"> sau competente tehnice</w:t>
            </w:r>
            <w:r w:rsidRPr="00F34A31">
              <w:rPr>
                <w:rFonts w:ascii="Calibri" w:hAnsi="Calibri" w:cs="Calibri"/>
                <w:bCs/>
                <w:color w:val="FF0000"/>
                <w:sz w:val="20"/>
                <w:szCs w:val="20"/>
              </w:rPr>
              <w:t>.</w:t>
            </w:r>
          </w:p>
          <w:p w14:paraId="5B12C11C" w14:textId="1B40E304" w:rsidR="005F613E" w:rsidRPr="00F34A31" w:rsidRDefault="0010569C" w:rsidP="005F613E">
            <w:pPr>
              <w:jc w:val="both"/>
              <w:rPr>
                <w:rFonts w:ascii="Calibri" w:hAnsi="Calibri" w:cs="Calibri"/>
                <w:bCs/>
                <w:color w:val="FF0000"/>
                <w:sz w:val="20"/>
                <w:szCs w:val="20"/>
              </w:rPr>
            </w:pPr>
            <w:r w:rsidRPr="00F34A31">
              <w:rPr>
                <w:rFonts w:ascii="Calibri" w:hAnsi="Calibri" w:cs="Calibri"/>
                <w:bCs/>
                <w:color w:val="FF0000"/>
                <w:sz w:val="20"/>
                <w:szCs w:val="20"/>
              </w:rPr>
              <w:t>POEO - Prioritatea 9 Învățarea pe tot parcursul vieții - pe de-o parte creșterea calității sistemului de formare profesională a adulților (dezvoltarea sistemului de asigurare a calității, formarea formatorilor/instructorilor/coordonatorilor de ucenicie din formarea profesională continuă, actualizarea/revizuirea/dezvoltarea de noi standarde ocupaționale/calificări profesionale conform noilor cerințe ale pieței muncii de  încurajarea participării populației la diferite module de formare), dar și diversificarea ofertei de formare în vederea creșterii nivelului de competențe pe diferite paliere și care se adresează în mod orizontal populației, răspunzând unor nevoi de formare diverse ]n complementaritate cu intervențiile prin PNRR prin care este vizată învățarea pe tot parcursul vieții a unor categorii specifice de beneficiari precum funcționarii publici, dar și specialiștii în analiză și design pentru sectorul public.</w:t>
            </w:r>
          </w:p>
        </w:tc>
      </w:tr>
      <w:tr w:rsidR="00796D81" w:rsidRPr="00F34A31" w14:paraId="1D280858" w14:textId="77777777" w:rsidTr="00810AD2">
        <w:trPr>
          <w:trHeight w:val="3368"/>
        </w:trPr>
        <w:tc>
          <w:tcPr>
            <w:tcW w:w="4332" w:type="dxa"/>
          </w:tcPr>
          <w:p w14:paraId="1D7915FA" w14:textId="245EDA6B" w:rsidR="00B342DF" w:rsidRPr="00F34A31" w:rsidRDefault="00B342DF" w:rsidP="00B342DF">
            <w:pPr>
              <w:jc w:val="both"/>
              <w:rPr>
                <w:rFonts w:ascii="Calibri" w:eastAsia="Calibri" w:hAnsi="Calibri" w:cs="Calibri"/>
                <w:b/>
                <w:sz w:val="20"/>
                <w:szCs w:val="20"/>
              </w:rPr>
            </w:pPr>
            <w:bookmarkStart w:id="11" w:name="_Hlk72910426"/>
            <w:r w:rsidRPr="00F34A31">
              <w:rPr>
                <w:rFonts w:ascii="Calibri" w:eastAsia="Calibri" w:hAnsi="Calibri" w:cs="Calibri"/>
                <w:b/>
                <w:sz w:val="20"/>
                <w:szCs w:val="20"/>
              </w:rPr>
              <w:t xml:space="preserve">Pilonul III. </w:t>
            </w:r>
            <w:r w:rsidRPr="00F34A31">
              <w:rPr>
                <w:rFonts w:ascii="Calibri" w:eastAsia="Calibri" w:hAnsi="Calibri" w:cs="Calibri"/>
                <w:bCs/>
                <w:sz w:val="20"/>
                <w:szCs w:val="20"/>
              </w:rPr>
              <w:t>Coeziune economica, productivitate si competitivitate</w:t>
            </w:r>
          </w:p>
          <w:p w14:paraId="3DE666C0" w14:textId="494CDA48" w:rsidR="00796D81" w:rsidRPr="00F34A31" w:rsidRDefault="00796D81" w:rsidP="00A10016">
            <w:pPr>
              <w:jc w:val="both"/>
              <w:rPr>
                <w:rFonts w:ascii="Calibri" w:hAnsi="Calibri" w:cs="Calibri"/>
                <w:sz w:val="20"/>
                <w:szCs w:val="20"/>
              </w:rPr>
            </w:pPr>
          </w:p>
          <w:p w14:paraId="3DFF61CC" w14:textId="431E7D93" w:rsidR="00796D81" w:rsidRPr="00F34A31" w:rsidRDefault="00796D81" w:rsidP="00A10016">
            <w:pPr>
              <w:rPr>
                <w:rFonts w:ascii="Calibri" w:hAnsi="Calibri" w:cs="Calibri"/>
                <w:b/>
                <w:sz w:val="20"/>
                <w:szCs w:val="20"/>
              </w:rPr>
            </w:pPr>
          </w:p>
        </w:tc>
        <w:tc>
          <w:tcPr>
            <w:tcW w:w="6195" w:type="dxa"/>
          </w:tcPr>
          <w:p w14:paraId="65C66430" w14:textId="350C900F" w:rsidR="00796D81" w:rsidRPr="00F34A31" w:rsidRDefault="00796D81" w:rsidP="00A10016">
            <w:pPr>
              <w:rPr>
                <w:rFonts w:ascii="Calibri" w:hAnsi="Calibri" w:cs="Calibri"/>
                <w:sz w:val="20"/>
                <w:szCs w:val="20"/>
              </w:rPr>
            </w:pPr>
            <w:r w:rsidRPr="00F34A31">
              <w:rPr>
                <w:rFonts w:ascii="Calibri" w:hAnsi="Calibri" w:cs="Calibri"/>
                <w:b/>
                <w:sz w:val="20"/>
                <w:szCs w:val="20"/>
              </w:rPr>
              <w:t xml:space="preserve">Prioritatea 7 </w:t>
            </w:r>
            <w:r w:rsidRPr="00F34A31">
              <w:rPr>
                <w:rFonts w:ascii="Calibri" w:hAnsi="Calibri" w:cs="Calibri"/>
                <w:sz w:val="20"/>
                <w:szCs w:val="20"/>
              </w:rPr>
              <w:t>-</w:t>
            </w:r>
            <w:r w:rsidRPr="00F34A31">
              <w:rPr>
                <w:rFonts w:ascii="Calibri" w:hAnsi="Calibri" w:cs="Calibri"/>
                <w:bCs/>
                <w:sz w:val="20"/>
                <w:szCs w:val="20"/>
              </w:rPr>
              <w:t xml:space="preserve"> Îmbunătățirea competitivității regionale prin inovare, digitalizare și întreprinderi dinamice</w:t>
            </w:r>
            <w:r w:rsidRPr="00F34A31">
              <w:rPr>
                <w:rFonts w:ascii="Calibri" w:hAnsi="Calibri" w:cs="Calibri"/>
                <w:sz w:val="20"/>
                <w:szCs w:val="20"/>
              </w:rPr>
              <w:t xml:space="preserve">  </w:t>
            </w:r>
          </w:p>
          <w:p w14:paraId="06FE69EC" w14:textId="77777777" w:rsidR="00796D81" w:rsidRPr="00F34A31" w:rsidRDefault="00796D81" w:rsidP="00A10016">
            <w:pPr>
              <w:rPr>
                <w:rFonts w:ascii="Calibri" w:hAnsi="Calibri" w:cs="Calibri"/>
                <w:b/>
                <w:sz w:val="20"/>
                <w:szCs w:val="20"/>
              </w:rPr>
            </w:pPr>
          </w:p>
          <w:p w14:paraId="68EEDF54" w14:textId="65C1629B" w:rsidR="00796D81" w:rsidRPr="00F34A31" w:rsidRDefault="00796D81" w:rsidP="00A10016">
            <w:pPr>
              <w:ind w:left="706" w:hanging="706"/>
              <w:jc w:val="both"/>
              <w:rPr>
                <w:rFonts w:ascii="Calibri" w:hAnsi="Calibri" w:cs="Calibri"/>
                <w:b/>
                <w:bCs/>
                <w:iCs/>
                <w:color w:val="FF0000"/>
                <w:sz w:val="20"/>
                <w:szCs w:val="20"/>
              </w:rPr>
            </w:pPr>
          </w:p>
        </w:tc>
        <w:tc>
          <w:tcPr>
            <w:tcW w:w="3718" w:type="dxa"/>
          </w:tcPr>
          <w:p w14:paraId="43EC8318" w14:textId="23692D48" w:rsidR="00796D81" w:rsidRPr="00F34A31" w:rsidRDefault="00796D81" w:rsidP="00A10016">
            <w:pPr>
              <w:jc w:val="both"/>
              <w:rPr>
                <w:rFonts w:ascii="Calibri" w:hAnsi="Calibri" w:cs="Calibri"/>
                <w:sz w:val="20"/>
                <w:szCs w:val="20"/>
              </w:rPr>
            </w:pPr>
            <w:r w:rsidRPr="00F34A31">
              <w:rPr>
                <w:rFonts w:ascii="Calibri" w:hAnsi="Calibri" w:cs="Calibri"/>
                <w:b/>
                <w:sz w:val="20"/>
                <w:szCs w:val="20"/>
              </w:rPr>
              <w:t>Prioritatea 7</w:t>
            </w:r>
            <w:r w:rsidRPr="00F34A31">
              <w:rPr>
                <w:rFonts w:ascii="Calibri" w:hAnsi="Calibri" w:cs="Calibri"/>
                <w:sz w:val="20"/>
                <w:szCs w:val="20"/>
              </w:rPr>
              <w:t xml:space="preserve"> – Stimularea accesului la finanțare al IMM-urilor prin utilizarea instrumentelor financiare</w:t>
            </w:r>
          </w:p>
          <w:p w14:paraId="636E0CC7" w14:textId="77777777" w:rsidR="00796D81" w:rsidRPr="00F34A31" w:rsidRDefault="00796D81" w:rsidP="00A10016">
            <w:pPr>
              <w:jc w:val="both"/>
              <w:rPr>
                <w:rFonts w:ascii="Calibri" w:hAnsi="Calibri" w:cs="Calibri"/>
                <w:sz w:val="20"/>
                <w:szCs w:val="20"/>
              </w:rPr>
            </w:pPr>
          </w:p>
          <w:p w14:paraId="0FED1F10" w14:textId="14FAEF36" w:rsidR="00796D81" w:rsidRPr="00F34A31" w:rsidRDefault="00796D81" w:rsidP="00A10016">
            <w:pPr>
              <w:jc w:val="both"/>
              <w:rPr>
                <w:rFonts w:ascii="Calibri" w:hAnsi="Calibri" w:cs="Calibri"/>
                <w:sz w:val="20"/>
                <w:szCs w:val="20"/>
              </w:rPr>
            </w:pPr>
            <w:r w:rsidRPr="00F34A31">
              <w:rPr>
                <w:rFonts w:ascii="Calibri" w:hAnsi="Calibri" w:cs="Calibri"/>
                <w:b/>
                <w:sz w:val="20"/>
                <w:szCs w:val="20"/>
              </w:rPr>
              <w:t>Buget:</w:t>
            </w:r>
            <w:r w:rsidRPr="00F34A31">
              <w:rPr>
                <w:rFonts w:ascii="Calibri" w:hAnsi="Calibri" w:cs="Calibri"/>
                <w:sz w:val="20"/>
                <w:szCs w:val="20"/>
              </w:rPr>
              <w:t xml:space="preserve">  340 mil.  euro FEDR </w:t>
            </w:r>
          </w:p>
          <w:p w14:paraId="16CD6A74" w14:textId="77777777" w:rsidR="00796D81" w:rsidRPr="00F34A31" w:rsidRDefault="00796D81" w:rsidP="00A10016">
            <w:pPr>
              <w:jc w:val="both"/>
              <w:rPr>
                <w:rFonts w:ascii="Calibri" w:hAnsi="Calibri" w:cs="Calibri"/>
                <w:sz w:val="20"/>
                <w:szCs w:val="20"/>
              </w:rPr>
            </w:pPr>
          </w:p>
          <w:p w14:paraId="2EFA984C" w14:textId="77777777" w:rsidR="00796D81" w:rsidRPr="00F34A31" w:rsidRDefault="00796D81" w:rsidP="00A10016">
            <w:pPr>
              <w:jc w:val="both"/>
              <w:rPr>
                <w:rFonts w:ascii="Calibri" w:hAnsi="Calibri" w:cs="Calibri"/>
                <w:b/>
                <w:bCs/>
                <w:sz w:val="20"/>
                <w:szCs w:val="20"/>
              </w:rPr>
            </w:pPr>
          </w:p>
        </w:tc>
        <w:tc>
          <w:tcPr>
            <w:tcW w:w="3542" w:type="dxa"/>
          </w:tcPr>
          <w:p w14:paraId="5EB15BF9" w14:textId="3CFD307C" w:rsidR="00796D81" w:rsidRPr="00F34A31" w:rsidRDefault="00796D81" w:rsidP="00A10016">
            <w:pPr>
              <w:jc w:val="both"/>
              <w:rPr>
                <w:rFonts w:ascii="Calibri" w:hAnsi="Calibri" w:cs="Calibri"/>
                <w:b/>
                <w:sz w:val="20"/>
                <w:szCs w:val="20"/>
              </w:rPr>
            </w:pPr>
          </w:p>
        </w:tc>
        <w:tc>
          <w:tcPr>
            <w:tcW w:w="4348" w:type="dxa"/>
          </w:tcPr>
          <w:p w14:paraId="4EE840F7" w14:textId="77777777" w:rsidR="00796D81" w:rsidRPr="00F34A31" w:rsidRDefault="00796D81" w:rsidP="00A10016">
            <w:pPr>
              <w:spacing w:before="120"/>
              <w:jc w:val="both"/>
              <w:rPr>
                <w:rFonts w:ascii="Calibri" w:hAnsi="Calibri" w:cs="Calibri"/>
                <w:sz w:val="20"/>
                <w:szCs w:val="20"/>
              </w:rPr>
            </w:pPr>
          </w:p>
          <w:p w14:paraId="55223A6B" w14:textId="2076D6DA" w:rsidR="00796D81" w:rsidRPr="00F34A31" w:rsidRDefault="00796D81" w:rsidP="00A10016">
            <w:pPr>
              <w:spacing w:before="120"/>
              <w:jc w:val="both"/>
              <w:rPr>
                <w:rFonts w:ascii="Calibri" w:eastAsia="Calibri" w:hAnsi="Calibri" w:cs="Calibri"/>
                <w:b/>
                <w:color w:val="1F497D"/>
                <w:sz w:val="20"/>
                <w:szCs w:val="20"/>
                <w:u w:val="single"/>
              </w:rPr>
            </w:pPr>
          </w:p>
        </w:tc>
      </w:tr>
      <w:tr w:rsidR="00796D81" w:rsidRPr="00F34A31" w14:paraId="144410E6" w14:textId="77777777" w:rsidTr="00810AD2">
        <w:trPr>
          <w:trHeight w:val="595"/>
        </w:trPr>
        <w:tc>
          <w:tcPr>
            <w:tcW w:w="22135" w:type="dxa"/>
            <w:gridSpan w:val="5"/>
            <w:shd w:val="clear" w:color="auto" w:fill="DBE5F1" w:themeFill="accent1" w:themeFillTint="33"/>
          </w:tcPr>
          <w:p w14:paraId="60180350" w14:textId="53CCA478" w:rsidR="00796D81" w:rsidRPr="00F34A31" w:rsidRDefault="00796D81" w:rsidP="00A10016">
            <w:pPr>
              <w:jc w:val="both"/>
              <w:rPr>
                <w:rFonts w:ascii="Calibri" w:hAnsi="Calibri" w:cs="Calibri"/>
                <w:color w:val="FF0000"/>
                <w:sz w:val="20"/>
                <w:szCs w:val="20"/>
              </w:rPr>
            </w:pPr>
          </w:p>
        </w:tc>
      </w:tr>
      <w:tr w:rsidR="00796D81" w:rsidRPr="00F34A31" w14:paraId="3605A4DF" w14:textId="77777777" w:rsidTr="00810AD2">
        <w:trPr>
          <w:trHeight w:val="831"/>
        </w:trPr>
        <w:tc>
          <w:tcPr>
            <w:tcW w:w="4332" w:type="dxa"/>
          </w:tcPr>
          <w:p w14:paraId="79D5F85D" w14:textId="77777777" w:rsidR="00372EFC" w:rsidRPr="00F34A31" w:rsidRDefault="00372EFC" w:rsidP="00372EFC">
            <w:pPr>
              <w:jc w:val="both"/>
              <w:rPr>
                <w:rFonts w:ascii="Calibri" w:hAnsi="Calibri" w:cs="Calibri"/>
                <w:sz w:val="20"/>
                <w:szCs w:val="20"/>
              </w:rPr>
            </w:pPr>
            <w:r w:rsidRPr="00F34A31">
              <w:rPr>
                <w:rFonts w:ascii="Calibri" w:hAnsi="Calibri" w:cs="Calibri"/>
                <w:sz w:val="20"/>
                <w:szCs w:val="20"/>
              </w:rPr>
              <w:lastRenderedPageBreak/>
              <w:t>Mediu de afaceri</w:t>
            </w:r>
          </w:p>
          <w:p w14:paraId="20A6055E" w14:textId="61423E28" w:rsidR="00372EFC" w:rsidRPr="00F34A31" w:rsidRDefault="00372EFC" w:rsidP="00372EFC">
            <w:pPr>
              <w:jc w:val="both"/>
              <w:rPr>
                <w:rFonts w:ascii="Calibri" w:hAnsi="Calibri" w:cs="Calibri"/>
                <w:sz w:val="20"/>
                <w:szCs w:val="20"/>
              </w:rPr>
            </w:pPr>
            <w:r w:rsidRPr="00F34A31">
              <w:rPr>
                <w:rFonts w:ascii="Calibri" w:hAnsi="Calibri" w:cs="Calibri"/>
                <w:sz w:val="20"/>
                <w:szCs w:val="20"/>
              </w:rPr>
              <w:t xml:space="preserve">COMPONENTA </w:t>
            </w:r>
            <w:r w:rsidR="00B342DF" w:rsidRPr="00F34A31">
              <w:rPr>
                <w:rFonts w:ascii="Calibri" w:hAnsi="Calibri" w:cs="Calibri"/>
                <w:sz w:val="20"/>
                <w:szCs w:val="20"/>
              </w:rPr>
              <w:t>9 Mediu de afaceri, Cercetare Dezvoltare, Companii de stat</w:t>
            </w:r>
          </w:p>
          <w:p w14:paraId="143CA74E" w14:textId="2DB35879" w:rsidR="008614F7" w:rsidRPr="00F34A31" w:rsidRDefault="008614F7" w:rsidP="00372EFC">
            <w:pPr>
              <w:jc w:val="both"/>
              <w:rPr>
                <w:rFonts w:ascii="Calibri" w:hAnsi="Calibri" w:cs="Calibri"/>
                <w:sz w:val="20"/>
                <w:szCs w:val="20"/>
              </w:rPr>
            </w:pPr>
            <w:r w:rsidRPr="00F34A31">
              <w:rPr>
                <w:rFonts w:ascii="Calibri" w:hAnsi="Calibri" w:cs="Calibri"/>
                <w:sz w:val="20"/>
                <w:szCs w:val="20"/>
              </w:rPr>
              <w:t>Măsura 1 Garanția de</w:t>
            </w:r>
            <w:r w:rsidR="00981CA0">
              <w:rPr>
                <w:rFonts w:ascii="Calibri" w:hAnsi="Calibri" w:cs="Calibri"/>
                <w:sz w:val="20"/>
                <w:szCs w:val="20"/>
              </w:rPr>
              <w:t xml:space="preserve"> portofoliu pentru reziliență</w:t>
            </w:r>
          </w:p>
          <w:p w14:paraId="7758B722" w14:textId="77777777" w:rsidR="008614F7" w:rsidRPr="00F34A31" w:rsidRDefault="008614F7" w:rsidP="008614F7">
            <w:pPr>
              <w:ind w:left="247"/>
              <w:jc w:val="both"/>
              <w:rPr>
                <w:rFonts w:ascii="Calibri" w:hAnsi="Calibri" w:cs="Calibri"/>
                <w:i/>
                <w:iCs/>
                <w:sz w:val="20"/>
                <w:szCs w:val="20"/>
              </w:rPr>
            </w:pPr>
            <w:r w:rsidRPr="00F34A31">
              <w:rPr>
                <w:rFonts w:ascii="Calibri" w:hAnsi="Calibri" w:cs="Calibri"/>
                <w:i/>
                <w:iCs/>
                <w:sz w:val="20"/>
                <w:szCs w:val="20"/>
              </w:rPr>
              <w:t xml:space="preserve">Beneficiari finali: IMM-urile (până la 249 de angajați) și întreprinderile cu până la 500 de angajați, întreprinderile individuale, fermierii individuali și întreprinderile agricole ar putea fi eligibili pentru garanția de portofoliu. </w:t>
            </w:r>
          </w:p>
          <w:p w14:paraId="57B21B91" w14:textId="3E861C3B" w:rsidR="008614F7" w:rsidRPr="00F34A31" w:rsidRDefault="008614F7" w:rsidP="00372EFC">
            <w:pPr>
              <w:jc w:val="both"/>
              <w:rPr>
                <w:rFonts w:ascii="Calibri" w:hAnsi="Calibri" w:cs="Calibri"/>
                <w:sz w:val="20"/>
                <w:szCs w:val="20"/>
              </w:rPr>
            </w:pPr>
            <w:r w:rsidRPr="00F34A31">
              <w:rPr>
                <w:rFonts w:ascii="Calibri" w:hAnsi="Calibri" w:cs="Calibri"/>
                <w:sz w:val="20"/>
                <w:szCs w:val="20"/>
              </w:rPr>
              <w:t>Măsura 2 Garanția de portofoliu pentru Acțiune climatică</w:t>
            </w:r>
          </w:p>
          <w:p w14:paraId="2DE11810" w14:textId="77777777" w:rsidR="008614F7" w:rsidRPr="00F34A31" w:rsidRDefault="008614F7" w:rsidP="00372EFC">
            <w:pPr>
              <w:jc w:val="both"/>
              <w:rPr>
                <w:rFonts w:ascii="Calibri" w:hAnsi="Calibri" w:cs="Calibri"/>
                <w:sz w:val="20"/>
                <w:szCs w:val="20"/>
              </w:rPr>
            </w:pPr>
          </w:p>
          <w:p w14:paraId="18573AA4" w14:textId="4451DBE8" w:rsidR="008614F7" w:rsidRPr="00F34A31" w:rsidRDefault="008614F7" w:rsidP="008614F7">
            <w:pPr>
              <w:ind w:left="247"/>
              <w:jc w:val="both"/>
              <w:rPr>
                <w:rFonts w:ascii="Calibri" w:hAnsi="Calibri" w:cs="Calibri"/>
                <w:i/>
                <w:iCs/>
                <w:sz w:val="20"/>
                <w:szCs w:val="20"/>
              </w:rPr>
            </w:pPr>
            <w:r w:rsidRPr="00F34A31">
              <w:rPr>
                <w:rFonts w:ascii="Calibri" w:hAnsi="Calibri" w:cs="Calibri"/>
                <w:i/>
                <w:iCs/>
                <w:sz w:val="20"/>
                <w:szCs w:val="20"/>
              </w:rPr>
              <w:t>Beneficiarii finali pot fi IMM-urile (până la 249 de angajați) și întreprinderile cu până la 500 de angajați, de asemenea si persoanele fizice. In ceea ce privește persoanele fizice, pot primi sprijin prin intermediul instrumentului financiar gospodăriile ce solicita împrumuturi pentru a finanța investiții eligibile in cadrul măsurii pentru Acțiune climatica</w:t>
            </w:r>
          </w:p>
          <w:p w14:paraId="136E2B7A" w14:textId="10857EA4" w:rsidR="008614F7" w:rsidRPr="00F34A31" w:rsidRDefault="008614F7" w:rsidP="008614F7">
            <w:pPr>
              <w:jc w:val="both"/>
              <w:rPr>
                <w:rFonts w:ascii="Calibri" w:hAnsi="Calibri" w:cs="Calibri"/>
                <w:sz w:val="20"/>
                <w:szCs w:val="20"/>
              </w:rPr>
            </w:pPr>
            <w:r w:rsidRPr="00F34A31">
              <w:rPr>
                <w:rFonts w:ascii="Calibri" w:hAnsi="Calibri" w:cs="Calibri"/>
                <w:sz w:val="20"/>
                <w:szCs w:val="20"/>
              </w:rPr>
              <w:t xml:space="preserve">Măsura 3 pentru IMM-uri si </w:t>
            </w:r>
            <w:proofErr w:type="spellStart"/>
            <w:r w:rsidRPr="00F34A31">
              <w:rPr>
                <w:rFonts w:ascii="Calibri" w:hAnsi="Calibri" w:cs="Calibri"/>
                <w:sz w:val="20"/>
                <w:szCs w:val="20"/>
              </w:rPr>
              <w:t>mid-caps</w:t>
            </w:r>
            <w:proofErr w:type="spellEnd"/>
            <w:r w:rsidRPr="00F34A31">
              <w:rPr>
                <w:rFonts w:ascii="Calibri" w:hAnsi="Calibri" w:cs="Calibri"/>
                <w:sz w:val="20"/>
                <w:szCs w:val="20"/>
              </w:rPr>
              <w:t>: Instrument de capital de risc</w:t>
            </w:r>
            <w:r w:rsidR="00981CA0">
              <w:rPr>
                <w:rFonts w:ascii="Calibri" w:hAnsi="Calibri" w:cs="Calibri"/>
                <w:sz w:val="20"/>
                <w:szCs w:val="20"/>
              </w:rPr>
              <w:t xml:space="preserve"> pentru redresare</w:t>
            </w:r>
          </w:p>
          <w:p w14:paraId="39B9C39F" w14:textId="701D8A79" w:rsidR="008614F7" w:rsidRPr="00F34A31" w:rsidRDefault="008614F7" w:rsidP="008614F7">
            <w:pPr>
              <w:ind w:left="247"/>
              <w:jc w:val="both"/>
              <w:rPr>
                <w:rFonts w:ascii="Calibri" w:hAnsi="Calibri" w:cs="Calibri"/>
                <w:i/>
                <w:iCs/>
                <w:sz w:val="20"/>
                <w:szCs w:val="20"/>
              </w:rPr>
            </w:pPr>
            <w:r w:rsidRPr="00F34A31">
              <w:rPr>
                <w:rFonts w:ascii="Calibri" w:hAnsi="Calibri" w:cs="Calibri"/>
                <w:i/>
                <w:iCs/>
                <w:sz w:val="20"/>
                <w:szCs w:val="20"/>
              </w:rPr>
              <w:t xml:space="preserve">Beneficiarii direcți ai măsurii sunt IMM-urile si </w:t>
            </w:r>
            <w:proofErr w:type="spellStart"/>
            <w:r w:rsidRPr="00F34A31">
              <w:rPr>
                <w:rFonts w:ascii="Calibri" w:hAnsi="Calibri" w:cs="Calibri"/>
                <w:i/>
                <w:iCs/>
                <w:sz w:val="20"/>
                <w:szCs w:val="20"/>
              </w:rPr>
              <w:t>mid-caps</w:t>
            </w:r>
            <w:proofErr w:type="spellEnd"/>
          </w:p>
          <w:p w14:paraId="38563FAA" w14:textId="64590B43" w:rsidR="008614F7" w:rsidRPr="00F34A31" w:rsidRDefault="008614F7" w:rsidP="008614F7">
            <w:pPr>
              <w:jc w:val="both"/>
              <w:rPr>
                <w:rFonts w:ascii="Calibri" w:hAnsi="Calibri" w:cs="Calibri"/>
                <w:sz w:val="20"/>
                <w:szCs w:val="20"/>
              </w:rPr>
            </w:pPr>
            <w:r w:rsidRPr="00F34A31">
              <w:rPr>
                <w:rFonts w:ascii="Calibri" w:hAnsi="Calibri" w:cs="Calibri"/>
                <w:sz w:val="20"/>
                <w:szCs w:val="20"/>
              </w:rPr>
              <w:t>Măsura 4 companii mari: Fond de Fonduri pentru digitalizare, acțiune climatică și alte domenii de interes</w:t>
            </w:r>
          </w:p>
          <w:p w14:paraId="5AFC1BE3" w14:textId="3F9F25AF" w:rsidR="008614F7" w:rsidRPr="00F34A31" w:rsidRDefault="008614F7" w:rsidP="008614F7">
            <w:pPr>
              <w:jc w:val="both"/>
              <w:rPr>
                <w:rFonts w:ascii="Calibri" w:hAnsi="Calibri" w:cs="Calibri"/>
                <w:sz w:val="20"/>
                <w:szCs w:val="20"/>
              </w:rPr>
            </w:pPr>
            <w:r w:rsidRPr="00F34A31">
              <w:rPr>
                <w:rFonts w:ascii="Calibri" w:hAnsi="Calibri" w:cs="Calibri"/>
                <w:sz w:val="20"/>
                <w:szCs w:val="20"/>
              </w:rPr>
              <w:t xml:space="preserve">Măsura 5 - </w:t>
            </w:r>
            <w:r w:rsidR="00D75EE2" w:rsidRPr="00D75EE2">
              <w:rPr>
                <w:rFonts w:ascii="Calibri" w:hAnsi="Calibri" w:cs="Calibri"/>
                <w:sz w:val="20"/>
                <w:szCs w:val="20"/>
              </w:rPr>
              <w:t>Instrumentul financiar pentru investiții în eficiență energetică în sectorul rezidențial și al clădirilor</w:t>
            </w:r>
          </w:p>
          <w:p w14:paraId="57652621" w14:textId="77E54909" w:rsidR="006A197A" w:rsidRDefault="006A197A" w:rsidP="00372EFC">
            <w:pPr>
              <w:jc w:val="both"/>
              <w:rPr>
                <w:rFonts w:ascii="Calibri" w:hAnsi="Calibri" w:cs="Calibri"/>
                <w:i/>
                <w:iCs/>
                <w:sz w:val="20"/>
                <w:szCs w:val="20"/>
              </w:rPr>
            </w:pPr>
          </w:p>
          <w:p w14:paraId="2677A6F6" w14:textId="77777777" w:rsidR="00981CA0" w:rsidRPr="00F34A31" w:rsidRDefault="00981CA0" w:rsidP="00372EFC">
            <w:pPr>
              <w:jc w:val="both"/>
              <w:rPr>
                <w:rFonts w:ascii="Calibri" w:hAnsi="Calibri" w:cs="Calibri"/>
                <w:i/>
                <w:iCs/>
                <w:sz w:val="20"/>
                <w:szCs w:val="20"/>
              </w:rPr>
            </w:pPr>
          </w:p>
          <w:p w14:paraId="311A59EA" w14:textId="4033DA06" w:rsidR="006A197A" w:rsidRPr="00F34A31" w:rsidRDefault="00981CA0" w:rsidP="00372EFC">
            <w:pPr>
              <w:jc w:val="both"/>
              <w:rPr>
                <w:rFonts w:ascii="Calibri" w:hAnsi="Calibri" w:cs="Calibri"/>
                <w:sz w:val="20"/>
                <w:szCs w:val="20"/>
              </w:rPr>
            </w:pPr>
            <w:r>
              <w:rPr>
                <w:rFonts w:ascii="Calibri" w:hAnsi="Calibri" w:cs="Calibri"/>
                <w:sz w:val="20"/>
                <w:szCs w:val="20"/>
              </w:rPr>
              <w:t>COMPONENTA 8</w:t>
            </w:r>
            <w:r w:rsidR="006A197A" w:rsidRPr="00F34A31">
              <w:rPr>
                <w:rFonts w:ascii="Calibri" w:hAnsi="Calibri" w:cs="Calibri"/>
                <w:sz w:val="20"/>
                <w:szCs w:val="20"/>
              </w:rPr>
              <w:t xml:space="preserve"> </w:t>
            </w:r>
            <w:r w:rsidR="00F568B4">
              <w:rPr>
                <w:rFonts w:ascii="Calibri" w:hAnsi="Calibri" w:cs="Calibri"/>
                <w:sz w:val="20"/>
                <w:szCs w:val="20"/>
              </w:rPr>
              <w:t>Reforma fiscală</w:t>
            </w:r>
          </w:p>
          <w:p w14:paraId="0B2AB57F" w14:textId="77777777" w:rsidR="006A197A" w:rsidRPr="00F34A31" w:rsidRDefault="006A197A" w:rsidP="006A197A">
            <w:pPr>
              <w:jc w:val="both"/>
              <w:rPr>
                <w:rFonts w:ascii="Calibri" w:hAnsi="Calibri" w:cs="Calibri"/>
                <w:sz w:val="20"/>
                <w:szCs w:val="20"/>
              </w:rPr>
            </w:pPr>
            <w:r w:rsidRPr="00F34A31">
              <w:rPr>
                <w:rFonts w:ascii="Calibri" w:hAnsi="Calibri" w:cs="Calibri"/>
                <w:sz w:val="20"/>
                <w:szCs w:val="20"/>
              </w:rPr>
              <w:t>- Sprijinirea accesului IMM-urilor la finanțare prin crearea și operaționalizarea Băncii Naționale de Dezvoltare, respectiv:</w:t>
            </w:r>
          </w:p>
          <w:p w14:paraId="008181DD" w14:textId="235004A9" w:rsidR="006A197A" w:rsidRPr="00F34A31" w:rsidRDefault="006A197A" w:rsidP="006A197A">
            <w:pPr>
              <w:pStyle w:val="ListParagraph"/>
              <w:numPr>
                <w:ilvl w:val="0"/>
                <w:numId w:val="25"/>
              </w:numPr>
              <w:ind w:left="157" w:firstLine="0"/>
              <w:jc w:val="both"/>
              <w:rPr>
                <w:rFonts w:ascii="Calibri" w:hAnsi="Calibri" w:cs="Calibri"/>
                <w:sz w:val="20"/>
                <w:szCs w:val="20"/>
              </w:rPr>
            </w:pPr>
            <w:r w:rsidRPr="00F34A31">
              <w:rPr>
                <w:rFonts w:ascii="Calibri" w:hAnsi="Calibri" w:cs="Calibri"/>
                <w:sz w:val="20"/>
                <w:szCs w:val="20"/>
              </w:rPr>
              <w:t>Investiții referitoare la  sistemul IT al BND.</w:t>
            </w:r>
          </w:p>
          <w:p w14:paraId="035F9BA9" w14:textId="6BE37B9A" w:rsidR="006A197A" w:rsidRPr="00F34A31" w:rsidRDefault="006A197A" w:rsidP="006A197A">
            <w:pPr>
              <w:pStyle w:val="ListParagraph"/>
              <w:numPr>
                <w:ilvl w:val="0"/>
                <w:numId w:val="25"/>
              </w:numPr>
              <w:ind w:left="697" w:hanging="540"/>
              <w:jc w:val="both"/>
              <w:rPr>
                <w:rFonts w:ascii="Calibri" w:hAnsi="Calibri" w:cs="Calibri"/>
                <w:sz w:val="20"/>
                <w:szCs w:val="20"/>
              </w:rPr>
            </w:pPr>
            <w:r w:rsidRPr="00F34A31">
              <w:rPr>
                <w:rFonts w:ascii="Calibri" w:hAnsi="Calibri" w:cs="Calibri"/>
                <w:sz w:val="20"/>
                <w:szCs w:val="20"/>
              </w:rPr>
              <w:t>Servicii de consultanță pentru realizarea evaluării pe bază de piloni și asistență tehnică pentru dobândirea de expertiză în implementarea produselor.</w:t>
            </w:r>
          </w:p>
          <w:p w14:paraId="58609D2C" w14:textId="05E3417F" w:rsidR="006A197A" w:rsidRPr="00F34A31" w:rsidRDefault="006A197A" w:rsidP="006A197A">
            <w:pPr>
              <w:jc w:val="both"/>
              <w:rPr>
                <w:rFonts w:ascii="Calibri" w:hAnsi="Calibri" w:cs="Calibri"/>
                <w:sz w:val="20"/>
                <w:szCs w:val="20"/>
              </w:rPr>
            </w:pPr>
            <w:r w:rsidRPr="00F34A31">
              <w:rPr>
                <w:rFonts w:ascii="Calibri" w:hAnsi="Calibri" w:cs="Calibri"/>
                <w:sz w:val="20"/>
                <w:szCs w:val="20"/>
              </w:rPr>
              <w:t xml:space="preserve">- Dezvoltarea capacității instituționale pentru gestionarea unui Fond de capital de risc - servicii de consultanță și asistență tehnică pentru dobândirea de expertiză în domeniul instrumentelor de tip </w:t>
            </w:r>
            <w:proofErr w:type="spellStart"/>
            <w:r w:rsidRPr="00F34A31">
              <w:rPr>
                <w:rFonts w:ascii="Calibri" w:hAnsi="Calibri" w:cs="Calibri"/>
                <w:sz w:val="20"/>
                <w:szCs w:val="20"/>
              </w:rPr>
              <w:t>equity</w:t>
            </w:r>
            <w:proofErr w:type="spellEnd"/>
            <w:r w:rsidRPr="00F34A31">
              <w:rPr>
                <w:rFonts w:ascii="Calibri" w:hAnsi="Calibri" w:cs="Calibri"/>
                <w:sz w:val="20"/>
                <w:szCs w:val="20"/>
              </w:rPr>
              <w:t>.</w:t>
            </w:r>
          </w:p>
        </w:tc>
        <w:tc>
          <w:tcPr>
            <w:tcW w:w="6195" w:type="dxa"/>
          </w:tcPr>
          <w:p w14:paraId="6C039072" w14:textId="3459B539" w:rsidR="00796D81" w:rsidRPr="00F34A31" w:rsidRDefault="00796D81" w:rsidP="00A10016">
            <w:pPr>
              <w:jc w:val="both"/>
              <w:rPr>
                <w:rFonts w:ascii="Calibri" w:hAnsi="Calibri" w:cs="Calibri"/>
                <w:sz w:val="20"/>
                <w:szCs w:val="20"/>
              </w:rPr>
            </w:pPr>
            <w:r w:rsidRPr="00F34A31">
              <w:rPr>
                <w:rFonts w:ascii="Calibri" w:hAnsi="Calibri" w:cs="Calibri"/>
                <w:sz w:val="20"/>
                <w:szCs w:val="20"/>
              </w:rPr>
              <w:t xml:space="preserve">Doar 2 POR-uri </w:t>
            </w:r>
            <w:r w:rsidR="006A197A" w:rsidRPr="00F34A31">
              <w:rPr>
                <w:rFonts w:ascii="Calibri" w:hAnsi="Calibri" w:cs="Calibri"/>
                <w:sz w:val="20"/>
                <w:szCs w:val="20"/>
              </w:rPr>
              <w:t xml:space="preserve">(Vest și NV) </w:t>
            </w:r>
            <w:r w:rsidRPr="00F34A31">
              <w:rPr>
                <w:rFonts w:ascii="Calibri" w:hAnsi="Calibri" w:cs="Calibri"/>
                <w:sz w:val="20"/>
                <w:szCs w:val="20"/>
              </w:rPr>
              <w:t>identifica nevoia de instrumente financiare.</w:t>
            </w:r>
          </w:p>
          <w:p w14:paraId="12424B49" w14:textId="6E04CB40" w:rsidR="00796D81" w:rsidRPr="00F34A31" w:rsidRDefault="00796D81" w:rsidP="00A10016">
            <w:pPr>
              <w:rPr>
                <w:rFonts w:ascii="Calibri" w:hAnsi="Calibri" w:cs="Calibri"/>
                <w:iCs/>
                <w:sz w:val="20"/>
                <w:szCs w:val="20"/>
              </w:rPr>
            </w:pPr>
          </w:p>
          <w:p w14:paraId="334A0C95" w14:textId="77777777" w:rsidR="00796D81" w:rsidRPr="00F34A31" w:rsidRDefault="00796D81" w:rsidP="00A10016">
            <w:pPr>
              <w:ind w:left="720"/>
              <w:rPr>
                <w:rFonts w:ascii="Calibri" w:hAnsi="Calibri" w:cs="Calibri"/>
                <w:i/>
                <w:sz w:val="20"/>
                <w:szCs w:val="20"/>
              </w:rPr>
            </w:pPr>
          </w:p>
          <w:p w14:paraId="0920AEBE" w14:textId="144EEF96" w:rsidR="00796D81" w:rsidRPr="00F34A31" w:rsidRDefault="00796D81" w:rsidP="00A10016">
            <w:pPr>
              <w:ind w:left="720"/>
              <w:rPr>
                <w:rFonts w:ascii="Calibri" w:hAnsi="Calibri" w:cs="Calibri"/>
                <w:sz w:val="20"/>
                <w:szCs w:val="20"/>
              </w:rPr>
            </w:pPr>
            <w:r w:rsidRPr="00F34A31">
              <w:rPr>
                <w:rFonts w:ascii="Calibri" w:hAnsi="Calibri" w:cs="Calibri"/>
                <w:i/>
                <w:sz w:val="20"/>
                <w:szCs w:val="20"/>
              </w:rPr>
              <w:t>Beneficiari</w:t>
            </w:r>
            <w:r w:rsidRPr="00F34A31">
              <w:rPr>
                <w:rFonts w:ascii="Calibri" w:hAnsi="Calibri" w:cs="Calibri"/>
                <w:sz w:val="20"/>
                <w:szCs w:val="20"/>
              </w:rPr>
              <w:t xml:space="preserve"> -  IMM-uri</w:t>
            </w:r>
          </w:p>
          <w:p w14:paraId="18F5EC9E" w14:textId="78C9AD20" w:rsidR="00796D81" w:rsidRPr="00F34A31" w:rsidRDefault="00796D81" w:rsidP="00A10016">
            <w:pPr>
              <w:jc w:val="both"/>
              <w:rPr>
                <w:rFonts w:ascii="Calibri" w:hAnsi="Calibri" w:cs="Calibri"/>
                <w:sz w:val="20"/>
                <w:szCs w:val="20"/>
              </w:rPr>
            </w:pPr>
          </w:p>
        </w:tc>
        <w:tc>
          <w:tcPr>
            <w:tcW w:w="3718" w:type="dxa"/>
          </w:tcPr>
          <w:p w14:paraId="066A2129" w14:textId="71903423" w:rsidR="00796D81" w:rsidRPr="00F34A31" w:rsidRDefault="00796D81" w:rsidP="00A10016">
            <w:pPr>
              <w:jc w:val="both"/>
              <w:rPr>
                <w:rFonts w:ascii="Calibri" w:hAnsi="Calibri" w:cs="Calibri"/>
                <w:sz w:val="20"/>
                <w:szCs w:val="20"/>
              </w:rPr>
            </w:pPr>
            <w:r w:rsidRPr="00F34A31">
              <w:rPr>
                <w:rFonts w:ascii="Calibri" w:hAnsi="Calibri" w:cs="Calibri"/>
                <w:sz w:val="20"/>
                <w:szCs w:val="20"/>
              </w:rPr>
              <w:t>-</w:t>
            </w:r>
            <w:r w:rsidRPr="00F34A31">
              <w:rPr>
                <w:rFonts w:ascii="Calibri" w:hAnsi="Calibri" w:cs="Calibri"/>
                <w:sz w:val="20"/>
                <w:szCs w:val="20"/>
              </w:rPr>
              <w:tab/>
              <w:t>Inst</w:t>
            </w:r>
            <w:r w:rsidR="00574EFE">
              <w:rPr>
                <w:rFonts w:ascii="Calibri" w:hAnsi="Calibri" w:cs="Calibri"/>
                <w:sz w:val="20"/>
                <w:szCs w:val="20"/>
              </w:rPr>
              <w:t xml:space="preserve">rument de </w:t>
            </w:r>
            <w:proofErr w:type="spellStart"/>
            <w:r w:rsidR="00574EFE">
              <w:rPr>
                <w:rFonts w:ascii="Calibri" w:hAnsi="Calibri" w:cs="Calibri"/>
                <w:sz w:val="20"/>
                <w:szCs w:val="20"/>
              </w:rPr>
              <w:t>equity</w:t>
            </w:r>
            <w:proofErr w:type="spellEnd"/>
            <w:r w:rsidR="00574EFE">
              <w:rPr>
                <w:rFonts w:ascii="Calibri" w:hAnsi="Calibri" w:cs="Calibri"/>
                <w:sz w:val="20"/>
                <w:szCs w:val="20"/>
              </w:rPr>
              <w:t xml:space="preserve"> - accelerator ș</w:t>
            </w:r>
            <w:r w:rsidRPr="00F34A31">
              <w:rPr>
                <w:rFonts w:ascii="Calibri" w:hAnsi="Calibri" w:cs="Calibri"/>
                <w:sz w:val="20"/>
                <w:szCs w:val="20"/>
              </w:rPr>
              <w:t xml:space="preserve">i </w:t>
            </w:r>
            <w:proofErr w:type="spellStart"/>
            <w:r w:rsidRPr="00F34A31">
              <w:rPr>
                <w:rFonts w:ascii="Calibri" w:hAnsi="Calibri" w:cs="Calibri"/>
                <w:sz w:val="20"/>
                <w:szCs w:val="20"/>
              </w:rPr>
              <w:t>seed</w:t>
            </w:r>
            <w:proofErr w:type="spellEnd"/>
          </w:p>
          <w:p w14:paraId="3086D0A7" w14:textId="77777777" w:rsidR="00796D81" w:rsidRPr="00F34A31" w:rsidRDefault="00796D81" w:rsidP="00A10016">
            <w:pPr>
              <w:jc w:val="both"/>
              <w:rPr>
                <w:rFonts w:ascii="Calibri" w:hAnsi="Calibri" w:cs="Calibri"/>
                <w:sz w:val="20"/>
                <w:szCs w:val="20"/>
              </w:rPr>
            </w:pPr>
            <w:r w:rsidRPr="00F34A31">
              <w:rPr>
                <w:rFonts w:ascii="Calibri" w:hAnsi="Calibri" w:cs="Calibri"/>
                <w:sz w:val="20"/>
                <w:szCs w:val="20"/>
              </w:rPr>
              <w:t>-</w:t>
            </w:r>
            <w:r w:rsidRPr="00F34A31">
              <w:rPr>
                <w:rFonts w:ascii="Calibri" w:hAnsi="Calibri" w:cs="Calibri"/>
                <w:sz w:val="20"/>
                <w:szCs w:val="20"/>
              </w:rPr>
              <w:tab/>
              <w:t xml:space="preserve">Instrument de </w:t>
            </w:r>
            <w:proofErr w:type="spellStart"/>
            <w:r w:rsidRPr="00F34A31">
              <w:rPr>
                <w:rFonts w:ascii="Calibri" w:hAnsi="Calibri" w:cs="Calibri"/>
                <w:sz w:val="20"/>
                <w:szCs w:val="20"/>
              </w:rPr>
              <w:t>equity</w:t>
            </w:r>
            <w:proofErr w:type="spellEnd"/>
            <w:r w:rsidRPr="00F34A31">
              <w:rPr>
                <w:rFonts w:ascii="Calibri" w:hAnsi="Calibri" w:cs="Calibri"/>
                <w:sz w:val="20"/>
                <w:szCs w:val="20"/>
              </w:rPr>
              <w:t xml:space="preserve">  - faza de dezvoltare</w:t>
            </w:r>
          </w:p>
          <w:p w14:paraId="200CBA03" w14:textId="77777777" w:rsidR="00796D81" w:rsidRPr="00F34A31" w:rsidRDefault="00796D81" w:rsidP="00A10016">
            <w:pPr>
              <w:jc w:val="both"/>
              <w:rPr>
                <w:rFonts w:ascii="Calibri" w:hAnsi="Calibri" w:cs="Calibri"/>
                <w:sz w:val="20"/>
                <w:szCs w:val="20"/>
              </w:rPr>
            </w:pPr>
            <w:r w:rsidRPr="00F34A31">
              <w:rPr>
                <w:rFonts w:ascii="Calibri" w:hAnsi="Calibri" w:cs="Calibri"/>
                <w:sz w:val="20"/>
                <w:szCs w:val="20"/>
              </w:rPr>
              <w:t>-</w:t>
            </w:r>
            <w:r w:rsidRPr="00F34A31">
              <w:rPr>
                <w:rFonts w:ascii="Calibri" w:hAnsi="Calibri" w:cs="Calibri"/>
                <w:sz w:val="20"/>
                <w:szCs w:val="20"/>
              </w:rPr>
              <w:tab/>
              <w:t>Instrument de creditare cu partajarea riscului combinat cu grant (10%)</w:t>
            </w:r>
          </w:p>
          <w:p w14:paraId="5AC22586" w14:textId="77777777" w:rsidR="00796D81" w:rsidRPr="00F34A31" w:rsidRDefault="00796D81" w:rsidP="00A10016">
            <w:pPr>
              <w:ind w:left="720"/>
              <w:rPr>
                <w:rFonts w:ascii="Calibri" w:hAnsi="Calibri" w:cs="Calibri"/>
                <w:sz w:val="20"/>
                <w:szCs w:val="20"/>
              </w:rPr>
            </w:pPr>
            <w:r w:rsidRPr="00F34A31">
              <w:rPr>
                <w:rFonts w:ascii="Calibri" w:hAnsi="Calibri" w:cs="Calibri"/>
                <w:i/>
                <w:sz w:val="20"/>
                <w:szCs w:val="20"/>
              </w:rPr>
              <w:t>Beneficiari</w:t>
            </w:r>
            <w:r w:rsidRPr="00F34A31">
              <w:rPr>
                <w:rFonts w:ascii="Calibri" w:hAnsi="Calibri" w:cs="Calibri"/>
                <w:sz w:val="20"/>
                <w:szCs w:val="20"/>
              </w:rPr>
              <w:t xml:space="preserve"> -  IMM-uri</w:t>
            </w:r>
          </w:p>
          <w:p w14:paraId="2D831947" w14:textId="2106E1AF" w:rsidR="00796D81" w:rsidRPr="00F34A31" w:rsidRDefault="00796D81" w:rsidP="00A10016">
            <w:pPr>
              <w:jc w:val="both"/>
              <w:rPr>
                <w:rFonts w:ascii="Calibri" w:hAnsi="Calibri" w:cs="Calibri"/>
                <w:sz w:val="20"/>
                <w:szCs w:val="20"/>
              </w:rPr>
            </w:pPr>
          </w:p>
        </w:tc>
        <w:tc>
          <w:tcPr>
            <w:tcW w:w="3542" w:type="dxa"/>
          </w:tcPr>
          <w:p w14:paraId="569CC23E" w14:textId="77777777" w:rsidR="00796D81" w:rsidRPr="00F34A31" w:rsidRDefault="00796D81" w:rsidP="00A10016">
            <w:pPr>
              <w:jc w:val="both"/>
              <w:rPr>
                <w:rFonts w:ascii="Calibri" w:hAnsi="Calibri" w:cs="Calibri"/>
                <w:sz w:val="20"/>
                <w:szCs w:val="20"/>
              </w:rPr>
            </w:pPr>
          </w:p>
        </w:tc>
        <w:tc>
          <w:tcPr>
            <w:tcW w:w="4348" w:type="dxa"/>
          </w:tcPr>
          <w:p w14:paraId="56D49FDC" w14:textId="5C0FBDB0" w:rsidR="00796D81" w:rsidRPr="00F34A31" w:rsidRDefault="00796D81" w:rsidP="00A10016">
            <w:pPr>
              <w:jc w:val="both"/>
              <w:rPr>
                <w:rFonts w:ascii="Calibri" w:hAnsi="Calibri" w:cs="Calibri"/>
                <w:sz w:val="20"/>
                <w:szCs w:val="20"/>
              </w:rPr>
            </w:pPr>
          </w:p>
        </w:tc>
      </w:tr>
      <w:tr w:rsidR="00174531" w:rsidRPr="00F34A31" w14:paraId="680412B2" w14:textId="77777777" w:rsidTr="00810AD2">
        <w:trPr>
          <w:trHeight w:val="831"/>
        </w:trPr>
        <w:tc>
          <w:tcPr>
            <w:tcW w:w="22135" w:type="dxa"/>
            <w:gridSpan w:val="5"/>
          </w:tcPr>
          <w:p w14:paraId="13380AD4" w14:textId="5DD546CF" w:rsidR="00174531" w:rsidRPr="00F34A31" w:rsidRDefault="005F613E" w:rsidP="00A10016">
            <w:pPr>
              <w:jc w:val="both"/>
              <w:rPr>
                <w:rFonts w:ascii="Calibri" w:hAnsi="Calibri" w:cs="Calibri"/>
                <w:sz w:val="20"/>
                <w:szCs w:val="20"/>
              </w:rPr>
            </w:pPr>
            <w:r w:rsidRPr="00F34A31">
              <w:rPr>
                <w:rFonts w:ascii="Calibri" w:hAnsi="Calibri" w:cs="Calibri"/>
                <w:color w:val="FF0000"/>
                <w:sz w:val="20"/>
                <w:szCs w:val="20"/>
              </w:rPr>
              <w:t>Intervențiile din PNRR sunt complementare cu intervențiile din P7 - Instrumente financiare din POCIDIF, dar trebuie să fie acordată atenție tipurilor de instrumente care vor fi finanțate prin INVEST EU</w:t>
            </w:r>
          </w:p>
        </w:tc>
      </w:tr>
      <w:bookmarkEnd w:id="11"/>
    </w:tbl>
    <w:p w14:paraId="5F1E4A5F" w14:textId="77777777" w:rsidR="00534921" w:rsidRPr="00F34A31" w:rsidRDefault="00534921">
      <w:pPr>
        <w:rPr>
          <w:rFonts w:ascii="Calibri" w:hAnsi="Calibri" w:cs="Calibri"/>
          <w:sz w:val="20"/>
          <w:szCs w:val="20"/>
        </w:rPr>
      </w:pPr>
    </w:p>
    <w:sectPr w:rsidR="00534921" w:rsidRPr="00F34A31" w:rsidSect="00AA511A">
      <w:footerReference w:type="default" r:id="rId8"/>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5E4C" w14:textId="77777777" w:rsidR="007B7B3E" w:rsidRDefault="007B7B3E" w:rsidP="00775747">
      <w:pPr>
        <w:spacing w:after="0" w:line="240" w:lineRule="auto"/>
      </w:pPr>
      <w:r>
        <w:separator/>
      </w:r>
    </w:p>
  </w:endnote>
  <w:endnote w:type="continuationSeparator" w:id="0">
    <w:p w14:paraId="02F0FB07" w14:textId="77777777" w:rsidR="007B7B3E" w:rsidRDefault="007B7B3E" w:rsidP="0077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75999"/>
      <w:docPartObj>
        <w:docPartGallery w:val="Page Numbers (Bottom of Page)"/>
        <w:docPartUnique/>
      </w:docPartObj>
    </w:sdtPr>
    <w:sdtEndPr>
      <w:rPr>
        <w:noProof/>
      </w:rPr>
    </w:sdtEndPr>
    <w:sdtContent>
      <w:p w14:paraId="1D066E33" w14:textId="46BE0634" w:rsidR="00F34A31" w:rsidRDefault="00F34A31">
        <w:pPr>
          <w:pStyle w:val="Footer"/>
          <w:jc w:val="right"/>
        </w:pPr>
        <w:r>
          <w:fldChar w:fldCharType="begin"/>
        </w:r>
        <w:r>
          <w:instrText xml:space="preserve"> PAGE   \* MERGEFORMAT </w:instrText>
        </w:r>
        <w:r>
          <w:fldChar w:fldCharType="separate"/>
        </w:r>
        <w:r w:rsidR="0023458B">
          <w:rPr>
            <w:noProof/>
          </w:rPr>
          <w:t>15</w:t>
        </w:r>
        <w:r>
          <w:rPr>
            <w:noProof/>
          </w:rPr>
          <w:fldChar w:fldCharType="end"/>
        </w:r>
      </w:p>
    </w:sdtContent>
  </w:sdt>
  <w:p w14:paraId="5448F533" w14:textId="77777777" w:rsidR="00F34A31" w:rsidRDefault="00F3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4147" w14:textId="77777777" w:rsidR="007B7B3E" w:rsidRDefault="007B7B3E" w:rsidP="00775747">
      <w:pPr>
        <w:spacing w:after="0" w:line="240" w:lineRule="auto"/>
      </w:pPr>
      <w:r>
        <w:separator/>
      </w:r>
    </w:p>
  </w:footnote>
  <w:footnote w:type="continuationSeparator" w:id="0">
    <w:p w14:paraId="35AD01BB" w14:textId="77777777" w:rsidR="007B7B3E" w:rsidRDefault="007B7B3E" w:rsidP="00775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B0D"/>
    <w:multiLevelType w:val="hybridMultilevel"/>
    <w:tmpl w:val="D6F63B7E"/>
    <w:lvl w:ilvl="0" w:tplc="2E56017A">
      <w:start w:val="4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42AA6"/>
    <w:multiLevelType w:val="hybridMultilevel"/>
    <w:tmpl w:val="A30A5FDE"/>
    <w:lvl w:ilvl="0" w:tplc="226016B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2601F"/>
    <w:multiLevelType w:val="hybridMultilevel"/>
    <w:tmpl w:val="55ECB0A2"/>
    <w:lvl w:ilvl="0" w:tplc="A574EF6A">
      <w:start w:val="1"/>
      <w:numFmt w:val="decimal"/>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496D87"/>
    <w:multiLevelType w:val="hybridMultilevel"/>
    <w:tmpl w:val="2FA2E73C"/>
    <w:lvl w:ilvl="0" w:tplc="26609078">
      <w:start w:val="1"/>
      <w:numFmt w:val="bullet"/>
      <w:lvlText w:val="-"/>
      <w:lvlJc w:val="left"/>
      <w:pPr>
        <w:ind w:left="720" w:hanging="360"/>
      </w:pPr>
      <w:rPr>
        <w:rFonts w:ascii="Montserrat" w:hAnsi="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4565"/>
    <w:multiLevelType w:val="hybridMultilevel"/>
    <w:tmpl w:val="02305246"/>
    <w:lvl w:ilvl="0" w:tplc="04090017">
      <w:start w:val="1"/>
      <w:numFmt w:val="lowerLetter"/>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5" w15:restartNumberingAfterBreak="0">
    <w:nsid w:val="1DA87F9A"/>
    <w:multiLevelType w:val="hybridMultilevel"/>
    <w:tmpl w:val="F9083036"/>
    <w:lvl w:ilvl="0" w:tplc="26609078">
      <w:start w:val="1"/>
      <w:numFmt w:val="bullet"/>
      <w:lvlText w:val="-"/>
      <w:lvlJc w:val="left"/>
      <w:pPr>
        <w:ind w:left="720" w:hanging="360"/>
      </w:pPr>
      <w:rPr>
        <w:rFonts w:ascii="Montserrat" w:hAnsi="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02D95"/>
    <w:multiLevelType w:val="hybridMultilevel"/>
    <w:tmpl w:val="5A8AB7FA"/>
    <w:lvl w:ilvl="0" w:tplc="E3A0FD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309AF"/>
    <w:multiLevelType w:val="hybridMultilevel"/>
    <w:tmpl w:val="414A3962"/>
    <w:lvl w:ilvl="0" w:tplc="2E56017A">
      <w:start w:val="4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D2F96"/>
    <w:multiLevelType w:val="hybridMultilevel"/>
    <w:tmpl w:val="B492DDB6"/>
    <w:lvl w:ilvl="0" w:tplc="26609078">
      <w:start w:val="1"/>
      <w:numFmt w:val="bullet"/>
      <w:lvlText w:val="-"/>
      <w:lvlJc w:val="left"/>
      <w:pPr>
        <w:ind w:left="720" w:hanging="360"/>
      </w:pPr>
      <w:rPr>
        <w:rFonts w:ascii="Montserrat" w:hAnsi="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94192"/>
    <w:multiLevelType w:val="hybridMultilevel"/>
    <w:tmpl w:val="96EA2878"/>
    <w:lvl w:ilvl="0" w:tplc="E7B6BD14">
      <w:start w:val="1"/>
      <w:numFmt w:val="decimal"/>
      <w:lvlText w:val="%1."/>
      <w:lvlJc w:val="left"/>
      <w:pPr>
        <w:ind w:left="1425" w:hanging="360"/>
      </w:pPr>
      <w:rPr>
        <w:b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 w15:restartNumberingAfterBreak="0">
    <w:nsid w:val="2AFE014C"/>
    <w:multiLevelType w:val="hybridMultilevel"/>
    <w:tmpl w:val="00DE89A8"/>
    <w:lvl w:ilvl="0" w:tplc="9F1A297A">
      <w:start w:val="202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871B1"/>
    <w:multiLevelType w:val="hybridMultilevel"/>
    <w:tmpl w:val="311EC92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407717"/>
    <w:multiLevelType w:val="hybridMultilevel"/>
    <w:tmpl w:val="45820C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5DF61B8"/>
    <w:multiLevelType w:val="hybridMultilevel"/>
    <w:tmpl w:val="539604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96EC5"/>
    <w:multiLevelType w:val="hybridMultilevel"/>
    <w:tmpl w:val="7FAE9C36"/>
    <w:lvl w:ilvl="0" w:tplc="2E56017A">
      <w:start w:val="4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67A9A"/>
    <w:multiLevelType w:val="hybridMultilevel"/>
    <w:tmpl w:val="8C729D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3D023D4"/>
    <w:multiLevelType w:val="hybridMultilevel"/>
    <w:tmpl w:val="4F8615DA"/>
    <w:lvl w:ilvl="0" w:tplc="DB4EC7C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A5AA8"/>
    <w:multiLevelType w:val="hybridMultilevel"/>
    <w:tmpl w:val="4AFAC17A"/>
    <w:lvl w:ilvl="0" w:tplc="2E56017A">
      <w:start w:val="4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D242E"/>
    <w:multiLevelType w:val="hybridMultilevel"/>
    <w:tmpl w:val="5FF25B9E"/>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5B1505AF"/>
    <w:multiLevelType w:val="hybridMultilevel"/>
    <w:tmpl w:val="585632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0FE4518"/>
    <w:multiLevelType w:val="hybridMultilevel"/>
    <w:tmpl w:val="DC88F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10363"/>
    <w:multiLevelType w:val="hybridMultilevel"/>
    <w:tmpl w:val="42AE72DC"/>
    <w:lvl w:ilvl="0" w:tplc="0418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7316C"/>
    <w:multiLevelType w:val="hybridMultilevel"/>
    <w:tmpl w:val="F8EE6FBE"/>
    <w:lvl w:ilvl="0" w:tplc="041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5621E"/>
    <w:multiLevelType w:val="hybridMultilevel"/>
    <w:tmpl w:val="ECECA0B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F612EBF"/>
    <w:multiLevelType w:val="hybridMultilevel"/>
    <w:tmpl w:val="302EA778"/>
    <w:lvl w:ilvl="0" w:tplc="26609078">
      <w:start w:val="1"/>
      <w:numFmt w:val="bullet"/>
      <w:lvlText w:val="-"/>
      <w:lvlJc w:val="left"/>
      <w:pPr>
        <w:ind w:left="720" w:hanging="360"/>
      </w:pPr>
      <w:rPr>
        <w:rFonts w:ascii="Montserrat" w:hAnsi="Montserra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04A20FB"/>
    <w:multiLevelType w:val="hybridMultilevel"/>
    <w:tmpl w:val="58FC36B2"/>
    <w:lvl w:ilvl="0" w:tplc="26609078">
      <w:start w:val="1"/>
      <w:numFmt w:val="bullet"/>
      <w:lvlText w:val="-"/>
      <w:lvlJc w:val="left"/>
      <w:pPr>
        <w:ind w:left="720" w:hanging="360"/>
      </w:pPr>
      <w:rPr>
        <w:rFonts w:ascii="Montserrat" w:hAnsi="Montserra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1F04D59"/>
    <w:multiLevelType w:val="hybridMultilevel"/>
    <w:tmpl w:val="4A3681F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74970DD8"/>
    <w:multiLevelType w:val="hybridMultilevel"/>
    <w:tmpl w:val="B5FAD484"/>
    <w:lvl w:ilvl="0" w:tplc="2E56017A">
      <w:start w:val="4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85496C"/>
    <w:multiLevelType w:val="hybridMultilevel"/>
    <w:tmpl w:val="D074B368"/>
    <w:lvl w:ilvl="0" w:tplc="26609078">
      <w:start w:val="1"/>
      <w:numFmt w:val="bullet"/>
      <w:lvlText w:val="-"/>
      <w:lvlJc w:val="left"/>
      <w:pPr>
        <w:ind w:left="720" w:hanging="360"/>
      </w:pPr>
      <w:rPr>
        <w:rFonts w:ascii="Montserrat" w:hAnsi="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B5626"/>
    <w:multiLevelType w:val="hybridMultilevel"/>
    <w:tmpl w:val="697AE066"/>
    <w:lvl w:ilvl="0" w:tplc="2E56017A">
      <w:start w:val="41"/>
      <w:numFmt w:val="bullet"/>
      <w:lvlText w:val="-"/>
      <w:lvlJc w:val="left"/>
      <w:pPr>
        <w:ind w:left="720" w:hanging="360"/>
      </w:pPr>
      <w:rPr>
        <w:rFonts w:ascii="Calibri" w:eastAsia="SimSu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E15134"/>
    <w:multiLevelType w:val="hybridMultilevel"/>
    <w:tmpl w:val="1F3495DC"/>
    <w:lvl w:ilvl="0" w:tplc="26609078">
      <w:start w:val="1"/>
      <w:numFmt w:val="bullet"/>
      <w:lvlText w:val="-"/>
      <w:lvlJc w:val="left"/>
      <w:pPr>
        <w:ind w:left="720" w:hanging="360"/>
      </w:pPr>
      <w:rPr>
        <w:rFonts w:ascii="Montserrat" w:hAnsi="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B48F8"/>
    <w:multiLevelType w:val="hybridMultilevel"/>
    <w:tmpl w:val="2F923D90"/>
    <w:lvl w:ilvl="0" w:tplc="2E56017A">
      <w:start w:val="4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9"/>
  </w:num>
  <w:num w:numId="4">
    <w:abstractNumId w:val="15"/>
  </w:num>
  <w:num w:numId="5">
    <w:abstractNumId w:val="12"/>
  </w:num>
  <w:num w:numId="6">
    <w:abstractNumId w:val="23"/>
  </w:num>
  <w:num w:numId="7">
    <w:abstractNumId w:val="6"/>
  </w:num>
  <w:num w:numId="8">
    <w:abstractNumId w:val="5"/>
  </w:num>
  <w:num w:numId="9">
    <w:abstractNumId w:val="20"/>
  </w:num>
  <w:num w:numId="10">
    <w:abstractNumId w:val="21"/>
  </w:num>
  <w:num w:numId="11">
    <w:abstractNumId w:val="22"/>
  </w:num>
  <w:num w:numId="12">
    <w:abstractNumId w:val="25"/>
  </w:num>
  <w:num w:numId="13">
    <w:abstractNumId w:val="7"/>
  </w:num>
  <w:num w:numId="14">
    <w:abstractNumId w:val="31"/>
  </w:num>
  <w:num w:numId="15">
    <w:abstractNumId w:val="27"/>
  </w:num>
  <w:num w:numId="16">
    <w:abstractNumId w:val="28"/>
  </w:num>
  <w:num w:numId="17">
    <w:abstractNumId w:val="9"/>
  </w:num>
  <w:num w:numId="18">
    <w:abstractNumId w:val="30"/>
  </w:num>
  <w:num w:numId="19">
    <w:abstractNumId w:val="24"/>
  </w:num>
  <w:num w:numId="20">
    <w:abstractNumId w:val="8"/>
  </w:num>
  <w:num w:numId="21">
    <w:abstractNumId w:val="3"/>
  </w:num>
  <w:num w:numId="22">
    <w:abstractNumId w:val="1"/>
  </w:num>
  <w:num w:numId="23">
    <w:abstractNumId w:val="10"/>
  </w:num>
  <w:num w:numId="24">
    <w:abstractNumId w:val="13"/>
  </w:num>
  <w:num w:numId="25">
    <w:abstractNumId w:val="18"/>
  </w:num>
  <w:num w:numId="26">
    <w:abstractNumId w:val="17"/>
  </w:num>
  <w:num w:numId="27">
    <w:abstractNumId w:val="29"/>
  </w:num>
  <w:num w:numId="28">
    <w:abstractNumId w:val="16"/>
  </w:num>
  <w:num w:numId="29">
    <w:abstractNumId w:val="0"/>
  </w:num>
  <w:num w:numId="30">
    <w:abstractNumId w:val="14"/>
  </w:num>
  <w:num w:numId="31">
    <w:abstractNumId w:val="2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52"/>
    <w:rsid w:val="0001206C"/>
    <w:rsid w:val="00012F3A"/>
    <w:rsid w:val="00017485"/>
    <w:rsid w:val="000229AD"/>
    <w:rsid w:val="0002543D"/>
    <w:rsid w:val="00065069"/>
    <w:rsid w:val="000678F9"/>
    <w:rsid w:val="00084063"/>
    <w:rsid w:val="000A0D77"/>
    <w:rsid w:val="000A7455"/>
    <w:rsid w:val="000D00CF"/>
    <w:rsid w:val="000D0863"/>
    <w:rsid w:val="000D471D"/>
    <w:rsid w:val="000F0BA7"/>
    <w:rsid w:val="0010569C"/>
    <w:rsid w:val="00106717"/>
    <w:rsid w:val="00117191"/>
    <w:rsid w:val="001226ED"/>
    <w:rsid w:val="00123AF5"/>
    <w:rsid w:val="0012651D"/>
    <w:rsid w:val="001350C5"/>
    <w:rsid w:val="00136FFB"/>
    <w:rsid w:val="00137B9A"/>
    <w:rsid w:val="00142A39"/>
    <w:rsid w:val="00154332"/>
    <w:rsid w:val="00155271"/>
    <w:rsid w:val="0016195F"/>
    <w:rsid w:val="0016637D"/>
    <w:rsid w:val="00174531"/>
    <w:rsid w:val="00197188"/>
    <w:rsid w:val="00197E82"/>
    <w:rsid w:val="001A4CC5"/>
    <w:rsid w:val="001A5371"/>
    <w:rsid w:val="001C30F0"/>
    <w:rsid w:val="001C6446"/>
    <w:rsid w:val="001C70B9"/>
    <w:rsid w:val="002005CA"/>
    <w:rsid w:val="00215A24"/>
    <w:rsid w:val="002266D2"/>
    <w:rsid w:val="002311C5"/>
    <w:rsid w:val="0023458B"/>
    <w:rsid w:val="00244CAC"/>
    <w:rsid w:val="00250620"/>
    <w:rsid w:val="0025164B"/>
    <w:rsid w:val="0027147B"/>
    <w:rsid w:val="00272BC2"/>
    <w:rsid w:val="002870EE"/>
    <w:rsid w:val="00287353"/>
    <w:rsid w:val="002A06F3"/>
    <w:rsid w:val="002B3266"/>
    <w:rsid w:val="002D3E3A"/>
    <w:rsid w:val="002D3FED"/>
    <w:rsid w:val="002D5843"/>
    <w:rsid w:val="002E25A9"/>
    <w:rsid w:val="002F73B6"/>
    <w:rsid w:val="00301CD7"/>
    <w:rsid w:val="00303F00"/>
    <w:rsid w:val="00307043"/>
    <w:rsid w:val="00322C93"/>
    <w:rsid w:val="00330EEA"/>
    <w:rsid w:val="00344BFE"/>
    <w:rsid w:val="00345683"/>
    <w:rsid w:val="00367A1E"/>
    <w:rsid w:val="00372EFC"/>
    <w:rsid w:val="00376ACA"/>
    <w:rsid w:val="003870F5"/>
    <w:rsid w:val="00390F1C"/>
    <w:rsid w:val="003A1706"/>
    <w:rsid w:val="003A6461"/>
    <w:rsid w:val="003B0876"/>
    <w:rsid w:val="003B2921"/>
    <w:rsid w:val="003D3AF1"/>
    <w:rsid w:val="003E4EC6"/>
    <w:rsid w:val="003F3A3B"/>
    <w:rsid w:val="003F4C73"/>
    <w:rsid w:val="004116A5"/>
    <w:rsid w:val="004420A1"/>
    <w:rsid w:val="00442FEB"/>
    <w:rsid w:val="00443605"/>
    <w:rsid w:val="00470069"/>
    <w:rsid w:val="00494133"/>
    <w:rsid w:val="004957E7"/>
    <w:rsid w:val="004A269B"/>
    <w:rsid w:val="004C0030"/>
    <w:rsid w:val="004C0D21"/>
    <w:rsid w:val="004D59D8"/>
    <w:rsid w:val="00502287"/>
    <w:rsid w:val="00505937"/>
    <w:rsid w:val="005149FE"/>
    <w:rsid w:val="00527A9F"/>
    <w:rsid w:val="00534921"/>
    <w:rsid w:val="00552554"/>
    <w:rsid w:val="00561B97"/>
    <w:rsid w:val="005659B9"/>
    <w:rsid w:val="00574EFE"/>
    <w:rsid w:val="0057624D"/>
    <w:rsid w:val="00581915"/>
    <w:rsid w:val="005C6739"/>
    <w:rsid w:val="005E3AC6"/>
    <w:rsid w:val="005F0EF6"/>
    <w:rsid w:val="005F1775"/>
    <w:rsid w:val="005F242E"/>
    <w:rsid w:val="005F457A"/>
    <w:rsid w:val="005F613E"/>
    <w:rsid w:val="005F6D71"/>
    <w:rsid w:val="0060393B"/>
    <w:rsid w:val="00606306"/>
    <w:rsid w:val="00606FF4"/>
    <w:rsid w:val="0060781E"/>
    <w:rsid w:val="006126E8"/>
    <w:rsid w:val="006159F4"/>
    <w:rsid w:val="00634292"/>
    <w:rsid w:val="00674610"/>
    <w:rsid w:val="006746CB"/>
    <w:rsid w:val="00674CDE"/>
    <w:rsid w:val="0067602D"/>
    <w:rsid w:val="006818B6"/>
    <w:rsid w:val="0068277B"/>
    <w:rsid w:val="006A1067"/>
    <w:rsid w:val="006A197A"/>
    <w:rsid w:val="006A6C3B"/>
    <w:rsid w:val="006B1319"/>
    <w:rsid w:val="006B647B"/>
    <w:rsid w:val="006B783B"/>
    <w:rsid w:val="006E5F0E"/>
    <w:rsid w:val="006E7311"/>
    <w:rsid w:val="006F0CEC"/>
    <w:rsid w:val="006F0E95"/>
    <w:rsid w:val="007032A9"/>
    <w:rsid w:val="007170F3"/>
    <w:rsid w:val="00732B0D"/>
    <w:rsid w:val="007366CD"/>
    <w:rsid w:val="00760650"/>
    <w:rsid w:val="007668EC"/>
    <w:rsid w:val="00775747"/>
    <w:rsid w:val="00775D79"/>
    <w:rsid w:val="007779DF"/>
    <w:rsid w:val="00777F46"/>
    <w:rsid w:val="007875D7"/>
    <w:rsid w:val="00796D81"/>
    <w:rsid w:val="007B7B3E"/>
    <w:rsid w:val="007C4AC6"/>
    <w:rsid w:val="007D43C1"/>
    <w:rsid w:val="007D53B2"/>
    <w:rsid w:val="007D77D2"/>
    <w:rsid w:val="007E1311"/>
    <w:rsid w:val="007E59F6"/>
    <w:rsid w:val="007E77A5"/>
    <w:rsid w:val="007E7906"/>
    <w:rsid w:val="008019B1"/>
    <w:rsid w:val="00810AD2"/>
    <w:rsid w:val="008123EC"/>
    <w:rsid w:val="00845686"/>
    <w:rsid w:val="00860449"/>
    <w:rsid w:val="008614F7"/>
    <w:rsid w:val="0086793A"/>
    <w:rsid w:val="008702BD"/>
    <w:rsid w:val="00874184"/>
    <w:rsid w:val="00881D1E"/>
    <w:rsid w:val="008A20B6"/>
    <w:rsid w:val="008A5839"/>
    <w:rsid w:val="008C12C2"/>
    <w:rsid w:val="008E6B6B"/>
    <w:rsid w:val="008F0D36"/>
    <w:rsid w:val="008F2347"/>
    <w:rsid w:val="009127E1"/>
    <w:rsid w:val="00914E51"/>
    <w:rsid w:val="00920944"/>
    <w:rsid w:val="00944E59"/>
    <w:rsid w:val="0095771D"/>
    <w:rsid w:val="00981CA0"/>
    <w:rsid w:val="00993D05"/>
    <w:rsid w:val="009B2632"/>
    <w:rsid w:val="009F0F78"/>
    <w:rsid w:val="009F2A46"/>
    <w:rsid w:val="009F414B"/>
    <w:rsid w:val="009F51EF"/>
    <w:rsid w:val="00A10016"/>
    <w:rsid w:val="00A358EB"/>
    <w:rsid w:val="00A661C0"/>
    <w:rsid w:val="00A730EC"/>
    <w:rsid w:val="00A81A3F"/>
    <w:rsid w:val="00A823FA"/>
    <w:rsid w:val="00A83AE4"/>
    <w:rsid w:val="00A95951"/>
    <w:rsid w:val="00AA511A"/>
    <w:rsid w:val="00AD447A"/>
    <w:rsid w:val="00AD7A2B"/>
    <w:rsid w:val="00AE49DC"/>
    <w:rsid w:val="00AE7D23"/>
    <w:rsid w:val="00B0079C"/>
    <w:rsid w:val="00B321D3"/>
    <w:rsid w:val="00B3411B"/>
    <w:rsid w:val="00B342DF"/>
    <w:rsid w:val="00B4783F"/>
    <w:rsid w:val="00B503CE"/>
    <w:rsid w:val="00B52588"/>
    <w:rsid w:val="00BC1CF5"/>
    <w:rsid w:val="00BD132B"/>
    <w:rsid w:val="00BE26AB"/>
    <w:rsid w:val="00BF3B4E"/>
    <w:rsid w:val="00BF7476"/>
    <w:rsid w:val="00C01B33"/>
    <w:rsid w:val="00C030C2"/>
    <w:rsid w:val="00C32832"/>
    <w:rsid w:val="00C42A20"/>
    <w:rsid w:val="00C76C42"/>
    <w:rsid w:val="00CA5E1D"/>
    <w:rsid w:val="00CA6421"/>
    <w:rsid w:val="00CD4C17"/>
    <w:rsid w:val="00CD5125"/>
    <w:rsid w:val="00D0229F"/>
    <w:rsid w:val="00D026F0"/>
    <w:rsid w:val="00D044B8"/>
    <w:rsid w:val="00D05898"/>
    <w:rsid w:val="00D1013D"/>
    <w:rsid w:val="00D21D6D"/>
    <w:rsid w:val="00D23C5C"/>
    <w:rsid w:val="00D3546B"/>
    <w:rsid w:val="00D467BA"/>
    <w:rsid w:val="00D47854"/>
    <w:rsid w:val="00D5048A"/>
    <w:rsid w:val="00D55405"/>
    <w:rsid w:val="00D727CF"/>
    <w:rsid w:val="00D75EE2"/>
    <w:rsid w:val="00D80097"/>
    <w:rsid w:val="00D86CC2"/>
    <w:rsid w:val="00DA6896"/>
    <w:rsid w:val="00DC400E"/>
    <w:rsid w:val="00DD4ED4"/>
    <w:rsid w:val="00DE6575"/>
    <w:rsid w:val="00DF2652"/>
    <w:rsid w:val="00DF4193"/>
    <w:rsid w:val="00E11BFB"/>
    <w:rsid w:val="00E1679C"/>
    <w:rsid w:val="00E21093"/>
    <w:rsid w:val="00E3346D"/>
    <w:rsid w:val="00E538F0"/>
    <w:rsid w:val="00ED36E4"/>
    <w:rsid w:val="00EE138C"/>
    <w:rsid w:val="00F10466"/>
    <w:rsid w:val="00F23CDC"/>
    <w:rsid w:val="00F34A31"/>
    <w:rsid w:val="00F36402"/>
    <w:rsid w:val="00F41465"/>
    <w:rsid w:val="00F53B80"/>
    <w:rsid w:val="00F568B4"/>
    <w:rsid w:val="00F72C5A"/>
    <w:rsid w:val="00FA64A8"/>
    <w:rsid w:val="00FC1E3C"/>
    <w:rsid w:val="00FD1E6A"/>
    <w:rsid w:val="00FD4F12"/>
    <w:rsid w:val="00FD5755"/>
    <w:rsid w:val="00FF0F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55D0"/>
  <w15:docId w15:val="{B3558821-CFB7-4DA5-A71A-F3F2B0A7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125"/>
    <w:pPr>
      <w:ind w:left="720"/>
      <w:contextualSpacing/>
    </w:pPr>
  </w:style>
  <w:style w:type="paragraph" w:styleId="Header">
    <w:name w:val="header"/>
    <w:basedOn w:val="Normal"/>
    <w:link w:val="HeaderChar"/>
    <w:uiPriority w:val="99"/>
    <w:unhideWhenUsed/>
    <w:rsid w:val="00775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47"/>
  </w:style>
  <w:style w:type="paragraph" w:styleId="Footer">
    <w:name w:val="footer"/>
    <w:basedOn w:val="Normal"/>
    <w:link w:val="FooterChar"/>
    <w:uiPriority w:val="99"/>
    <w:unhideWhenUsed/>
    <w:rsid w:val="00775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5914">
      <w:bodyDiv w:val="1"/>
      <w:marLeft w:val="0"/>
      <w:marRight w:val="0"/>
      <w:marTop w:val="0"/>
      <w:marBottom w:val="0"/>
      <w:divBdr>
        <w:top w:val="none" w:sz="0" w:space="0" w:color="auto"/>
        <w:left w:val="none" w:sz="0" w:space="0" w:color="auto"/>
        <w:bottom w:val="none" w:sz="0" w:space="0" w:color="auto"/>
        <w:right w:val="none" w:sz="0" w:space="0" w:color="auto"/>
      </w:divBdr>
      <w:divsChild>
        <w:div w:id="1044404824">
          <w:marLeft w:val="547"/>
          <w:marRight w:val="0"/>
          <w:marTop w:val="0"/>
          <w:marBottom w:val="0"/>
          <w:divBdr>
            <w:top w:val="none" w:sz="0" w:space="0" w:color="auto"/>
            <w:left w:val="none" w:sz="0" w:space="0" w:color="auto"/>
            <w:bottom w:val="none" w:sz="0" w:space="0" w:color="auto"/>
            <w:right w:val="none" w:sz="0" w:space="0" w:color="auto"/>
          </w:divBdr>
        </w:div>
      </w:divsChild>
    </w:div>
    <w:div w:id="73277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14E10-B836-476A-B5D4-0784638E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10567</Words>
  <Characters>60235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Iliuta</dc:creator>
  <cp:keywords/>
  <dc:description/>
  <cp:lastModifiedBy>Vlad Ilina</cp:lastModifiedBy>
  <cp:revision>2</cp:revision>
  <cp:lastPrinted>2021-05-12T11:44:00Z</cp:lastPrinted>
  <dcterms:created xsi:type="dcterms:W3CDTF">2021-05-31T00:06:00Z</dcterms:created>
  <dcterms:modified xsi:type="dcterms:W3CDTF">2021-05-31T00:06:00Z</dcterms:modified>
</cp:coreProperties>
</file>